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A0C818" w14:textId="4322E177" w:rsidR="006E1024" w:rsidRPr="003365BE" w:rsidRDefault="00BD3189" w:rsidP="009C2D80">
      <w:pPr>
        <w:pStyle w:val="Heading1"/>
        <w:tabs>
          <w:tab w:val="left" w:pos="494"/>
          <w:tab w:val="center" w:pos="4702"/>
        </w:tabs>
        <w:bidi w:val="0"/>
        <w:spacing w:before="120" w:after="120" w:line="312" w:lineRule="auto"/>
        <w:jc w:val="center"/>
        <w:rPr>
          <w:rFonts w:asciiTheme="majorBidi" w:hAnsiTheme="majorBidi"/>
          <w:b w:val="0"/>
          <w:bCs w:val="0"/>
          <w:sz w:val="28"/>
          <w:szCs w:val="28"/>
        </w:rPr>
      </w:pPr>
      <w:r>
        <w:rPr>
          <w:rFonts w:asciiTheme="majorBidi" w:hAnsiTheme="majorBidi"/>
          <w:sz w:val="28"/>
          <w:szCs w:val="28"/>
        </w:rPr>
        <w:t>Title</w:t>
      </w:r>
      <w:r w:rsidR="00831838">
        <w:rPr>
          <w:rFonts w:asciiTheme="majorBidi" w:hAnsiTheme="majorBidi"/>
          <w:sz w:val="28"/>
          <w:szCs w:val="28"/>
        </w:rPr>
        <w:t xml:space="preserve"> of </w:t>
      </w:r>
      <w:r w:rsidR="00615CBC">
        <w:rPr>
          <w:rFonts w:asciiTheme="majorBidi" w:hAnsiTheme="majorBidi"/>
          <w:sz w:val="28"/>
          <w:szCs w:val="28"/>
        </w:rPr>
        <w:t>P</w:t>
      </w:r>
      <w:r w:rsidR="00831838">
        <w:rPr>
          <w:rFonts w:asciiTheme="majorBidi" w:hAnsiTheme="majorBidi"/>
          <w:sz w:val="28"/>
          <w:szCs w:val="28"/>
        </w:rPr>
        <w:t>ape</w:t>
      </w:r>
      <w:r w:rsidR="00EC1388">
        <w:rPr>
          <w:rFonts w:asciiTheme="majorBidi" w:hAnsiTheme="majorBidi"/>
          <w:sz w:val="28"/>
          <w:szCs w:val="28"/>
        </w:rPr>
        <w:t xml:space="preserve">r: </w:t>
      </w:r>
      <w:r w:rsidR="00EC1388" w:rsidRPr="00EC1388">
        <w:rPr>
          <w:rFonts w:asciiTheme="majorBidi" w:hAnsiTheme="majorBidi"/>
          <w:sz w:val="28"/>
          <w:szCs w:val="28"/>
        </w:rPr>
        <w:t>Capitalize all “major” words (nouns, verbs, adjectives, adverbs, and pronouns) in the title and subtitle</w:t>
      </w:r>
      <w:r w:rsidR="00095359" w:rsidRPr="00095359">
        <w:rPr>
          <w:rFonts w:asciiTheme="majorBidi" w:hAnsiTheme="majorBidi"/>
          <w:sz w:val="22"/>
          <w:szCs w:val="24"/>
        </w:rPr>
        <w:t xml:space="preserve"> </w:t>
      </w:r>
      <w:r w:rsidR="00095359" w:rsidRPr="00095359">
        <w:rPr>
          <w:rFonts w:asciiTheme="majorBidi" w:hAnsiTheme="majorBidi"/>
          <w:sz w:val="22"/>
          <w:szCs w:val="24"/>
          <w:highlight w:val="yellow"/>
        </w:rPr>
        <w:t>(Times New Roman 14 Bold)</w:t>
      </w:r>
    </w:p>
    <w:p w14:paraId="2B29372F" w14:textId="0AF8426C" w:rsidR="006E1024" w:rsidRPr="00BC285A" w:rsidRDefault="003D254E" w:rsidP="009C523E">
      <w:pPr>
        <w:jc w:val="center"/>
        <w:rPr>
          <w:b/>
          <w:bCs/>
          <w:rtl/>
        </w:rPr>
      </w:pPr>
      <w:r w:rsidRPr="00BC285A">
        <w:t xml:space="preserve"> </w:t>
      </w:r>
      <w:r w:rsidR="00BD3189" w:rsidRPr="00BC285A">
        <w:rPr>
          <w:b/>
          <w:bCs/>
        </w:rPr>
        <w:t>Author</w:t>
      </w:r>
      <w:r w:rsidR="00BD3189" w:rsidRPr="00BC285A">
        <w:rPr>
          <w:b/>
          <w:bCs/>
          <w:vertAlign w:val="superscript"/>
        </w:rPr>
        <w:t>1</w:t>
      </w:r>
      <w:r w:rsidR="00AD3C7B">
        <w:rPr>
          <w:noProof/>
          <w:color w:val="1B55C9"/>
          <w:bdr w:val="none" w:sz="0" w:space="0" w:color="auto" w:frame="1"/>
          <w:shd w:val="clear" w:color="auto" w:fill="FFFFFF"/>
          <w:lang w:bidi="ar-SA"/>
        </w:rPr>
        <w:drawing>
          <wp:inline distT="0" distB="0" distL="0" distR="0" wp14:anchorId="60F53307" wp14:editId="15DAA8B8">
            <wp:extent cx="152400" cy="152400"/>
            <wp:effectExtent l="0" t="0" r="0" b="0"/>
            <wp:docPr id="17"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jorjanijournal.goums.ac.ir/files/0allsites/images/orci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5612D9">
        <w:t>,</w:t>
      </w:r>
      <w:r w:rsidR="00AE0E36" w:rsidRPr="00BC285A">
        <w:t xml:space="preserve"> </w:t>
      </w:r>
      <w:r w:rsidR="00544FA7" w:rsidRPr="00BC285A">
        <w:rPr>
          <w:b/>
          <w:bCs/>
        </w:rPr>
        <w:t>Author</w:t>
      </w:r>
      <w:r w:rsidR="00E742E0" w:rsidRPr="00BC285A">
        <w:rPr>
          <w:b/>
          <w:bCs/>
          <w:vertAlign w:val="superscript"/>
        </w:rPr>
        <w:t>2</w:t>
      </w:r>
      <w:r w:rsidR="009C523E" w:rsidRPr="0090214E">
        <w:rPr>
          <w:b/>
          <w:bCs/>
          <w:vertAlign w:val="superscript"/>
          <w:lang w:val="fr-FR"/>
        </w:rPr>
        <w:sym w:font="Wingdings" w:char="F02A"/>
      </w:r>
      <w:r w:rsidR="00AD3C7B">
        <w:rPr>
          <w:noProof/>
          <w:color w:val="1B55C9"/>
          <w:bdr w:val="none" w:sz="0" w:space="0" w:color="auto" w:frame="1"/>
          <w:shd w:val="clear" w:color="auto" w:fill="FFFFFF"/>
          <w:lang w:bidi="ar-SA"/>
        </w:rPr>
        <w:drawing>
          <wp:inline distT="0" distB="0" distL="0" distR="0" wp14:anchorId="39B37BEB" wp14:editId="2A54A059">
            <wp:extent cx="152400" cy="152400"/>
            <wp:effectExtent l="0" t="0" r="0" b="0"/>
            <wp:docPr id="16"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jorjanijournal.goums.ac.ir/files/0allsites/images/orci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5612D9">
        <w:t xml:space="preserve">, </w:t>
      </w:r>
      <w:r w:rsidR="005612D9" w:rsidRPr="00F96741">
        <w:t>and</w:t>
      </w:r>
      <w:r w:rsidR="0094411C" w:rsidRPr="00BC285A">
        <w:t xml:space="preserve"> </w:t>
      </w:r>
      <w:r w:rsidR="0094411C" w:rsidRPr="00BC285A">
        <w:rPr>
          <w:b/>
          <w:bCs/>
        </w:rPr>
        <w:t>Author</w:t>
      </w:r>
      <w:r w:rsidR="00E742E0" w:rsidRPr="00BC285A">
        <w:rPr>
          <w:b/>
          <w:bCs/>
          <w:vertAlign w:val="superscript"/>
        </w:rPr>
        <w:t>3</w:t>
      </w:r>
      <w:r w:rsidR="00AD3C7B">
        <w:rPr>
          <w:noProof/>
          <w:color w:val="1B55C9"/>
          <w:bdr w:val="none" w:sz="0" w:space="0" w:color="auto" w:frame="1"/>
          <w:shd w:val="clear" w:color="auto" w:fill="FFFFFF"/>
          <w:lang w:bidi="ar-SA"/>
        </w:rPr>
        <w:drawing>
          <wp:inline distT="0" distB="0" distL="0" distR="0" wp14:anchorId="35A5C12F" wp14:editId="69C00043">
            <wp:extent cx="152400" cy="152400"/>
            <wp:effectExtent l="0" t="0" r="0" b="0"/>
            <wp:docPr id="15" name="Picture 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jorjanijournal.goums.ac.ir/files/0allsites/images/orci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F0ACD">
        <w:rPr>
          <w:color w:val="1B55C9"/>
          <w:bdr w:val="none" w:sz="0" w:space="0" w:color="auto" w:frame="1"/>
          <w:shd w:val="clear" w:color="auto" w:fill="FFFFFF"/>
        </w:rPr>
        <w:t xml:space="preserve"> </w:t>
      </w:r>
      <w:r w:rsidR="002F0ACD" w:rsidRPr="002054A0">
        <w:rPr>
          <w:sz w:val="18"/>
          <w:szCs w:val="18"/>
          <w:highlight w:val="yellow"/>
        </w:rPr>
        <w:t>(Times New Roman 9)</w:t>
      </w:r>
    </w:p>
    <w:p w14:paraId="6736C037" w14:textId="77777777" w:rsidR="006E1024" w:rsidRPr="00214DC5" w:rsidRDefault="006E1024" w:rsidP="006E1024">
      <w:pPr>
        <w:tabs>
          <w:tab w:val="left" w:pos="6870"/>
        </w:tabs>
        <w:rPr>
          <w:sz w:val="20"/>
          <w:szCs w:val="20"/>
          <w:rtl/>
        </w:rPr>
      </w:pPr>
    </w:p>
    <w:p w14:paraId="3A78FC63" w14:textId="5F774333" w:rsidR="003D254E" w:rsidRPr="003D254E" w:rsidRDefault="00D66ECE" w:rsidP="000951CD">
      <w:pPr>
        <w:ind w:left="284" w:hanging="284"/>
        <w:jc w:val="both"/>
        <w:rPr>
          <w:sz w:val="18"/>
          <w:szCs w:val="18"/>
          <w:rtl/>
        </w:rPr>
      </w:pPr>
      <w:r>
        <w:rPr>
          <w:sz w:val="18"/>
          <w:szCs w:val="18"/>
        </w:rPr>
        <w:t>1</w:t>
      </w:r>
      <w:r w:rsidR="006E1024" w:rsidRPr="003D254E">
        <w:rPr>
          <w:sz w:val="18"/>
          <w:szCs w:val="18"/>
        </w:rPr>
        <w:t>.</w:t>
      </w:r>
      <w:r w:rsidR="003D254E" w:rsidRPr="003D254E">
        <w:rPr>
          <w:sz w:val="18"/>
          <w:szCs w:val="18"/>
        </w:rPr>
        <w:t xml:space="preserve"> </w:t>
      </w:r>
      <w:r w:rsidR="00F7513B" w:rsidRPr="00F7513B">
        <w:rPr>
          <w:sz w:val="18"/>
          <w:szCs w:val="18"/>
        </w:rPr>
        <w:t xml:space="preserve">Department of </w:t>
      </w:r>
      <w:r w:rsidR="007B5761">
        <w:rPr>
          <w:sz w:val="18"/>
          <w:szCs w:val="18"/>
        </w:rPr>
        <w:t>ABC</w:t>
      </w:r>
      <w:r w:rsidR="00F7513B">
        <w:rPr>
          <w:sz w:val="18"/>
          <w:szCs w:val="18"/>
        </w:rPr>
        <w:t xml:space="preserve">, </w:t>
      </w:r>
      <w:r w:rsidR="009C5A7E">
        <w:rPr>
          <w:sz w:val="18"/>
          <w:szCs w:val="18"/>
        </w:rPr>
        <w:t xml:space="preserve">Faculty of </w:t>
      </w:r>
      <w:r w:rsidR="007B5761">
        <w:rPr>
          <w:sz w:val="18"/>
          <w:szCs w:val="18"/>
        </w:rPr>
        <w:t>ABC</w:t>
      </w:r>
      <w:r w:rsidR="00DB36DC" w:rsidRPr="00DB36DC">
        <w:rPr>
          <w:sz w:val="18"/>
          <w:szCs w:val="18"/>
        </w:rPr>
        <w:t xml:space="preserve">, University of </w:t>
      </w:r>
      <w:r w:rsidR="007B5761">
        <w:rPr>
          <w:sz w:val="18"/>
          <w:szCs w:val="18"/>
        </w:rPr>
        <w:t>ABC</w:t>
      </w:r>
      <w:r w:rsidR="00DB36DC" w:rsidRPr="00DB36DC">
        <w:rPr>
          <w:sz w:val="18"/>
          <w:szCs w:val="18"/>
        </w:rPr>
        <w:t xml:space="preserve">, </w:t>
      </w:r>
      <w:r w:rsidR="000951CD">
        <w:rPr>
          <w:sz w:val="18"/>
          <w:szCs w:val="18"/>
        </w:rPr>
        <w:t>Tehran</w:t>
      </w:r>
      <w:r w:rsidR="00DB36DC" w:rsidRPr="00DB36DC">
        <w:rPr>
          <w:sz w:val="18"/>
          <w:szCs w:val="18"/>
        </w:rPr>
        <w:t>, Iran</w:t>
      </w:r>
      <w:r w:rsidR="00095359">
        <w:rPr>
          <w:sz w:val="18"/>
          <w:szCs w:val="18"/>
        </w:rPr>
        <w:t xml:space="preserve">. </w:t>
      </w:r>
      <w:r w:rsidR="003D254E" w:rsidRPr="003D254E">
        <w:rPr>
          <w:sz w:val="18"/>
          <w:szCs w:val="18"/>
        </w:rPr>
        <w:t>Email:</w:t>
      </w:r>
      <w:r w:rsidR="00095359" w:rsidRPr="00095359">
        <w:rPr>
          <w:sz w:val="18"/>
          <w:szCs w:val="18"/>
          <w:highlight w:val="yellow"/>
        </w:rPr>
        <w:t xml:space="preserve"> (Times New Roman 9).</w:t>
      </w:r>
      <w:r w:rsidR="00095359">
        <w:rPr>
          <w:sz w:val="18"/>
          <w:szCs w:val="18"/>
        </w:rPr>
        <w:t xml:space="preserve"> </w:t>
      </w:r>
      <w:r w:rsidR="003D254E" w:rsidRPr="003D254E">
        <w:rPr>
          <w:sz w:val="18"/>
          <w:szCs w:val="18"/>
        </w:rPr>
        <w:t xml:space="preserve"> </w:t>
      </w:r>
      <w:r w:rsidR="00095359" w:rsidRPr="00095359">
        <w:rPr>
          <w:color w:val="0033CC"/>
          <w:sz w:val="18"/>
          <w:szCs w:val="18"/>
        </w:rPr>
        <w:t>abcdef@</w:t>
      </w:r>
      <w:r w:rsidR="00F30601">
        <w:rPr>
          <w:color w:val="0033CC"/>
          <w:sz w:val="18"/>
          <w:szCs w:val="18"/>
        </w:rPr>
        <w:t>ut</w:t>
      </w:r>
      <w:r w:rsidR="00095359" w:rsidRPr="00095359">
        <w:rPr>
          <w:color w:val="0033CC"/>
          <w:sz w:val="18"/>
          <w:szCs w:val="18"/>
        </w:rPr>
        <w:t>.ac.ir</w:t>
      </w:r>
      <w:r w:rsidR="00095359">
        <w:rPr>
          <w:color w:val="0033CC"/>
          <w:sz w:val="18"/>
          <w:szCs w:val="18"/>
        </w:rPr>
        <w:t xml:space="preserve"> </w:t>
      </w:r>
      <w:r w:rsidR="00095359" w:rsidRPr="00095359">
        <w:rPr>
          <w:color w:val="0033CC"/>
          <w:sz w:val="18"/>
          <w:szCs w:val="18"/>
        </w:rPr>
        <w:t>(</w:t>
      </w:r>
      <w:r w:rsidR="00095359">
        <w:rPr>
          <w:color w:val="0033CC"/>
          <w:sz w:val="18"/>
          <w:szCs w:val="18"/>
        </w:rPr>
        <w:t xml:space="preserve">Email </w:t>
      </w:r>
      <w:r w:rsidR="00095359" w:rsidRPr="00095359">
        <w:rPr>
          <w:color w:val="0033CC"/>
          <w:sz w:val="18"/>
          <w:szCs w:val="18"/>
        </w:rPr>
        <w:t>Times New Roman 9 Blue)</w:t>
      </w:r>
    </w:p>
    <w:p w14:paraId="4E7725D9" w14:textId="1324B0A5" w:rsidR="003D254E" w:rsidRPr="003D254E" w:rsidRDefault="003D254E" w:rsidP="001C2095">
      <w:pPr>
        <w:ind w:left="284" w:hanging="284"/>
        <w:jc w:val="both"/>
        <w:rPr>
          <w:sz w:val="18"/>
          <w:szCs w:val="18"/>
        </w:rPr>
      </w:pPr>
      <w:r w:rsidRPr="003D254E">
        <w:rPr>
          <w:sz w:val="18"/>
          <w:szCs w:val="18"/>
        </w:rPr>
        <w:t xml:space="preserve">2. </w:t>
      </w:r>
      <w:r w:rsidR="002F2013" w:rsidRPr="003D254E">
        <w:rPr>
          <w:sz w:val="18"/>
          <w:szCs w:val="18"/>
        </w:rPr>
        <w:t xml:space="preserve">Corresponding </w:t>
      </w:r>
      <w:r w:rsidR="00485BFD">
        <w:rPr>
          <w:sz w:val="18"/>
          <w:szCs w:val="18"/>
        </w:rPr>
        <w:t>a</w:t>
      </w:r>
      <w:r w:rsidR="002F2013" w:rsidRPr="003D254E">
        <w:rPr>
          <w:sz w:val="18"/>
          <w:szCs w:val="18"/>
        </w:rPr>
        <w:t>uthor</w:t>
      </w:r>
      <w:r w:rsidR="002F2013">
        <w:rPr>
          <w:sz w:val="18"/>
          <w:szCs w:val="18"/>
        </w:rPr>
        <w:t xml:space="preserve">, </w:t>
      </w:r>
      <w:r w:rsidR="007B5761" w:rsidRPr="00F7513B">
        <w:rPr>
          <w:sz w:val="18"/>
          <w:szCs w:val="18"/>
        </w:rPr>
        <w:t xml:space="preserve">Department of </w:t>
      </w:r>
      <w:r w:rsidR="007B5761">
        <w:rPr>
          <w:sz w:val="18"/>
          <w:szCs w:val="18"/>
        </w:rPr>
        <w:t>ABC, Faculty of ABC</w:t>
      </w:r>
      <w:r w:rsidR="007B5761" w:rsidRPr="00DB36DC">
        <w:rPr>
          <w:sz w:val="18"/>
          <w:szCs w:val="18"/>
        </w:rPr>
        <w:t xml:space="preserve">, University of </w:t>
      </w:r>
      <w:r w:rsidR="001C2095">
        <w:rPr>
          <w:sz w:val="18"/>
          <w:szCs w:val="18"/>
        </w:rPr>
        <w:t>Tehran</w:t>
      </w:r>
      <w:r w:rsidR="007B5761" w:rsidRPr="00DB36DC">
        <w:rPr>
          <w:sz w:val="18"/>
          <w:szCs w:val="18"/>
        </w:rPr>
        <w:t xml:space="preserve">, </w:t>
      </w:r>
      <w:r w:rsidR="007B5761">
        <w:rPr>
          <w:sz w:val="18"/>
          <w:szCs w:val="18"/>
        </w:rPr>
        <w:t>Tehran</w:t>
      </w:r>
      <w:r w:rsidR="007B5761" w:rsidRPr="00DB36DC">
        <w:rPr>
          <w:sz w:val="18"/>
          <w:szCs w:val="18"/>
        </w:rPr>
        <w:t>, Iran</w:t>
      </w:r>
      <w:r w:rsidR="00DB36DC" w:rsidRPr="00DB36DC">
        <w:rPr>
          <w:sz w:val="18"/>
          <w:szCs w:val="18"/>
        </w:rPr>
        <w:t>. E</w:t>
      </w:r>
      <w:r w:rsidR="00EC17EB">
        <w:rPr>
          <w:sz w:val="18"/>
          <w:szCs w:val="18"/>
        </w:rPr>
        <w:t>m</w:t>
      </w:r>
      <w:r w:rsidR="00DB36DC" w:rsidRPr="00DB36DC">
        <w:rPr>
          <w:sz w:val="18"/>
          <w:szCs w:val="18"/>
        </w:rPr>
        <w:t xml:space="preserve">ail: </w:t>
      </w:r>
      <w:r w:rsidR="00DB36DC" w:rsidRPr="00D66252">
        <w:rPr>
          <w:color w:val="0033CC"/>
          <w:sz w:val="18"/>
          <w:szCs w:val="18"/>
        </w:rPr>
        <w:t>abcdef@</w:t>
      </w:r>
      <w:r w:rsidR="00F30601">
        <w:rPr>
          <w:color w:val="0033CC"/>
          <w:sz w:val="18"/>
          <w:szCs w:val="18"/>
        </w:rPr>
        <w:t>ut</w:t>
      </w:r>
      <w:r w:rsidR="00DB36DC" w:rsidRPr="00D66252">
        <w:rPr>
          <w:color w:val="0033CC"/>
          <w:sz w:val="18"/>
          <w:szCs w:val="18"/>
        </w:rPr>
        <w:t>.ac.ir</w:t>
      </w:r>
    </w:p>
    <w:p w14:paraId="4BF3E566" w14:textId="27871297" w:rsidR="006E1024" w:rsidRDefault="003D254E" w:rsidP="007B5761">
      <w:pPr>
        <w:ind w:left="284" w:hanging="284"/>
        <w:jc w:val="both"/>
        <w:rPr>
          <w:sz w:val="18"/>
          <w:szCs w:val="18"/>
        </w:rPr>
      </w:pPr>
      <w:r w:rsidRPr="003D254E">
        <w:rPr>
          <w:sz w:val="18"/>
          <w:szCs w:val="18"/>
        </w:rPr>
        <w:t xml:space="preserve">3. </w:t>
      </w:r>
      <w:r w:rsidR="007B5761" w:rsidRPr="00F7513B">
        <w:rPr>
          <w:sz w:val="18"/>
          <w:szCs w:val="18"/>
        </w:rPr>
        <w:t xml:space="preserve">Department of </w:t>
      </w:r>
      <w:r w:rsidR="007B5761">
        <w:rPr>
          <w:sz w:val="18"/>
          <w:szCs w:val="18"/>
        </w:rPr>
        <w:t>ABC, Faculty of ABC</w:t>
      </w:r>
      <w:r w:rsidR="007B5761" w:rsidRPr="00DB36DC">
        <w:rPr>
          <w:sz w:val="18"/>
          <w:szCs w:val="18"/>
        </w:rPr>
        <w:t xml:space="preserve">, University of </w:t>
      </w:r>
      <w:r w:rsidR="007B5761">
        <w:rPr>
          <w:sz w:val="18"/>
          <w:szCs w:val="18"/>
        </w:rPr>
        <w:t>ABC</w:t>
      </w:r>
      <w:r w:rsidR="007B5761" w:rsidRPr="00DB36DC">
        <w:rPr>
          <w:sz w:val="18"/>
          <w:szCs w:val="18"/>
        </w:rPr>
        <w:t xml:space="preserve">, </w:t>
      </w:r>
      <w:r w:rsidR="007B5761">
        <w:rPr>
          <w:sz w:val="18"/>
          <w:szCs w:val="18"/>
        </w:rPr>
        <w:t>Tehran</w:t>
      </w:r>
      <w:r w:rsidR="007B5761" w:rsidRPr="00DB36DC">
        <w:rPr>
          <w:sz w:val="18"/>
          <w:szCs w:val="18"/>
        </w:rPr>
        <w:t>, Iran</w:t>
      </w:r>
      <w:r w:rsidR="002F2013" w:rsidRPr="002F2013">
        <w:rPr>
          <w:sz w:val="18"/>
          <w:szCs w:val="18"/>
        </w:rPr>
        <w:t xml:space="preserve">. Email: </w:t>
      </w:r>
      <w:r w:rsidR="002F2013" w:rsidRPr="00D66252">
        <w:rPr>
          <w:color w:val="0033CC"/>
          <w:sz w:val="18"/>
          <w:szCs w:val="18"/>
        </w:rPr>
        <w:t>abcdef@</w:t>
      </w:r>
      <w:r w:rsidR="00D5397B">
        <w:rPr>
          <w:color w:val="0033CC"/>
          <w:sz w:val="18"/>
          <w:szCs w:val="18"/>
        </w:rPr>
        <w:t>ut</w:t>
      </w:r>
      <w:r w:rsidR="002F2013" w:rsidRPr="00D66252">
        <w:rPr>
          <w:color w:val="0033CC"/>
          <w:sz w:val="18"/>
          <w:szCs w:val="18"/>
        </w:rPr>
        <w:t>.ac.ir</w:t>
      </w:r>
      <w:r w:rsidR="006E1024" w:rsidRPr="003D254E">
        <w:rPr>
          <w:sz w:val="18"/>
          <w:szCs w:val="18"/>
        </w:rPr>
        <w:t xml:space="preserve"> </w:t>
      </w:r>
    </w:p>
    <w:p w14:paraId="3618E2B5" w14:textId="77777777" w:rsidR="00530E54" w:rsidRPr="00D835CB" w:rsidRDefault="00530E54" w:rsidP="00E94B4F">
      <w:pPr>
        <w:spacing w:line="320" w:lineRule="exact"/>
        <w:ind w:left="284" w:hanging="284"/>
        <w:jc w:val="both"/>
        <w:rPr>
          <w:rFonts w:cs="2  Mitra"/>
          <w:sz w:val="12"/>
          <w:szCs w:val="12"/>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457"/>
        <w:gridCol w:w="6614"/>
      </w:tblGrid>
      <w:tr w:rsidR="006E1024" w:rsidRPr="00EF5BEA" w14:paraId="28A30721" w14:textId="77777777" w:rsidTr="00DA65E2">
        <w:tc>
          <w:tcPr>
            <w:tcW w:w="2518" w:type="dxa"/>
          </w:tcPr>
          <w:p w14:paraId="31AC8B37" w14:textId="77777777" w:rsidR="006E1024" w:rsidRPr="005D0011" w:rsidRDefault="006E1024" w:rsidP="006E1024">
            <w:pPr>
              <w:spacing w:line="320" w:lineRule="exact"/>
              <w:jc w:val="both"/>
              <w:rPr>
                <w:b/>
                <w:bCs/>
                <w:rtl/>
              </w:rPr>
            </w:pPr>
            <w:r w:rsidRPr="005D0011">
              <w:rPr>
                <w:b/>
                <w:bCs/>
              </w:rPr>
              <w:t>Article Info</w:t>
            </w:r>
          </w:p>
        </w:tc>
        <w:tc>
          <w:tcPr>
            <w:tcW w:w="6946" w:type="dxa"/>
          </w:tcPr>
          <w:p w14:paraId="436584C3" w14:textId="4642FF3B" w:rsidR="006E1024" w:rsidRPr="005D0011" w:rsidRDefault="006E1024" w:rsidP="00E61147">
            <w:pPr>
              <w:contextualSpacing/>
              <w:jc w:val="center"/>
              <w:rPr>
                <w:b/>
                <w:bCs/>
                <w:rtl/>
              </w:rPr>
            </w:pPr>
            <w:r w:rsidRPr="005D0011">
              <w:rPr>
                <w:b/>
                <w:bCs/>
              </w:rPr>
              <w:t>ABSTRACT</w:t>
            </w:r>
            <w:r w:rsidR="00095359" w:rsidRPr="005D0011">
              <w:rPr>
                <w:b/>
                <w:bCs/>
              </w:rPr>
              <w:t xml:space="preserve"> </w:t>
            </w:r>
            <w:r w:rsidR="00095359" w:rsidRPr="005D0011">
              <w:rPr>
                <w:b/>
                <w:bCs/>
                <w:highlight w:val="yellow"/>
              </w:rPr>
              <w:t>(Times New Roman 12 Bold)</w:t>
            </w:r>
          </w:p>
        </w:tc>
      </w:tr>
      <w:tr w:rsidR="006E1024" w:rsidRPr="00EF5BEA" w14:paraId="15860B53" w14:textId="77777777" w:rsidTr="00DA65E2">
        <w:trPr>
          <w:trHeight w:val="2571"/>
        </w:trPr>
        <w:tc>
          <w:tcPr>
            <w:tcW w:w="2518" w:type="dxa"/>
          </w:tcPr>
          <w:p w14:paraId="1155521C" w14:textId="0A692475" w:rsidR="006E1024" w:rsidRPr="001716CE" w:rsidRDefault="006E1024" w:rsidP="004D7003">
            <w:pPr>
              <w:rPr>
                <w:b/>
                <w:bCs/>
                <w:sz w:val="18"/>
                <w:szCs w:val="18"/>
              </w:rPr>
            </w:pPr>
            <w:r w:rsidRPr="001716CE">
              <w:rPr>
                <w:b/>
                <w:bCs/>
                <w:sz w:val="18"/>
                <w:szCs w:val="18"/>
              </w:rPr>
              <w:t xml:space="preserve">Article </w:t>
            </w:r>
            <w:r w:rsidR="00597A0F" w:rsidRPr="001716CE">
              <w:rPr>
                <w:b/>
                <w:bCs/>
                <w:sz w:val="18"/>
                <w:szCs w:val="18"/>
              </w:rPr>
              <w:t>type</w:t>
            </w:r>
            <w:r w:rsidRPr="001716CE">
              <w:rPr>
                <w:b/>
                <w:bCs/>
                <w:sz w:val="18"/>
                <w:szCs w:val="18"/>
              </w:rPr>
              <w:t>:</w:t>
            </w:r>
            <w:r w:rsidR="00095359">
              <w:rPr>
                <w:b/>
                <w:bCs/>
                <w:sz w:val="18"/>
                <w:szCs w:val="18"/>
              </w:rPr>
              <w:t xml:space="preserve"> </w:t>
            </w:r>
            <w:r w:rsidR="00095359" w:rsidRPr="00095359">
              <w:rPr>
                <w:b/>
                <w:bCs/>
                <w:sz w:val="18"/>
                <w:szCs w:val="18"/>
                <w:highlight w:val="yellow"/>
              </w:rPr>
              <w:t>(Times New Roman 9 Bold)</w:t>
            </w:r>
          </w:p>
          <w:p w14:paraId="113BBCD7" w14:textId="3319DCB1" w:rsidR="006E1024" w:rsidRDefault="006E1024" w:rsidP="004D7003">
            <w:pPr>
              <w:rPr>
                <w:sz w:val="18"/>
                <w:szCs w:val="18"/>
              </w:rPr>
            </w:pPr>
            <w:r w:rsidRPr="001716CE">
              <w:rPr>
                <w:sz w:val="18"/>
                <w:szCs w:val="18"/>
              </w:rPr>
              <w:t>Research Article</w:t>
            </w:r>
          </w:p>
          <w:p w14:paraId="418C750E" w14:textId="76016FB9" w:rsidR="008D4835" w:rsidRPr="001716CE" w:rsidRDefault="008D4835" w:rsidP="008D4835">
            <w:pPr>
              <w:rPr>
                <w:sz w:val="18"/>
                <w:szCs w:val="18"/>
                <w:rtl/>
              </w:rPr>
            </w:pPr>
            <w:r w:rsidRPr="008D4835">
              <w:rPr>
                <w:sz w:val="18"/>
                <w:szCs w:val="18"/>
                <w:highlight w:val="yellow"/>
              </w:rPr>
              <w:t>Review Article</w:t>
            </w:r>
          </w:p>
          <w:p w14:paraId="3BC82E37" w14:textId="2C004658" w:rsidR="006E1024" w:rsidRPr="00095359" w:rsidRDefault="00095359" w:rsidP="004D7003">
            <w:pPr>
              <w:rPr>
                <w:sz w:val="18"/>
                <w:szCs w:val="18"/>
              </w:rPr>
            </w:pPr>
            <w:r w:rsidRPr="00095359">
              <w:rPr>
                <w:sz w:val="18"/>
                <w:szCs w:val="18"/>
                <w:highlight w:val="yellow"/>
              </w:rPr>
              <w:t>(Times New Roman 9)</w:t>
            </w:r>
          </w:p>
          <w:p w14:paraId="09A1D0F8" w14:textId="77777777" w:rsidR="0094060D" w:rsidRPr="001716CE" w:rsidRDefault="0094060D" w:rsidP="00B451EB">
            <w:pPr>
              <w:rPr>
                <w:b/>
                <w:bCs/>
                <w:sz w:val="18"/>
                <w:szCs w:val="18"/>
                <w:rtl/>
              </w:rPr>
            </w:pPr>
          </w:p>
          <w:p w14:paraId="1FDA7D88" w14:textId="77777777" w:rsidR="006E1024" w:rsidRPr="001716CE" w:rsidRDefault="00DA65E2" w:rsidP="006E1024">
            <w:pPr>
              <w:spacing w:line="320" w:lineRule="exact"/>
              <w:rPr>
                <w:b/>
                <w:bCs/>
                <w:sz w:val="18"/>
                <w:szCs w:val="18"/>
                <w:rtl/>
              </w:rPr>
            </w:pPr>
            <w:r w:rsidRPr="001716CE">
              <w:rPr>
                <w:b/>
                <w:bCs/>
                <w:sz w:val="18"/>
                <w:szCs w:val="18"/>
              </w:rPr>
              <w:t xml:space="preserve">Article </w:t>
            </w:r>
            <w:r w:rsidR="00597A0F" w:rsidRPr="001716CE">
              <w:rPr>
                <w:b/>
                <w:bCs/>
                <w:sz w:val="18"/>
                <w:szCs w:val="18"/>
              </w:rPr>
              <w:t>history</w:t>
            </w:r>
            <w:r w:rsidRPr="001716CE">
              <w:rPr>
                <w:b/>
                <w:bCs/>
                <w:sz w:val="18"/>
                <w:szCs w:val="18"/>
              </w:rPr>
              <w:t xml:space="preserve">: </w:t>
            </w:r>
          </w:p>
          <w:p w14:paraId="1C0E902B" w14:textId="6E4116BF" w:rsidR="00DA65E2" w:rsidRPr="001716CE" w:rsidRDefault="00DA65E2" w:rsidP="00C7280D">
            <w:pPr>
              <w:ind w:left="284" w:hanging="284"/>
              <w:rPr>
                <w:sz w:val="18"/>
                <w:szCs w:val="18"/>
              </w:rPr>
            </w:pPr>
            <w:r w:rsidRPr="001716CE">
              <w:rPr>
                <w:sz w:val="18"/>
                <w:szCs w:val="18"/>
              </w:rPr>
              <w:t>Received</w:t>
            </w:r>
            <w:r w:rsidR="006940A3" w:rsidRPr="001716CE">
              <w:rPr>
                <w:sz w:val="18"/>
                <w:szCs w:val="18"/>
              </w:rPr>
              <w:t xml:space="preserve"> </w:t>
            </w:r>
            <w:r w:rsidR="00C7280D">
              <w:rPr>
                <w:sz w:val="18"/>
                <w:szCs w:val="18"/>
              </w:rPr>
              <w:t>6</w:t>
            </w:r>
            <w:r w:rsidRPr="001716CE">
              <w:rPr>
                <w:sz w:val="18"/>
                <w:szCs w:val="18"/>
              </w:rPr>
              <w:t xml:space="preserve"> </w:t>
            </w:r>
            <w:r w:rsidR="008D4280">
              <w:rPr>
                <w:sz w:val="18"/>
                <w:szCs w:val="18"/>
              </w:rPr>
              <w:t>January</w:t>
            </w:r>
            <w:r w:rsidRPr="001716CE">
              <w:rPr>
                <w:sz w:val="18"/>
                <w:szCs w:val="18"/>
              </w:rPr>
              <w:t xml:space="preserve"> 202</w:t>
            </w:r>
            <w:r w:rsidR="008D4280">
              <w:rPr>
                <w:sz w:val="18"/>
                <w:szCs w:val="18"/>
              </w:rPr>
              <w:t>6</w:t>
            </w:r>
          </w:p>
          <w:p w14:paraId="75BD7937" w14:textId="53E4E8CC" w:rsidR="00C16129" w:rsidRPr="001716CE" w:rsidRDefault="00C16129" w:rsidP="00C7280D">
            <w:pPr>
              <w:ind w:left="284" w:hanging="284"/>
              <w:rPr>
                <w:sz w:val="18"/>
                <w:szCs w:val="18"/>
              </w:rPr>
            </w:pPr>
            <w:r w:rsidRPr="001716CE">
              <w:rPr>
                <w:sz w:val="18"/>
                <w:szCs w:val="18"/>
              </w:rPr>
              <w:t>Received in revised form</w:t>
            </w:r>
            <w:r w:rsidR="006940A3" w:rsidRPr="001716CE">
              <w:rPr>
                <w:sz w:val="18"/>
                <w:szCs w:val="18"/>
              </w:rPr>
              <w:t xml:space="preserve"> </w:t>
            </w:r>
            <w:r w:rsidR="00C7280D">
              <w:rPr>
                <w:sz w:val="18"/>
                <w:szCs w:val="18"/>
              </w:rPr>
              <w:t>15</w:t>
            </w:r>
            <w:r w:rsidRPr="001716CE">
              <w:rPr>
                <w:sz w:val="18"/>
                <w:szCs w:val="18"/>
              </w:rPr>
              <w:t xml:space="preserve"> </w:t>
            </w:r>
            <w:r w:rsidR="008D4280">
              <w:rPr>
                <w:sz w:val="18"/>
                <w:szCs w:val="18"/>
              </w:rPr>
              <w:t>February</w:t>
            </w:r>
            <w:r w:rsidRPr="001716CE">
              <w:rPr>
                <w:sz w:val="18"/>
                <w:szCs w:val="18"/>
              </w:rPr>
              <w:t xml:space="preserve"> 202</w:t>
            </w:r>
            <w:r w:rsidR="008D4280">
              <w:rPr>
                <w:sz w:val="18"/>
                <w:szCs w:val="18"/>
              </w:rPr>
              <w:t>6</w:t>
            </w:r>
          </w:p>
          <w:p w14:paraId="00E02AA5" w14:textId="52B91142" w:rsidR="00DA65E2" w:rsidRPr="001716CE" w:rsidRDefault="00DA65E2" w:rsidP="00B35B0D">
            <w:pPr>
              <w:ind w:left="284" w:hanging="284"/>
              <w:rPr>
                <w:sz w:val="18"/>
                <w:szCs w:val="18"/>
              </w:rPr>
            </w:pPr>
            <w:r w:rsidRPr="001716CE">
              <w:rPr>
                <w:sz w:val="18"/>
                <w:szCs w:val="18"/>
              </w:rPr>
              <w:t>Accepted</w:t>
            </w:r>
            <w:r w:rsidR="006940A3" w:rsidRPr="001716CE">
              <w:rPr>
                <w:sz w:val="18"/>
                <w:szCs w:val="18"/>
              </w:rPr>
              <w:t xml:space="preserve"> </w:t>
            </w:r>
            <w:r w:rsidR="00B35B0D">
              <w:rPr>
                <w:sz w:val="18"/>
                <w:szCs w:val="18"/>
              </w:rPr>
              <w:t>5</w:t>
            </w:r>
            <w:r w:rsidRPr="001716CE">
              <w:rPr>
                <w:sz w:val="18"/>
                <w:szCs w:val="18"/>
              </w:rPr>
              <w:t xml:space="preserve"> </w:t>
            </w:r>
            <w:r w:rsidR="00520B2D">
              <w:rPr>
                <w:sz w:val="18"/>
                <w:szCs w:val="18"/>
              </w:rPr>
              <w:t>March</w:t>
            </w:r>
            <w:r w:rsidR="00520B2D" w:rsidRPr="001716CE">
              <w:rPr>
                <w:sz w:val="18"/>
                <w:szCs w:val="18"/>
              </w:rPr>
              <w:t xml:space="preserve"> </w:t>
            </w:r>
            <w:r w:rsidRPr="001716CE">
              <w:rPr>
                <w:sz w:val="18"/>
                <w:szCs w:val="18"/>
              </w:rPr>
              <w:t>202</w:t>
            </w:r>
            <w:r w:rsidR="008D4280">
              <w:rPr>
                <w:sz w:val="18"/>
                <w:szCs w:val="18"/>
              </w:rPr>
              <w:t>6</w:t>
            </w:r>
          </w:p>
          <w:p w14:paraId="32D0B291" w14:textId="2AF8D5E6" w:rsidR="00BB192F" w:rsidRPr="001716CE" w:rsidRDefault="00FA3818" w:rsidP="001179AF">
            <w:pPr>
              <w:ind w:left="284" w:hanging="284"/>
              <w:rPr>
                <w:sz w:val="18"/>
                <w:szCs w:val="18"/>
              </w:rPr>
            </w:pPr>
            <w:r w:rsidRPr="00FA3818">
              <w:rPr>
                <w:sz w:val="18"/>
                <w:szCs w:val="18"/>
              </w:rPr>
              <w:t>Available online</w:t>
            </w:r>
            <w:r w:rsidR="00466F42">
              <w:rPr>
                <w:sz w:val="18"/>
                <w:szCs w:val="18"/>
              </w:rPr>
              <w:t xml:space="preserve"> </w:t>
            </w:r>
            <w:r w:rsidR="00FA3ABE">
              <w:rPr>
                <w:sz w:val="18"/>
                <w:szCs w:val="18"/>
              </w:rPr>
              <w:t>2</w:t>
            </w:r>
            <w:r w:rsidR="001179AF">
              <w:rPr>
                <w:sz w:val="18"/>
                <w:szCs w:val="18"/>
              </w:rPr>
              <w:t>0</w:t>
            </w:r>
            <w:r w:rsidR="00C16129" w:rsidRPr="001716CE">
              <w:rPr>
                <w:sz w:val="18"/>
                <w:szCs w:val="18"/>
              </w:rPr>
              <w:t xml:space="preserve"> </w:t>
            </w:r>
            <w:r w:rsidR="0097458E">
              <w:rPr>
                <w:sz w:val="18"/>
                <w:szCs w:val="18"/>
              </w:rPr>
              <w:t>March</w:t>
            </w:r>
            <w:r w:rsidR="00C16129" w:rsidRPr="001716CE">
              <w:rPr>
                <w:sz w:val="18"/>
                <w:szCs w:val="18"/>
              </w:rPr>
              <w:t xml:space="preserve"> 202</w:t>
            </w:r>
            <w:r w:rsidR="008D4280">
              <w:rPr>
                <w:sz w:val="18"/>
                <w:szCs w:val="18"/>
              </w:rPr>
              <w:t>6</w:t>
            </w:r>
          </w:p>
          <w:p w14:paraId="17C849EC" w14:textId="77777777" w:rsidR="00095359" w:rsidRPr="00095359" w:rsidRDefault="00095359" w:rsidP="004D7003">
            <w:pPr>
              <w:rPr>
                <w:sz w:val="18"/>
                <w:szCs w:val="18"/>
              </w:rPr>
            </w:pPr>
            <w:r w:rsidRPr="00095359">
              <w:rPr>
                <w:sz w:val="18"/>
                <w:szCs w:val="18"/>
                <w:highlight w:val="yellow"/>
              </w:rPr>
              <w:t>(Times New Roman 9)</w:t>
            </w:r>
          </w:p>
          <w:p w14:paraId="0B5F281E" w14:textId="77777777" w:rsidR="00B451EB" w:rsidRDefault="00B451EB" w:rsidP="00B451EB">
            <w:pPr>
              <w:rPr>
                <w:b/>
                <w:bCs/>
                <w:sz w:val="18"/>
                <w:szCs w:val="18"/>
              </w:rPr>
            </w:pPr>
          </w:p>
          <w:p w14:paraId="5C92B1CB" w14:textId="77777777" w:rsidR="00B451EB" w:rsidRPr="001716CE" w:rsidRDefault="00B451EB" w:rsidP="00B451EB">
            <w:pPr>
              <w:rPr>
                <w:b/>
                <w:bCs/>
                <w:sz w:val="18"/>
                <w:szCs w:val="18"/>
                <w:rtl/>
              </w:rPr>
            </w:pPr>
          </w:p>
          <w:p w14:paraId="02BBA55C" w14:textId="77777777" w:rsidR="00DA65E2" w:rsidRPr="001716CE" w:rsidRDefault="00DA65E2" w:rsidP="00DA65E2">
            <w:pPr>
              <w:spacing w:line="280" w:lineRule="exact"/>
              <w:ind w:left="851" w:hanging="851"/>
              <w:rPr>
                <w:iCs/>
                <w:sz w:val="18"/>
                <w:szCs w:val="18"/>
              </w:rPr>
            </w:pPr>
            <w:r w:rsidRPr="008133D4">
              <w:rPr>
                <w:b/>
                <w:bCs/>
                <w:i/>
                <w:sz w:val="18"/>
                <w:szCs w:val="18"/>
              </w:rPr>
              <w:t>Keywords</w:t>
            </w:r>
            <w:r w:rsidRPr="001716CE">
              <w:rPr>
                <w:iCs/>
                <w:sz w:val="18"/>
                <w:szCs w:val="18"/>
              </w:rPr>
              <w:t xml:space="preserve">: </w:t>
            </w:r>
          </w:p>
          <w:p w14:paraId="73C365BA" w14:textId="40D44D35" w:rsidR="00DA65E2" w:rsidRPr="001716CE" w:rsidRDefault="00790961" w:rsidP="004D7003">
            <w:pPr>
              <w:ind w:left="851" w:hanging="851"/>
              <w:jc w:val="both"/>
              <w:rPr>
                <w:iCs/>
                <w:sz w:val="18"/>
                <w:szCs w:val="18"/>
              </w:rPr>
            </w:pPr>
            <w:r>
              <w:rPr>
                <w:iCs/>
                <w:sz w:val="18"/>
                <w:szCs w:val="18"/>
              </w:rPr>
              <w:t>term 1</w:t>
            </w:r>
            <w:r w:rsidR="00DA65E2" w:rsidRPr="001716CE">
              <w:rPr>
                <w:iCs/>
                <w:sz w:val="18"/>
                <w:szCs w:val="18"/>
              </w:rPr>
              <w:t xml:space="preserve">, </w:t>
            </w:r>
          </w:p>
          <w:p w14:paraId="2552438D" w14:textId="77777777" w:rsidR="00790961" w:rsidRDefault="00790961" w:rsidP="00790961">
            <w:pPr>
              <w:ind w:left="851" w:hanging="851"/>
              <w:jc w:val="both"/>
              <w:rPr>
                <w:iCs/>
                <w:sz w:val="18"/>
                <w:szCs w:val="18"/>
              </w:rPr>
            </w:pPr>
            <w:r>
              <w:rPr>
                <w:iCs/>
                <w:sz w:val="18"/>
                <w:szCs w:val="18"/>
              </w:rPr>
              <w:t>term 2</w:t>
            </w:r>
            <w:r w:rsidR="00DA65E2" w:rsidRPr="001716CE">
              <w:rPr>
                <w:iCs/>
                <w:sz w:val="18"/>
                <w:szCs w:val="18"/>
              </w:rPr>
              <w:t xml:space="preserve">, </w:t>
            </w:r>
          </w:p>
          <w:p w14:paraId="06C58C5A" w14:textId="77777777" w:rsidR="00790961" w:rsidRDefault="00790961" w:rsidP="00790961">
            <w:pPr>
              <w:ind w:left="851" w:hanging="851"/>
              <w:jc w:val="both"/>
              <w:rPr>
                <w:iCs/>
                <w:sz w:val="18"/>
                <w:szCs w:val="18"/>
              </w:rPr>
            </w:pPr>
            <w:r>
              <w:rPr>
                <w:iCs/>
                <w:sz w:val="18"/>
                <w:szCs w:val="18"/>
              </w:rPr>
              <w:t>term 3</w:t>
            </w:r>
            <w:r w:rsidR="00DA65E2" w:rsidRPr="001716CE">
              <w:rPr>
                <w:iCs/>
                <w:sz w:val="18"/>
                <w:szCs w:val="18"/>
              </w:rPr>
              <w:t xml:space="preserve">, </w:t>
            </w:r>
          </w:p>
          <w:p w14:paraId="743F04E1" w14:textId="77777777" w:rsidR="00790961" w:rsidRDefault="00790961" w:rsidP="00790961">
            <w:pPr>
              <w:ind w:left="851" w:hanging="851"/>
              <w:jc w:val="both"/>
              <w:rPr>
                <w:iCs/>
                <w:sz w:val="18"/>
                <w:szCs w:val="18"/>
              </w:rPr>
            </w:pPr>
            <w:r>
              <w:rPr>
                <w:iCs/>
                <w:sz w:val="18"/>
                <w:szCs w:val="18"/>
              </w:rPr>
              <w:t xml:space="preserve">term 4, </w:t>
            </w:r>
          </w:p>
          <w:p w14:paraId="0B07A562" w14:textId="63A60C9E" w:rsidR="00DA65E2" w:rsidRDefault="00790961" w:rsidP="00790961">
            <w:pPr>
              <w:ind w:left="851" w:hanging="851"/>
              <w:jc w:val="both"/>
              <w:rPr>
                <w:iCs/>
                <w:sz w:val="18"/>
                <w:szCs w:val="18"/>
              </w:rPr>
            </w:pPr>
            <w:r>
              <w:rPr>
                <w:iCs/>
                <w:sz w:val="18"/>
                <w:szCs w:val="18"/>
              </w:rPr>
              <w:t>term 5</w:t>
            </w:r>
          </w:p>
          <w:p w14:paraId="3F60634A" w14:textId="5ABC2724" w:rsidR="00DA65E2" w:rsidRPr="00790961" w:rsidRDefault="008133D4" w:rsidP="008133D4">
            <w:pPr>
              <w:jc w:val="both"/>
              <w:rPr>
                <w:iCs/>
                <w:sz w:val="18"/>
                <w:szCs w:val="18"/>
              </w:rPr>
            </w:pPr>
            <w:r>
              <w:rPr>
                <w:iCs/>
                <w:sz w:val="18"/>
                <w:szCs w:val="18"/>
              </w:rPr>
              <w:t>P</w:t>
            </w:r>
            <w:r w:rsidRPr="008133D4">
              <w:rPr>
                <w:iCs/>
                <w:sz w:val="18"/>
                <w:szCs w:val="18"/>
              </w:rPr>
              <w:t>rovide three to five keywords</w:t>
            </w:r>
            <w:r>
              <w:rPr>
                <w:iCs/>
                <w:sz w:val="18"/>
                <w:szCs w:val="18"/>
              </w:rPr>
              <w:t xml:space="preserve"> (</w:t>
            </w:r>
            <w:r w:rsidRPr="008133D4">
              <w:rPr>
                <w:iCs/>
                <w:sz w:val="18"/>
                <w:szCs w:val="18"/>
              </w:rPr>
              <w:t>words, phrases, or acronyms</w:t>
            </w:r>
            <w:r>
              <w:rPr>
                <w:iCs/>
                <w:sz w:val="18"/>
                <w:szCs w:val="18"/>
              </w:rPr>
              <w:t>)</w:t>
            </w:r>
            <w:r w:rsidRPr="008133D4">
              <w:rPr>
                <w:iCs/>
                <w:sz w:val="18"/>
                <w:szCs w:val="18"/>
              </w:rPr>
              <w:t xml:space="preserve"> </w:t>
            </w:r>
            <w:r w:rsidR="004D3533" w:rsidRPr="004D3533">
              <w:rPr>
                <w:iCs/>
                <w:sz w:val="18"/>
                <w:szCs w:val="18"/>
              </w:rPr>
              <w:t xml:space="preserve">describing the most important aspects of </w:t>
            </w:r>
            <w:r w:rsidR="004D3533">
              <w:rPr>
                <w:iCs/>
                <w:sz w:val="18"/>
                <w:szCs w:val="18"/>
              </w:rPr>
              <w:t xml:space="preserve">the </w:t>
            </w:r>
            <w:r w:rsidR="004D3533" w:rsidRPr="004D3533">
              <w:rPr>
                <w:iCs/>
                <w:sz w:val="18"/>
                <w:szCs w:val="18"/>
              </w:rPr>
              <w:t>content</w:t>
            </w:r>
            <w:r w:rsidRPr="008133D4">
              <w:rPr>
                <w:iCs/>
                <w:sz w:val="18"/>
                <w:szCs w:val="18"/>
              </w:rPr>
              <w:t>.</w:t>
            </w:r>
            <w:r>
              <w:rPr>
                <w:iCs/>
                <w:sz w:val="18"/>
                <w:szCs w:val="18"/>
              </w:rPr>
              <w:t xml:space="preserve"> </w:t>
            </w:r>
            <w:r w:rsidR="00790961">
              <w:rPr>
                <w:iCs/>
                <w:sz w:val="18"/>
                <w:szCs w:val="18"/>
              </w:rPr>
              <w:t xml:space="preserve">Write </w:t>
            </w:r>
            <w:r w:rsidR="00790961" w:rsidRPr="00790961">
              <w:rPr>
                <w:iCs/>
                <w:sz w:val="18"/>
                <w:szCs w:val="18"/>
              </w:rPr>
              <w:t>the keywords in lowercase (but capitalize proper nouns</w:t>
            </w:r>
            <w:r w:rsidR="00790961">
              <w:rPr>
                <w:iCs/>
                <w:sz w:val="18"/>
                <w:szCs w:val="18"/>
              </w:rPr>
              <w:t>)</w:t>
            </w:r>
            <w:r w:rsidR="00790961" w:rsidRPr="00790961">
              <w:rPr>
                <w:iCs/>
                <w:sz w:val="18"/>
                <w:szCs w:val="18"/>
              </w:rPr>
              <w:t>, separated by</w:t>
            </w:r>
            <w:r w:rsidR="00790961">
              <w:rPr>
                <w:iCs/>
                <w:sz w:val="18"/>
                <w:szCs w:val="18"/>
              </w:rPr>
              <w:t xml:space="preserve"> </w:t>
            </w:r>
            <w:r w:rsidR="00790961" w:rsidRPr="00790961">
              <w:rPr>
                <w:iCs/>
                <w:sz w:val="18"/>
                <w:szCs w:val="18"/>
              </w:rPr>
              <w:t>commas. The keywords can be listed in any order.</w:t>
            </w:r>
          </w:p>
          <w:p w14:paraId="6FCDDAAF" w14:textId="1B0CA8EB" w:rsidR="00DA65E2" w:rsidRPr="00EF5BEA" w:rsidRDefault="00095359" w:rsidP="008D4835">
            <w:pPr>
              <w:rPr>
                <w:rFonts w:asciiTheme="majorBidi" w:hAnsiTheme="majorBidi" w:cstheme="majorBidi"/>
                <w:rtl/>
              </w:rPr>
            </w:pPr>
            <w:r w:rsidRPr="00095359">
              <w:rPr>
                <w:sz w:val="18"/>
                <w:szCs w:val="18"/>
                <w:highlight w:val="yellow"/>
              </w:rPr>
              <w:t>(Times New Roman 9)</w:t>
            </w:r>
          </w:p>
        </w:tc>
        <w:tc>
          <w:tcPr>
            <w:tcW w:w="6946" w:type="dxa"/>
          </w:tcPr>
          <w:p w14:paraId="474B4C62" w14:textId="00EAE1AC" w:rsidR="00E73DF2" w:rsidRPr="0026016E" w:rsidRDefault="00CB2B74" w:rsidP="002070F9">
            <w:pPr>
              <w:spacing w:line="280" w:lineRule="exact"/>
              <w:jc w:val="both"/>
              <w:rPr>
                <w:sz w:val="18"/>
                <w:szCs w:val="18"/>
              </w:rPr>
            </w:pPr>
            <w:r w:rsidRPr="00CB2B74">
              <w:rPr>
                <w:b/>
                <w:bCs/>
                <w:sz w:val="18"/>
                <w:szCs w:val="18"/>
              </w:rPr>
              <w:t>Objective</w:t>
            </w:r>
            <w:r>
              <w:rPr>
                <w:sz w:val="18"/>
                <w:szCs w:val="18"/>
              </w:rPr>
              <w:t xml:space="preserve">: </w:t>
            </w:r>
            <w:r w:rsidR="002A2BB0" w:rsidRPr="00095359">
              <w:rPr>
                <w:sz w:val="18"/>
                <w:szCs w:val="18"/>
              </w:rPr>
              <w:t>“</w:t>
            </w:r>
            <w:r w:rsidR="00EB0A66" w:rsidRPr="00095359">
              <w:rPr>
                <w:sz w:val="18"/>
                <w:szCs w:val="18"/>
              </w:rPr>
              <w:t>An abstract is a brief, comprehensive summary of the contents of the paper. A well-prepared abstract can be the most important paragraph in an article. Many people have their first contact with an article by reading the title and abstract, usually in comparison with several others, as they conduct a literature search. Readers frequently decide on the basis of the abstract whether to read the entire article. The abstract needs to be dense with information. By embedding essential terms in your abstract, you enhance readers’ ability to find the article. This section addresses the qualities of a good abstract and standards for what to include in abstracts for different paper types</w:t>
            </w:r>
            <w:r w:rsidR="002A2BB0" w:rsidRPr="00095359">
              <w:rPr>
                <w:sz w:val="18"/>
                <w:szCs w:val="18"/>
              </w:rPr>
              <w:t>”</w:t>
            </w:r>
            <w:r w:rsidR="00EB0A66" w:rsidRPr="00EB0A66">
              <w:rPr>
                <w:sz w:val="18"/>
                <w:szCs w:val="18"/>
              </w:rPr>
              <w:t xml:space="preserve"> </w:t>
            </w:r>
            <w:r w:rsidR="00EB0A66">
              <w:rPr>
                <w:sz w:val="18"/>
                <w:szCs w:val="18"/>
              </w:rPr>
              <w:t xml:space="preserve">(Source: </w:t>
            </w:r>
            <w:r w:rsidR="00EB0A66" w:rsidRPr="00EB0A66">
              <w:rPr>
                <w:i/>
                <w:iCs/>
                <w:sz w:val="18"/>
                <w:szCs w:val="18"/>
              </w:rPr>
              <w:t>APA Publications</w:t>
            </w:r>
            <w:r w:rsidR="002070F9">
              <w:rPr>
                <w:i/>
                <w:iCs/>
                <w:sz w:val="18"/>
                <w:szCs w:val="18"/>
              </w:rPr>
              <w:t xml:space="preserve"> </w:t>
            </w:r>
            <w:r w:rsidR="00EB0A66" w:rsidRPr="00EB0A66">
              <w:rPr>
                <w:i/>
                <w:iCs/>
                <w:sz w:val="18"/>
                <w:szCs w:val="18"/>
              </w:rPr>
              <w:t>Manual</w:t>
            </w:r>
            <w:r w:rsidR="00EB0A66">
              <w:rPr>
                <w:sz w:val="18"/>
                <w:szCs w:val="18"/>
              </w:rPr>
              <w:t xml:space="preserve">, </w:t>
            </w:r>
            <w:r w:rsidR="002070F9">
              <w:rPr>
                <w:sz w:val="18"/>
                <w:szCs w:val="18"/>
              </w:rPr>
              <w:t xml:space="preserve">7 Edition, </w:t>
            </w:r>
            <w:r w:rsidR="00EB0A66">
              <w:rPr>
                <w:sz w:val="18"/>
                <w:szCs w:val="18"/>
              </w:rPr>
              <w:t>Section 3.3)</w:t>
            </w:r>
            <w:r w:rsidR="00E73DF2">
              <w:rPr>
                <w:sz w:val="18"/>
                <w:szCs w:val="18"/>
              </w:rPr>
              <w:t>.</w:t>
            </w:r>
            <w:r w:rsidR="002054A0">
              <w:rPr>
                <w:sz w:val="18"/>
                <w:szCs w:val="18"/>
              </w:rPr>
              <w:t xml:space="preserve"> </w:t>
            </w:r>
            <w:r w:rsidR="002054A0" w:rsidRPr="002054A0">
              <w:rPr>
                <w:sz w:val="18"/>
                <w:szCs w:val="18"/>
                <w:highlight w:val="yellow"/>
              </w:rPr>
              <w:t>(Times New Roman 9)</w:t>
            </w:r>
          </w:p>
          <w:p w14:paraId="7A7E0584" w14:textId="1D63CA0B" w:rsidR="001A226D" w:rsidRPr="001A226D" w:rsidRDefault="00CB2B74" w:rsidP="001A226D">
            <w:pPr>
              <w:spacing w:line="280" w:lineRule="exact"/>
              <w:jc w:val="both"/>
              <w:rPr>
                <w:sz w:val="18"/>
                <w:szCs w:val="18"/>
              </w:rPr>
            </w:pPr>
            <w:r w:rsidRPr="00CB2B74">
              <w:rPr>
                <w:b/>
                <w:bCs/>
                <w:sz w:val="18"/>
                <w:szCs w:val="18"/>
              </w:rPr>
              <w:t>Method</w:t>
            </w:r>
            <w:r>
              <w:rPr>
                <w:sz w:val="18"/>
                <w:szCs w:val="18"/>
              </w:rPr>
              <w:t xml:space="preserve">: </w:t>
            </w:r>
            <w:r w:rsidR="0091128A" w:rsidRPr="0026016E">
              <w:rPr>
                <w:sz w:val="18"/>
                <w:szCs w:val="18"/>
              </w:rPr>
              <w:t>Text</w:t>
            </w:r>
            <w:r w:rsidR="001A226D">
              <w:rPr>
                <w:sz w:val="18"/>
                <w:szCs w:val="18"/>
              </w:rPr>
              <w:t xml:space="preserve">. </w:t>
            </w:r>
            <w:r w:rsidR="0091128A" w:rsidRPr="0026016E">
              <w:rPr>
                <w:sz w:val="18"/>
                <w:szCs w:val="18"/>
              </w:rPr>
              <w:t>Text</w:t>
            </w:r>
            <w:r w:rsidR="001A226D">
              <w:rPr>
                <w:sz w:val="18"/>
                <w:szCs w:val="18"/>
              </w:rPr>
              <w:t xml:space="preserve">. </w:t>
            </w:r>
            <w:r w:rsidR="001A226D" w:rsidRPr="001A226D">
              <w:rPr>
                <w:sz w:val="18"/>
                <w:szCs w:val="18"/>
              </w:rPr>
              <w:t xml:space="preserve">Authors are encouraged to use AI for grammar checking to enhance writing accuracy. They can utilize the following prompt: </w:t>
            </w:r>
          </w:p>
          <w:p w14:paraId="4DD7C6EE" w14:textId="176764AA" w:rsidR="0091128A" w:rsidRPr="0026016E" w:rsidRDefault="001A226D" w:rsidP="001A226D">
            <w:pPr>
              <w:spacing w:line="280" w:lineRule="exact"/>
              <w:jc w:val="both"/>
              <w:rPr>
                <w:sz w:val="18"/>
                <w:szCs w:val="18"/>
              </w:rPr>
            </w:pPr>
            <w:r>
              <w:rPr>
                <w:sz w:val="18"/>
                <w:szCs w:val="18"/>
              </w:rPr>
              <w:t xml:space="preserve">    </w:t>
            </w:r>
            <w:r w:rsidRPr="001A226D">
              <w:rPr>
                <w:sz w:val="18"/>
                <w:szCs w:val="18"/>
              </w:rPr>
              <w:t>Check the English grammar and spelling of the following paragraph and revise it.</w:t>
            </w:r>
          </w:p>
          <w:p w14:paraId="69F78987" w14:textId="2D2811B7" w:rsidR="0091128A" w:rsidRPr="0026016E" w:rsidRDefault="0091128A" w:rsidP="0091128A">
            <w:pPr>
              <w:spacing w:line="280" w:lineRule="exact"/>
              <w:jc w:val="both"/>
              <w:rPr>
                <w:sz w:val="18"/>
                <w:szCs w:val="18"/>
              </w:rPr>
            </w:pPr>
            <w:r w:rsidRPr="0026016E">
              <w:rPr>
                <w:sz w:val="18"/>
                <w:szCs w:val="18"/>
              </w:rPr>
              <w:t>Text</w:t>
            </w:r>
            <w:r w:rsidR="002054A0">
              <w:rPr>
                <w:sz w:val="18"/>
                <w:szCs w:val="18"/>
              </w:rPr>
              <w:t xml:space="preserve"> </w:t>
            </w:r>
            <w:r w:rsidR="002054A0" w:rsidRPr="002054A0">
              <w:rPr>
                <w:sz w:val="18"/>
                <w:szCs w:val="18"/>
                <w:highlight w:val="yellow"/>
              </w:rPr>
              <w:t>(Times New Roman 9)</w:t>
            </w:r>
          </w:p>
          <w:p w14:paraId="0A375E71" w14:textId="5EEACC53" w:rsidR="0091128A" w:rsidRDefault="00CB2B74" w:rsidP="001A226D">
            <w:pPr>
              <w:spacing w:line="280" w:lineRule="exact"/>
              <w:jc w:val="both"/>
              <w:rPr>
                <w:sz w:val="18"/>
                <w:szCs w:val="18"/>
              </w:rPr>
            </w:pPr>
            <w:r w:rsidRPr="00CB2B74">
              <w:rPr>
                <w:b/>
                <w:bCs/>
                <w:sz w:val="18"/>
                <w:szCs w:val="18"/>
              </w:rPr>
              <w:t>Results</w:t>
            </w:r>
            <w:r>
              <w:rPr>
                <w:sz w:val="18"/>
                <w:szCs w:val="18"/>
              </w:rPr>
              <w:t xml:space="preserve">: </w:t>
            </w:r>
            <w:r w:rsidR="0091128A" w:rsidRPr="0026016E">
              <w:rPr>
                <w:sz w:val="18"/>
                <w:szCs w:val="18"/>
              </w:rPr>
              <w:t>Text</w:t>
            </w:r>
            <w:r w:rsidR="001A226D">
              <w:rPr>
                <w:sz w:val="18"/>
                <w:szCs w:val="18"/>
              </w:rPr>
              <w:t xml:space="preserve">. </w:t>
            </w:r>
            <w:r w:rsidR="0091128A" w:rsidRPr="0026016E">
              <w:rPr>
                <w:sz w:val="18"/>
                <w:szCs w:val="18"/>
              </w:rPr>
              <w:t>Text</w:t>
            </w:r>
            <w:r w:rsidR="001A226D">
              <w:rPr>
                <w:sz w:val="18"/>
                <w:szCs w:val="18"/>
              </w:rPr>
              <w:t>.</w:t>
            </w:r>
          </w:p>
          <w:p w14:paraId="367180F5" w14:textId="77777777" w:rsidR="001A226D" w:rsidRPr="001A226D" w:rsidRDefault="001A226D" w:rsidP="001A226D">
            <w:pPr>
              <w:spacing w:line="280" w:lineRule="exact"/>
              <w:jc w:val="both"/>
              <w:rPr>
                <w:sz w:val="18"/>
                <w:szCs w:val="18"/>
              </w:rPr>
            </w:pPr>
            <w:r w:rsidRPr="001A226D">
              <w:rPr>
                <w:sz w:val="18"/>
                <w:szCs w:val="18"/>
              </w:rPr>
              <w:t xml:space="preserve">Authors are encouraged to use AI for grammar checking to enhance writing accuracy. They can utilize the following prompt: </w:t>
            </w:r>
          </w:p>
          <w:p w14:paraId="092EBDF7" w14:textId="2C885893" w:rsidR="003D5205" w:rsidRPr="0026016E" w:rsidRDefault="001A226D" w:rsidP="001A226D">
            <w:pPr>
              <w:spacing w:line="280" w:lineRule="exact"/>
              <w:jc w:val="both"/>
              <w:rPr>
                <w:sz w:val="18"/>
                <w:szCs w:val="18"/>
              </w:rPr>
            </w:pPr>
            <w:r>
              <w:rPr>
                <w:sz w:val="18"/>
                <w:szCs w:val="18"/>
              </w:rPr>
              <w:t xml:space="preserve">     </w:t>
            </w:r>
            <w:r w:rsidRPr="001A226D">
              <w:rPr>
                <w:sz w:val="18"/>
                <w:szCs w:val="18"/>
              </w:rPr>
              <w:t>Check the English grammar and spelling of the following paragraph and revise it.</w:t>
            </w:r>
          </w:p>
          <w:p w14:paraId="613A66F3" w14:textId="284CABFB" w:rsidR="003D5205" w:rsidRPr="0026016E" w:rsidRDefault="003D5205" w:rsidP="003D5205">
            <w:pPr>
              <w:spacing w:line="280" w:lineRule="exact"/>
              <w:jc w:val="both"/>
              <w:rPr>
                <w:sz w:val="18"/>
                <w:szCs w:val="18"/>
              </w:rPr>
            </w:pPr>
            <w:r w:rsidRPr="0026016E">
              <w:rPr>
                <w:sz w:val="18"/>
                <w:szCs w:val="18"/>
              </w:rPr>
              <w:t>Text</w:t>
            </w:r>
            <w:r w:rsidR="002054A0">
              <w:rPr>
                <w:sz w:val="18"/>
                <w:szCs w:val="18"/>
              </w:rPr>
              <w:t xml:space="preserve"> </w:t>
            </w:r>
            <w:r w:rsidR="002054A0" w:rsidRPr="002054A0">
              <w:rPr>
                <w:sz w:val="18"/>
                <w:szCs w:val="18"/>
                <w:highlight w:val="yellow"/>
              </w:rPr>
              <w:t>(Times New Roman 9)</w:t>
            </w:r>
          </w:p>
          <w:p w14:paraId="5AFD71A5" w14:textId="1A6D72E8" w:rsidR="003D5205" w:rsidRDefault="00CB2B74" w:rsidP="001A226D">
            <w:pPr>
              <w:spacing w:line="280" w:lineRule="exact"/>
              <w:jc w:val="both"/>
              <w:rPr>
                <w:sz w:val="18"/>
                <w:szCs w:val="18"/>
              </w:rPr>
            </w:pPr>
            <w:r w:rsidRPr="00CB2B74">
              <w:rPr>
                <w:b/>
                <w:bCs/>
                <w:sz w:val="18"/>
                <w:szCs w:val="18"/>
              </w:rPr>
              <w:t>Conclusion</w:t>
            </w:r>
            <w:r w:rsidR="007C5BD5">
              <w:rPr>
                <w:b/>
                <w:bCs/>
                <w:sz w:val="18"/>
                <w:szCs w:val="18"/>
              </w:rPr>
              <w:t>s</w:t>
            </w:r>
            <w:r>
              <w:rPr>
                <w:sz w:val="18"/>
                <w:szCs w:val="18"/>
              </w:rPr>
              <w:t xml:space="preserve">: </w:t>
            </w:r>
            <w:r w:rsidR="0091128A" w:rsidRPr="0026016E">
              <w:rPr>
                <w:sz w:val="18"/>
                <w:szCs w:val="18"/>
              </w:rPr>
              <w:t>Text</w:t>
            </w:r>
            <w:r w:rsidR="001A226D">
              <w:rPr>
                <w:sz w:val="18"/>
                <w:szCs w:val="18"/>
              </w:rPr>
              <w:t xml:space="preserve">. </w:t>
            </w:r>
            <w:r w:rsidR="003D5205" w:rsidRPr="0026016E">
              <w:rPr>
                <w:sz w:val="18"/>
                <w:szCs w:val="18"/>
              </w:rPr>
              <w:t>Text</w:t>
            </w:r>
          </w:p>
          <w:p w14:paraId="57DEF77A" w14:textId="77777777" w:rsidR="001A226D" w:rsidRPr="001A226D" w:rsidRDefault="001A226D" w:rsidP="001A226D">
            <w:pPr>
              <w:spacing w:line="280" w:lineRule="exact"/>
              <w:jc w:val="both"/>
              <w:rPr>
                <w:sz w:val="18"/>
                <w:szCs w:val="18"/>
              </w:rPr>
            </w:pPr>
            <w:r w:rsidRPr="001A226D">
              <w:rPr>
                <w:sz w:val="18"/>
                <w:szCs w:val="18"/>
              </w:rPr>
              <w:t xml:space="preserve">Authors are encouraged to use AI for grammar checking to enhance writing accuracy. They can utilize the following prompt: </w:t>
            </w:r>
          </w:p>
          <w:p w14:paraId="6B5DE42D" w14:textId="49DC49DB" w:rsidR="008E39ED" w:rsidRDefault="001A226D" w:rsidP="00D041FD">
            <w:pPr>
              <w:spacing w:line="280" w:lineRule="exact"/>
              <w:jc w:val="both"/>
              <w:rPr>
                <w:sz w:val="18"/>
                <w:szCs w:val="18"/>
              </w:rPr>
            </w:pPr>
            <w:r>
              <w:rPr>
                <w:sz w:val="18"/>
                <w:szCs w:val="18"/>
              </w:rPr>
              <w:t xml:space="preserve">      </w:t>
            </w:r>
            <w:r w:rsidR="00133134" w:rsidRPr="00133134">
              <w:rPr>
                <w:sz w:val="18"/>
                <w:szCs w:val="18"/>
              </w:rPr>
              <w:t>Please check the grammar and spelling of the following paragraph and revise it to ensure academic and scientific appropriateness.</w:t>
            </w:r>
            <w:r w:rsidR="002054A0">
              <w:rPr>
                <w:sz w:val="18"/>
                <w:szCs w:val="18"/>
              </w:rPr>
              <w:t xml:space="preserve"> </w:t>
            </w:r>
            <w:r w:rsidR="002054A0" w:rsidRPr="002054A0">
              <w:rPr>
                <w:sz w:val="18"/>
                <w:szCs w:val="18"/>
                <w:highlight w:val="yellow"/>
              </w:rPr>
              <w:t>(Times New Roman 9)</w:t>
            </w:r>
          </w:p>
          <w:p w14:paraId="230A405C" w14:textId="41778DB4" w:rsidR="003669AE" w:rsidRDefault="003669AE" w:rsidP="00D041FD">
            <w:pPr>
              <w:spacing w:line="280" w:lineRule="exact"/>
              <w:jc w:val="both"/>
              <w:rPr>
                <w:sz w:val="18"/>
                <w:szCs w:val="18"/>
              </w:rPr>
            </w:pPr>
          </w:p>
          <w:p w14:paraId="0C0777A7" w14:textId="77777777" w:rsidR="003D5205" w:rsidRPr="0026016E" w:rsidRDefault="003D5205" w:rsidP="0028639B">
            <w:pPr>
              <w:spacing w:line="280" w:lineRule="exact"/>
              <w:jc w:val="both"/>
              <w:rPr>
                <w:rFonts w:asciiTheme="majorBidi" w:hAnsiTheme="majorBidi" w:cstheme="majorBidi"/>
                <w:sz w:val="18"/>
                <w:szCs w:val="18"/>
                <w:rtl/>
              </w:rPr>
            </w:pPr>
          </w:p>
        </w:tc>
      </w:tr>
      <w:tr w:rsidR="006E1024" w:rsidRPr="00EF5BEA" w14:paraId="64CA7091" w14:textId="77777777" w:rsidTr="00DA65E2">
        <w:tc>
          <w:tcPr>
            <w:tcW w:w="9464" w:type="dxa"/>
            <w:gridSpan w:val="2"/>
          </w:tcPr>
          <w:sdt>
            <w:sdtPr>
              <w:rPr>
                <w:rFonts w:asciiTheme="majorBidi" w:eastAsiaTheme="minorHAnsi" w:hAnsiTheme="majorBidi" w:cstheme="majorBidi"/>
                <w:color w:val="000000" w:themeColor="text1"/>
                <w:sz w:val="16"/>
                <w:szCs w:val="16"/>
              </w:rPr>
              <w:id w:val="-1038360010"/>
              <w:docPartObj>
                <w:docPartGallery w:val="Page Numbers (Bottom of Page)"/>
                <w:docPartUnique/>
              </w:docPartObj>
            </w:sdtPr>
            <w:sdtEndPr>
              <w:rPr>
                <w:rFonts w:eastAsia="Times New Roman"/>
                <w:color w:val="auto"/>
                <w:sz w:val="24"/>
                <w:szCs w:val="24"/>
              </w:rPr>
            </w:sdtEndPr>
            <w:sdtContent>
              <w:p w14:paraId="526D37D5" w14:textId="71390F2A" w:rsidR="006E1024" w:rsidRPr="0042696F" w:rsidRDefault="006E1024" w:rsidP="00570737">
                <w:pPr>
                  <w:spacing w:before="40" w:after="120" w:line="276" w:lineRule="auto"/>
                  <w:ind w:left="851" w:hanging="851"/>
                  <w:jc w:val="both"/>
                  <w:rPr>
                    <w:sz w:val="18"/>
                    <w:szCs w:val="18"/>
                  </w:rPr>
                </w:pPr>
                <w:r w:rsidRPr="000C26C8">
                  <w:rPr>
                    <w:b/>
                    <w:bCs/>
                    <w:color w:val="000099"/>
                    <w:sz w:val="18"/>
                    <w:szCs w:val="18"/>
                  </w:rPr>
                  <w:t>Cite this article</w:t>
                </w:r>
                <w:r w:rsidRPr="0042696F">
                  <w:rPr>
                    <w:b/>
                    <w:bCs/>
                    <w:sz w:val="18"/>
                    <w:szCs w:val="18"/>
                  </w:rPr>
                  <w:t>:</w:t>
                </w:r>
                <w:r w:rsidRPr="0042696F">
                  <w:rPr>
                    <w:sz w:val="18"/>
                    <w:szCs w:val="18"/>
                  </w:rPr>
                  <w:t xml:space="preserve"> </w:t>
                </w:r>
                <w:r w:rsidR="00232A25" w:rsidRPr="00232A25">
                  <w:rPr>
                    <w:sz w:val="18"/>
                    <w:szCs w:val="18"/>
                  </w:rPr>
                  <w:t>Last Name, Initial., Last Name, Initial., &amp; Last Name, Initial.</w:t>
                </w:r>
                <w:r w:rsidRPr="0042696F">
                  <w:rPr>
                    <w:sz w:val="18"/>
                    <w:szCs w:val="18"/>
                  </w:rPr>
                  <w:t xml:space="preserve"> (202</w:t>
                </w:r>
                <w:r w:rsidR="00523200">
                  <w:rPr>
                    <w:sz w:val="18"/>
                    <w:szCs w:val="18"/>
                  </w:rPr>
                  <w:t>6</w:t>
                </w:r>
                <w:r w:rsidRPr="0042696F">
                  <w:rPr>
                    <w:sz w:val="18"/>
                    <w:szCs w:val="18"/>
                  </w:rPr>
                  <w:t xml:space="preserve">). </w:t>
                </w:r>
                <w:r w:rsidR="004572EB" w:rsidRPr="004572EB">
                  <w:rPr>
                    <w:sz w:val="18"/>
                    <w:szCs w:val="18"/>
                  </w:rPr>
                  <w:t>Title of the paper: All words in the title should be in lowercase</w:t>
                </w:r>
                <w:r w:rsidR="005A618E">
                  <w:rPr>
                    <w:sz w:val="18"/>
                    <w:szCs w:val="18"/>
                  </w:rPr>
                  <w:t xml:space="preserve"> (</w:t>
                </w:r>
                <w:r w:rsidR="004572EB" w:rsidRPr="004572EB">
                  <w:rPr>
                    <w:sz w:val="18"/>
                    <w:szCs w:val="18"/>
                  </w:rPr>
                  <w:t>except for the first lett</w:t>
                </w:r>
                <w:r w:rsidR="004572EB">
                  <w:rPr>
                    <w:sz w:val="18"/>
                    <w:szCs w:val="18"/>
                  </w:rPr>
                  <w:t>er of the title and any nouns</w:t>
                </w:r>
                <w:r w:rsidR="005A618E">
                  <w:rPr>
                    <w:sz w:val="18"/>
                    <w:szCs w:val="18"/>
                  </w:rPr>
                  <w:t xml:space="preserve">, </w:t>
                </w:r>
                <w:r w:rsidR="00192A71" w:rsidRPr="00192A71">
                  <w:rPr>
                    <w:sz w:val="18"/>
                    <w:szCs w:val="18"/>
                  </w:rPr>
                  <w:t>initial letter of first word, initial of first word after a colon, and proper nouns)</w:t>
                </w:r>
                <w:r w:rsidRPr="0042696F">
                  <w:rPr>
                    <w:sz w:val="18"/>
                    <w:szCs w:val="18"/>
                  </w:rPr>
                  <w:t xml:space="preserve">. </w:t>
                </w:r>
                <w:r w:rsidR="000C26C8" w:rsidRPr="000C26C8">
                  <w:rPr>
                    <w:i/>
                    <w:iCs/>
                    <w:color w:val="000099"/>
                    <w:sz w:val="18"/>
                    <w:szCs w:val="18"/>
                  </w:rPr>
                  <w:t>Academic Librarianship and Information Research</w:t>
                </w:r>
                <w:r w:rsidRPr="0042696F">
                  <w:rPr>
                    <w:sz w:val="18"/>
                    <w:szCs w:val="18"/>
                  </w:rPr>
                  <w:t xml:space="preserve">, </w:t>
                </w:r>
                <w:r w:rsidR="00570737">
                  <w:rPr>
                    <w:i/>
                    <w:iCs/>
                    <w:sz w:val="18"/>
                    <w:szCs w:val="18"/>
                  </w:rPr>
                  <w:t>60</w:t>
                </w:r>
                <w:r w:rsidRPr="0042696F">
                  <w:rPr>
                    <w:sz w:val="18"/>
                    <w:szCs w:val="18"/>
                  </w:rPr>
                  <w:t>(</w:t>
                </w:r>
                <w:r w:rsidR="000820C7" w:rsidRPr="000820C7">
                  <w:rPr>
                    <w:sz w:val="18"/>
                    <w:szCs w:val="18"/>
                    <w:highlight w:val="green"/>
                  </w:rPr>
                  <w:t>X</w:t>
                </w:r>
                <w:r w:rsidRPr="0042696F">
                  <w:rPr>
                    <w:sz w:val="18"/>
                    <w:szCs w:val="18"/>
                  </w:rPr>
                  <w:t>)</w:t>
                </w:r>
                <w:r w:rsidR="00E94B4F" w:rsidRPr="0042696F">
                  <w:rPr>
                    <w:sz w:val="18"/>
                    <w:szCs w:val="18"/>
                  </w:rPr>
                  <w:t xml:space="preserve">, </w:t>
                </w:r>
                <w:r w:rsidR="00DC00CC" w:rsidRPr="0042696F">
                  <w:rPr>
                    <w:sz w:val="18"/>
                    <w:szCs w:val="18"/>
                  </w:rPr>
                  <w:t>1</w:t>
                </w:r>
                <w:r w:rsidR="00E94B4F" w:rsidRPr="0042696F">
                  <w:rPr>
                    <w:sz w:val="18"/>
                    <w:szCs w:val="18"/>
                  </w:rPr>
                  <w:t>-</w:t>
                </w:r>
                <w:r w:rsidR="00DC00CC" w:rsidRPr="0042696F">
                  <w:rPr>
                    <w:sz w:val="18"/>
                    <w:szCs w:val="18"/>
                  </w:rPr>
                  <w:t>20</w:t>
                </w:r>
                <w:r w:rsidRPr="0042696F">
                  <w:rPr>
                    <w:sz w:val="18"/>
                    <w:szCs w:val="18"/>
                  </w:rPr>
                  <w:t>.</w:t>
                </w:r>
                <w:r w:rsidRPr="0042696F">
                  <w:rPr>
                    <w:sz w:val="18"/>
                    <w:szCs w:val="18"/>
                    <w:rtl/>
                  </w:rPr>
                  <w:t xml:space="preserve"> </w:t>
                </w:r>
                <w:r w:rsidR="00EE46D4" w:rsidRPr="00A139DB">
                  <w:rPr>
                    <w:color w:val="0000FF"/>
                    <w:sz w:val="18"/>
                    <w:szCs w:val="18"/>
                  </w:rPr>
                  <w:t>http</w:t>
                </w:r>
                <w:r w:rsidR="00DE612A" w:rsidRPr="00A139DB">
                  <w:rPr>
                    <w:color w:val="0000FF"/>
                    <w:sz w:val="18"/>
                    <w:szCs w:val="18"/>
                  </w:rPr>
                  <w:t>s:</w:t>
                </w:r>
                <w:r w:rsidR="00EE46D4" w:rsidRPr="00A139DB">
                  <w:rPr>
                    <w:color w:val="0000FF"/>
                    <w:sz w:val="18"/>
                    <w:szCs w:val="18"/>
                  </w:rPr>
                  <w:t>//doi.org/</w:t>
                </w:r>
                <w:r w:rsidR="00E100B0" w:rsidRPr="00A139DB">
                  <w:rPr>
                    <w:color w:val="0000FF"/>
                    <w:sz w:val="18"/>
                    <w:szCs w:val="18"/>
                    <w:highlight w:val="green"/>
                  </w:rPr>
                  <w:t>000000000000000000</w:t>
                </w:r>
              </w:p>
              <w:p w14:paraId="4303C790" w14:textId="26776844" w:rsidR="00BC16C3" w:rsidRPr="0042696F" w:rsidRDefault="00BC16C3" w:rsidP="00E100B0">
                <w:pPr>
                  <w:spacing w:line="276" w:lineRule="auto"/>
                  <w:ind w:left="851" w:hanging="851"/>
                  <w:jc w:val="both"/>
                  <w:rPr>
                    <w:sz w:val="8"/>
                    <w:szCs w:val="8"/>
                  </w:rPr>
                </w:pPr>
              </w:p>
              <w:p w14:paraId="030BA958" w14:textId="75517270" w:rsidR="00E100B0" w:rsidRPr="00CD5444" w:rsidRDefault="00DA5529" w:rsidP="00700FB9">
                <w:pPr>
                  <w:spacing w:line="276" w:lineRule="auto"/>
                  <w:rPr>
                    <w:sz w:val="18"/>
                    <w:szCs w:val="18"/>
                    <w:rtl/>
                  </w:rPr>
                </w:pPr>
                <w:r w:rsidRPr="00CD5444">
                  <w:rPr>
                    <w:noProof/>
                    <w:sz w:val="18"/>
                    <w:szCs w:val="18"/>
                    <w:lang w:bidi="ar-SA"/>
                  </w:rPr>
                  <w:drawing>
                    <wp:anchor distT="0" distB="0" distL="114300" distR="114300" simplePos="0" relativeHeight="251697664" behindDoc="0" locked="0" layoutInCell="1" allowOverlap="1" wp14:anchorId="32F1079C" wp14:editId="302F05EC">
                      <wp:simplePos x="0" y="0"/>
                      <wp:positionH relativeFrom="margin">
                        <wp:posOffset>-1905</wp:posOffset>
                      </wp:positionH>
                      <wp:positionV relativeFrom="margin">
                        <wp:posOffset>780415</wp:posOffset>
                      </wp:positionV>
                      <wp:extent cx="756920" cy="290885"/>
                      <wp:effectExtent l="0" t="0" r="5080" b="0"/>
                      <wp:wrapNone/>
                      <wp:docPr id="6" name="Picture 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1" cstate="print"/>
                              <a:srcRect/>
                              <a:stretch>
                                <a:fillRect/>
                              </a:stretch>
                            </pic:blipFill>
                            <pic:spPr bwMode="auto">
                              <a:xfrm>
                                <a:off x="0" y="0"/>
                                <a:ext cx="756920" cy="2908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E1024" w:rsidRPr="00CD5444">
                  <w:rPr>
                    <w:sz w:val="18"/>
                    <w:szCs w:val="18"/>
                  </w:rPr>
                  <w:t xml:space="preserve">                              </w:t>
                </w:r>
                <w:r w:rsidR="006E1024" w:rsidRPr="000C26C8">
                  <w:rPr>
                    <w:b/>
                    <w:bCs/>
                    <w:color w:val="000099"/>
                    <w:sz w:val="18"/>
                    <w:szCs w:val="18"/>
                  </w:rPr>
                  <w:t>©</w:t>
                </w:r>
                <w:r w:rsidR="004C235C" w:rsidRPr="00CD5444">
                  <w:rPr>
                    <w:color w:val="FF9900"/>
                    <w:sz w:val="18"/>
                    <w:szCs w:val="18"/>
                  </w:rPr>
                  <w:t xml:space="preserve"> </w:t>
                </w:r>
                <w:r w:rsidR="00984523" w:rsidRPr="00984523">
                  <w:rPr>
                    <w:sz w:val="18"/>
                    <w:szCs w:val="18"/>
                  </w:rPr>
                  <w:t>The</w:t>
                </w:r>
                <w:r w:rsidR="00984523">
                  <w:rPr>
                    <w:color w:val="FF9900"/>
                    <w:sz w:val="18"/>
                    <w:szCs w:val="18"/>
                  </w:rPr>
                  <w:t xml:space="preserve"> </w:t>
                </w:r>
                <w:r w:rsidR="00700FB9">
                  <w:rPr>
                    <w:sz w:val="18"/>
                    <w:szCs w:val="18"/>
                  </w:rPr>
                  <w:t>a</w:t>
                </w:r>
                <w:r w:rsidR="004C235C" w:rsidRPr="00CD5444">
                  <w:rPr>
                    <w:sz w:val="18"/>
                    <w:szCs w:val="18"/>
                  </w:rPr>
                  <w:t>uthor(s) retain the copyright.</w:t>
                </w:r>
                <w:r w:rsidR="006E1024" w:rsidRPr="00CD5444">
                  <w:rPr>
                    <w:sz w:val="18"/>
                    <w:szCs w:val="18"/>
                  </w:rPr>
                  <w:t xml:space="preserve"> </w:t>
                </w:r>
                <w:r w:rsidR="00E100B0" w:rsidRPr="00CD5444">
                  <w:rPr>
                    <w:sz w:val="18"/>
                    <w:szCs w:val="18"/>
                  </w:rPr>
                  <w:t xml:space="preserve"> </w:t>
                </w:r>
                <w:r w:rsidR="004C235C" w:rsidRPr="00CD5444">
                  <w:rPr>
                    <w:sz w:val="18"/>
                    <w:szCs w:val="18"/>
                  </w:rPr>
                  <w:t xml:space="preserve">     </w:t>
                </w:r>
                <w:r w:rsidR="00B23B3B" w:rsidRPr="00CD5444">
                  <w:rPr>
                    <w:sz w:val="18"/>
                    <w:szCs w:val="18"/>
                  </w:rPr>
                  <w:t xml:space="preserve">                </w:t>
                </w:r>
                <w:r w:rsidR="004C235C" w:rsidRPr="00CD5444">
                  <w:rPr>
                    <w:sz w:val="18"/>
                    <w:szCs w:val="18"/>
                  </w:rPr>
                  <w:t xml:space="preserve">       </w:t>
                </w:r>
                <w:r w:rsidR="00E100B0" w:rsidRPr="00CD5444">
                  <w:rPr>
                    <w:sz w:val="18"/>
                    <w:szCs w:val="18"/>
                  </w:rPr>
                  <w:t xml:space="preserve">  </w:t>
                </w:r>
                <w:r w:rsidR="0082541A" w:rsidRPr="00CD5444">
                  <w:rPr>
                    <w:sz w:val="18"/>
                    <w:szCs w:val="18"/>
                  </w:rPr>
                  <w:t xml:space="preserve"> </w:t>
                </w:r>
                <w:r w:rsidR="006E1024" w:rsidRPr="000C26C8">
                  <w:rPr>
                    <w:b/>
                    <w:bCs/>
                    <w:color w:val="000099"/>
                    <w:sz w:val="18"/>
                    <w:szCs w:val="18"/>
                  </w:rPr>
                  <w:t>Publisher</w:t>
                </w:r>
                <w:r w:rsidR="006E1024" w:rsidRPr="00CD5444">
                  <w:rPr>
                    <w:sz w:val="18"/>
                    <w:szCs w:val="18"/>
                  </w:rPr>
                  <w:t xml:space="preserve">: </w:t>
                </w:r>
                <w:r w:rsidR="006D33CA" w:rsidRPr="006D33CA">
                  <w:rPr>
                    <w:sz w:val="18"/>
                    <w:szCs w:val="18"/>
                  </w:rPr>
                  <w:t>University of Tehran Press</w:t>
                </w:r>
                <w:r w:rsidR="0010120B" w:rsidRPr="00CD5444">
                  <w:rPr>
                    <w:sz w:val="18"/>
                    <w:szCs w:val="18"/>
                  </w:rPr>
                  <w:t>.</w:t>
                </w:r>
              </w:p>
              <w:p w14:paraId="716C5A20" w14:textId="23A06B98" w:rsidR="006E1024" w:rsidRPr="00EF5BEA" w:rsidRDefault="002A052E" w:rsidP="00E100B0">
                <w:pPr>
                  <w:spacing w:line="276" w:lineRule="auto"/>
                  <w:rPr>
                    <w:rFonts w:asciiTheme="majorBidi" w:hAnsiTheme="majorBidi" w:cstheme="majorBidi"/>
                    <w:sz w:val="20"/>
                    <w:szCs w:val="20"/>
                    <w:rtl/>
                  </w:rPr>
                </w:pPr>
                <w:r>
                  <w:rPr>
                    <w:sz w:val="18"/>
                    <w:szCs w:val="18"/>
                  </w:rPr>
                  <w:t xml:space="preserve"> </w:t>
                </w:r>
                <w:r w:rsidR="00E100B0" w:rsidRPr="0042696F">
                  <w:rPr>
                    <w:sz w:val="18"/>
                    <w:szCs w:val="18"/>
                  </w:rPr>
                  <w:t xml:space="preserve">                            </w:t>
                </w:r>
                <w:r w:rsidR="00E100B0" w:rsidRPr="0042696F">
                  <w:rPr>
                    <w:sz w:val="18"/>
                    <w:szCs w:val="18"/>
                    <w:rtl/>
                  </w:rPr>
                  <w:t xml:space="preserve"> </w:t>
                </w:r>
                <w:r w:rsidR="00E100B0" w:rsidRPr="000C26C8">
                  <w:rPr>
                    <w:b/>
                    <w:bCs/>
                    <w:color w:val="000099"/>
                    <w:sz w:val="18"/>
                    <w:szCs w:val="18"/>
                  </w:rPr>
                  <w:t>DOI</w:t>
                </w:r>
                <w:r w:rsidR="00E100B0" w:rsidRPr="0042696F">
                  <w:rPr>
                    <w:sz w:val="18"/>
                    <w:szCs w:val="18"/>
                  </w:rPr>
                  <w:t>:</w:t>
                </w:r>
                <w:r w:rsidR="00C649A2" w:rsidRPr="0042696F">
                  <w:rPr>
                    <w:sz w:val="18"/>
                    <w:szCs w:val="18"/>
                  </w:rPr>
                  <w:t xml:space="preserve"> </w:t>
                </w:r>
                <w:r w:rsidR="0071433E" w:rsidRPr="00A139DB">
                  <w:rPr>
                    <w:color w:val="0000FF"/>
                    <w:sz w:val="18"/>
                    <w:szCs w:val="18"/>
                  </w:rPr>
                  <w:t>http</w:t>
                </w:r>
                <w:r w:rsidR="00DE612A" w:rsidRPr="00A139DB">
                  <w:rPr>
                    <w:color w:val="0000FF"/>
                    <w:sz w:val="18"/>
                    <w:szCs w:val="18"/>
                  </w:rPr>
                  <w:t>s:</w:t>
                </w:r>
                <w:r w:rsidR="0071433E" w:rsidRPr="00A139DB">
                  <w:rPr>
                    <w:color w:val="0000FF"/>
                    <w:sz w:val="18"/>
                    <w:szCs w:val="18"/>
                  </w:rPr>
                  <w:t>//doi.org/</w:t>
                </w:r>
                <w:r w:rsidR="00C649A2" w:rsidRPr="00A139DB">
                  <w:rPr>
                    <w:color w:val="0000FF"/>
                    <w:sz w:val="18"/>
                    <w:szCs w:val="18"/>
                    <w:highlight w:val="green"/>
                  </w:rPr>
                  <w:t>0000000000000000000000</w:t>
                </w:r>
              </w:p>
            </w:sdtContent>
          </w:sdt>
        </w:tc>
      </w:tr>
    </w:tbl>
    <w:p w14:paraId="52E753B7" w14:textId="77777777" w:rsidR="006A29BD" w:rsidRPr="001F3EA0" w:rsidRDefault="006A29BD" w:rsidP="004D29AD">
      <w:pPr>
        <w:rPr>
          <w:sz w:val="10"/>
          <w:szCs w:val="10"/>
        </w:rPr>
      </w:pPr>
      <w:bookmarkStart w:id="0" w:name="_Hlk163807279"/>
    </w:p>
    <w:p w14:paraId="3EAD95C3" w14:textId="7A7D17F0" w:rsidR="00B42CA7" w:rsidRDefault="00B42CA7">
      <w:pPr>
        <w:spacing w:after="160" w:line="259" w:lineRule="auto"/>
        <w:rPr>
          <w:sz w:val="20"/>
          <w:szCs w:val="20"/>
        </w:rPr>
      </w:pPr>
      <w:r>
        <w:rPr>
          <w:sz w:val="20"/>
          <w:szCs w:val="20"/>
        </w:rPr>
        <w:br w:type="page"/>
      </w:r>
    </w:p>
    <w:p w14:paraId="2161F943" w14:textId="59F6A5AB" w:rsidR="005B3504" w:rsidRPr="004375A2" w:rsidRDefault="00B42CA7" w:rsidP="006354FE">
      <w:pPr>
        <w:spacing w:before="120"/>
        <w:jc w:val="center"/>
        <w:rPr>
          <w:b/>
          <w:bCs/>
        </w:rPr>
      </w:pPr>
      <w:r w:rsidRPr="004375A2">
        <w:rPr>
          <w:b/>
          <w:bCs/>
        </w:rPr>
        <w:lastRenderedPageBreak/>
        <w:t>Introduction</w:t>
      </w:r>
    </w:p>
    <w:p w14:paraId="037ACF96" w14:textId="77777777" w:rsidR="00081661" w:rsidRDefault="00081661" w:rsidP="00AB369A">
      <w:pPr>
        <w:spacing w:line="288" w:lineRule="auto"/>
        <w:ind w:firstLine="284"/>
        <w:jc w:val="both"/>
      </w:pPr>
      <w:r w:rsidRPr="00081661">
        <w:t xml:space="preserve">The paragraph should be justified. The indention of </w:t>
      </w:r>
      <w:r w:rsidRPr="008C7DFC">
        <w:rPr>
          <w:i/>
          <w:iCs/>
        </w:rPr>
        <w:t>BEFORE TEXT</w:t>
      </w:r>
      <w:r w:rsidRPr="00081661">
        <w:t xml:space="preserve"> and </w:t>
      </w:r>
      <w:r w:rsidRPr="009C64E4">
        <w:rPr>
          <w:i/>
          <w:iCs/>
        </w:rPr>
        <w:t xml:space="preserve">AFTER TEXT </w:t>
      </w:r>
      <w:r w:rsidRPr="00081661">
        <w:t xml:space="preserve">are 0. The </w:t>
      </w:r>
      <w:r w:rsidRPr="008C7DFC">
        <w:rPr>
          <w:i/>
          <w:iCs/>
        </w:rPr>
        <w:t>SPECIAL</w:t>
      </w:r>
      <w:r w:rsidRPr="00081661">
        <w:t xml:space="preserve"> indention should be </w:t>
      </w:r>
      <w:r w:rsidRPr="008C7DFC">
        <w:rPr>
          <w:i/>
          <w:iCs/>
        </w:rPr>
        <w:t>FIRST LINE</w:t>
      </w:r>
      <w:r w:rsidRPr="00081661">
        <w:t xml:space="preserve"> 0.5 pt. The spacing of </w:t>
      </w:r>
      <w:r w:rsidRPr="008C7DFC">
        <w:rPr>
          <w:i/>
          <w:iCs/>
        </w:rPr>
        <w:t>BEFORE</w:t>
      </w:r>
      <w:r w:rsidRPr="00081661">
        <w:t xml:space="preserve"> paragraph is 0 and the space </w:t>
      </w:r>
      <w:r w:rsidRPr="008C7DFC">
        <w:rPr>
          <w:i/>
          <w:iCs/>
        </w:rPr>
        <w:t>AFTER</w:t>
      </w:r>
      <w:r w:rsidRPr="00081661">
        <w:t xml:space="preserve"> a paragraph is 6 pt. </w:t>
      </w:r>
      <w:r w:rsidRPr="008C7DFC">
        <w:rPr>
          <w:i/>
          <w:iCs/>
        </w:rPr>
        <w:t>LINE</w:t>
      </w:r>
      <w:r w:rsidRPr="00081661">
        <w:t xml:space="preserve"> spacing is multiple 1.2.</w:t>
      </w:r>
    </w:p>
    <w:p w14:paraId="3D59ACD2" w14:textId="2887F97C" w:rsidR="00B42CA7" w:rsidRDefault="00412CFA" w:rsidP="00AB369A">
      <w:pPr>
        <w:spacing w:line="288" w:lineRule="auto"/>
        <w:ind w:firstLine="284"/>
        <w:jc w:val="both"/>
      </w:pPr>
      <w:r w:rsidRPr="00412CFA">
        <w:t xml:space="preserve">The body of </w:t>
      </w:r>
      <w:r w:rsidR="00172FBC" w:rsidRPr="00412CFA">
        <w:t>an</w:t>
      </w:r>
      <w:r w:rsidRPr="00412CFA">
        <w:t xml:space="preserve"> article always opens with an introduction. The introduction contains a succinct description of the issues being reported, their historical antecedents, and the study objectives. The introduction of an article frames the issues being studied. Consider the various concerns on which your issue touches and its effects on other outcomes (e.g., the effects of shared storybook reading on word learning in children). This framing may be in terms of fundamental psychological theory, potential application including therapeutic uses, input for public policy, and so forth. Proper framing helps set readers’ expectations for what the report will and will not include.</w:t>
      </w:r>
      <w:r w:rsidR="00130616">
        <w:t xml:space="preserve"> </w:t>
      </w:r>
      <w:bookmarkEnd w:id="0"/>
      <w:r w:rsidR="00151168">
        <w:t>State the importance of the</w:t>
      </w:r>
      <w:r w:rsidR="00F224BD">
        <w:t xml:space="preserve"> research</w:t>
      </w:r>
      <w:r w:rsidR="00151168">
        <w:t xml:space="preserve"> problem</w:t>
      </w:r>
      <w:r w:rsidR="00F224BD">
        <w:t xml:space="preserve"> or question</w:t>
      </w:r>
      <w:r w:rsidR="00151168">
        <w:t>, including theoretical or practical implications.</w:t>
      </w:r>
    </w:p>
    <w:p w14:paraId="130CD05D" w14:textId="4D8609CE" w:rsidR="00F224BD" w:rsidRDefault="00F224BD"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F224BD">
        <w:rPr>
          <w:rFonts w:ascii="Times New Roman" w:hAnsi="Times New Roman" w:cs="Times New Roman"/>
          <w:sz w:val="24"/>
          <w:szCs w:val="24"/>
        </w:rPr>
        <w:t>Frame the problem or question and its context</w:t>
      </w:r>
      <w:r w:rsidR="00412CFA">
        <w:rPr>
          <w:rFonts w:ascii="Times New Roman" w:hAnsi="Times New Roman" w:cs="Times New Roman"/>
          <w:sz w:val="24"/>
          <w:szCs w:val="24"/>
        </w:rPr>
        <w:t>.</w:t>
      </w:r>
    </w:p>
    <w:p w14:paraId="67F30C1F" w14:textId="7224E045" w:rsidR="00412CFA" w:rsidRPr="002657B8" w:rsidRDefault="00412CFA"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purpose(s)/goal(s)/aim(s) of the study</w:t>
      </w:r>
      <w:r w:rsidRPr="002657B8">
        <w:rPr>
          <w:rFonts w:ascii="Times New Roman" w:hAnsi="Times New Roman" w:cs="Times New Roman"/>
          <w:sz w:val="24"/>
          <w:szCs w:val="24"/>
          <w:rtl/>
        </w:rPr>
        <w:t>.</w:t>
      </w:r>
      <w:r>
        <w:rPr>
          <w:rFonts w:ascii="Times New Roman" w:hAnsi="Times New Roman" w:cs="Times New Roman"/>
          <w:sz w:val="24"/>
          <w:szCs w:val="24"/>
        </w:rPr>
        <w:t xml:space="preserve"> </w:t>
      </w:r>
    </w:p>
    <w:p w14:paraId="553BC29D" w14:textId="0E1450F9" w:rsidR="00C070D6" w:rsidRPr="00F224BD" w:rsidRDefault="00412CFA"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Pr>
          <w:rFonts w:ascii="Times New Roman" w:hAnsi="Times New Roman" w:cs="Times New Roman"/>
          <w:sz w:val="24"/>
          <w:szCs w:val="24"/>
        </w:rPr>
        <w:t>R</w:t>
      </w:r>
      <w:r w:rsidR="00C070D6" w:rsidRPr="00C070D6">
        <w:rPr>
          <w:rFonts w:ascii="Times New Roman" w:hAnsi="Times New Roman" w:cs="Times New Roman"/>
          <w:sz w:val="24"/>
          <w:szCs w:val="24"/>
        </w:rPr>
        <w:t>eview the background literature, and explicit</w:t>
      </w:r>
      <w:r>
        <w:rPr>
          <w:rFonts w:ascii="Times New Roman" w:hAnsi="Times New Roman" w:cs="Times New Roman"/>
          <w:sz w:val="24"/>
          <w:szCs w:val="24"/>
        </w:rPr>
        <w:t>ly</w:t>
      </w:r>
      <w:r w:rsidR="00C070D6" w:rsidRPr="00C070D6">
        <w:rPr>
          <w:rFonts w:ascii="Times New Roman" w:hAnsi="Times New Roman" w:cs="Times New Roman"/>
          <w:sz w:val="24"/>
          <w:szCs w:val="24"/>
        </w:rPr>
        <w:t xml:space="preserve"> state</w:t>
      </w:r>
      <w:r>
        <w:rPr>
          <w:rFonts w:ascii="Times New Roman" w:hAnsi="Times New Roman" w:cs="Times New Roman"/>
          <w:sz w:val="24"/>
          <w:szCs w:val="24"/>
        </w:rPr>
        <w:t xml:space="preserve"> </w:t>
      </w:r>
      <w:r w:rsidR="00C070D6" w:rsidRPr="00C070D6">
        <w:rPr>
          <w:rFonts w:ascii="Times New Roman" w:hAnsi="Times New Roman" w:cs="Times New Roman"/>
          <w:sz w:val="24"/>
          <w:szCs w:val="24"/>
        </w:rPr>
        <w:t>the hypotheses being explored</w:t>
      </w:r>
      <w:r>
        <w:rPr>
          <w:rFonts w:ascii="Times New Roman" w:hAnsi="Times New Roman" w:cs="Times New Roman"/>
          <w:sz w:val="24"/>
          <w:szCs w:val="24"/>
        </w:rPr>
        <w:t>.</w:t>
      </w:r>
    </w:p>
    <w:p w14:paraId="17D88367" w14:textId="501867AA" w:rsidR="00F224BD" w:rsidRPr="002657B8" w:rsidRDefault="00F224BD"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Review, critique, and synthesize the applicable literature to identify key issues/debates/theoretical</w:t>
      </w:r>
      <w:r w:rsidR="002657B8" w:rsidRPr="002657B8">
        <w:rPr>
          <w:rFonts w:ascii="Times New Roman" w:hAnsi="Times New Roman" w:cs="Times New Roman"/>
          <w:sz w:val="24"/>
          <w:szCs w:val="24"/>
        </w:rPr>
        <w:t xml:space="preserve"> </w:t>
      </w:r>
      <w:r w:rsidRPr="002657B8">
        <w:rPr>
          <w:rFonts w:ascii="Times New Roman" w:hAnsi="Times New Roman" w:cs="Times New Roman"/>
          <w:sz w:val="24"/>
          <w:szCs w:val="24"/>
        </w:rPr>
        <w:t>frameworks in the relevant literature to clarify barriers, knowledge gaps, or practical needs.</w:t>
      </w:r>
    </w:p>
    <w:p w14:paraId="5ABF629F" w14:textId="77777777" w:rsidR="002657B8" w:rsidRPr="002657B8" w:rsidRDefault="002657B8"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target audience, if specific</w:t>
      </w:r>
      <w:r w:rsidRPr="002657B8">
        <w:rPr>
          <w:rFonts w:ascii="Times New Roman" w:hAnsi="Times New Roman" w:cs="Times New Roman"/>
          <w:sz w:val="24"/>
          <w:szCs w:val="24"/>
          <w:rtl/>
        </w:rPr>
        <w:t>.</w:t>
      </w:r>
    </w:p>
    <w:p w14:paraId="18EEBD5D" w14:textId="77777777" w:rsidR="002657B8" w:rsidRDefault="002657B8"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Provide the rationale for fit of design used to investigate this purpose/goal (e.g., theory building</w:t>
      </w:r>
      <w:r w:rsidRPr="002657B8">
        <w:rPr>
          <w:rFonts w:ascii="Times New Roman" w:hAnsi="Times New Roman" w:cs="Times New Roman"/>
          <w:sz w:val="24"/>
          <w:szCs w:val="24"/>
          <w:rtl/>
        </w:rPr>
        <w:t>,</w:t>
      </w:r>
      <w:r w:rsidRPr="002657B8">
        <w:rPr>
          <w:rFonts w:ascii="Times New Roman" w:hAnsi="Times New Roman" w:cs="Times New Roman"/>
          <w:sz w:val="24"/>
          <w:szCs w:val="24"/>
        </w:rPr>
        <w:t xml:space="preserve"> explanatory, developing understanding, social action, description, highlighting social practices</w:t>
      </w:r>
      <w:r>
        <w:rPr>
          <w:rFonts w:ascii="Times New Roman" w:hAnsi="Times New Roman" w:cs="Times New Roman"/>
          <w:sz w:val="24"/>
          <w:szCs w:val="24"/>
        </w:rPr>
        <w:t>).</w:t>
      </w:r>
    </w:p>
    <w:p w14:paraId="24F28251" w14:textId="56AD318B" w:rsidR="00B42CA7" w:rsidRDefault="002657B8" w:rsidP="00130616">
      <w:pPr>
        <w:pStyle w:val="ListParagraph"/>
        <w:numPr>
          <w:ilvl w:val="0"/>
          <w:numId w:val="26"/>
        </w:numPr>
        <w:bidi w:val="0"/>
        <w:spacing w:after="0" w:line="240" w:lineRule="auto"/>
        <w:ind w:left="568" w:hanging="284"/>
        <w:jc w:val="both"/>
      </w:pPr>
      <w:r w:rsidRPr="002657B8">
        <w:rPr>
          <w:rFonts w:ascii="Times New Roman" w:hAnsi="Times New Roman" w:cs="Times New Roman"/>
          <w:sz w:val="24"/>
          <w:szCs w:val="24"/>
        </w:rPr>
        <w:t>Describe the approach to inquiry, if it illuminates the objectives and research rationale (e.g., descriptive, interpretive, feminist,</w:t>
      </w:r>
      <w:r>
        <w:rPr>
          <w:rFonts w:ascii="Times New Roman" w:hAnsi="Times New Roman" w:cs="Times New Roman"/>
          <w:sz w:val="24"/>
          <w:szCs w:val="24"/>
        </w:rPr>
        <w:t xml:space="preserve"> </w:t>
      </w:r>
      <w:r w:rsidRPr="002657B8">
        <w:rPr>
          <w:rFonts w:ascii="Times New Roman" w:hAnsi="Times New Roman" w:cs="Times New Roman"/>
          <w:sz w:val="24"/>
          <w:szCs w:val="24"/>
        </w:rPr>
        <w:t>psychoanalytic, postpositivist, critical, postmodern, constructivist, or pragmatic approaches</w:t>
      </w:r>
      <w:r>
        <w:rPr>
          <w:rFonts w:ascii="Times New Roman" w:hAnsi="Times New Roman" w:cs="Times New Roman"/>
          <w:sz w:val="24"/>
          <w:szCs w:val="24"/>
        </w:rPr>
        <w:t>).</w:t>
      </w:r>
    </w:p>
    <w:p w14:paraId="2A6FCE88" w14:textId="7FB244CC" w:rsidR="00151168" w:rsidRPr="004375A2" w:rsidRDefault="00151168" w:rsidP="006354FE">
      <w:pPr>
        <w:spacing w:before="240"/>
        <w:jc w:val="center"/>
        <w:rPr>
          <w:b/>
          <w:bCs/>
        </w:rPr>
      </w:pPr>
      <w:r w:rsidRPr="004375A2">
        <w:rPr>
          <w:b/>
          <w:bCs/>
        </w:rPr>
        <w:t>Method</w:t>
      </w:r>
    </w:p>
    <w:p w14:paraId="1E1D1BE4" w14:textId="25A22D95" w:rsidR="006D0EEE" w:rsidRDefault="006D0EEE" w:rsidP="006D0EEE">
      <w:pPr>
        <w:spacing w:line="288" w:lineRule="auto"/>
        <w:ind w:firstLine="284"/>
        <w:jc w:val="both"/>
      </w:pPr>
      <w:r w:rsidRPr="00081661">
        <w:t xml:space="preserve">The paragraph should be justified. The indention of </w:t>
      </w:r>
      <w:r w:rsidRPr="008C7DFC">
        <w:rPr>
          <w:i/>
          <w:iCs/>
        </w:rPr>
        <w:t>BEFORE TEXT</w:t>
      </w:r>
      <w:r w:rsidRPr="00081661">
        <w:t xml:space="preserve"> and </w:t>
      </w:r>
      <w:r w:rsidRPr="009C64E4">
        <w:rPr>
          <w:i/>
          <w:iCs/>
        </w:rPr>
        <w:t xml:space="preserve">AFTER TEXT </w:t>
      </w:r>
      <w:r w:rsidRPr="00081661">
        <w:t xml:space="preserve">are 0. The </w:t>
      </w:r>
      <w:r w:rsidRPr="008C7DFC">
        <w:rPr>
          <w:i/>
          <w:iCs/>
        </w:rPr>
        <w:t>SPECIAL</w:t>
      </w:r>
      <w:r w:rsidRPr="00081661">
        <w:t xml:space="preserve"> indention should be </w:t>
      </w:r>
      <w:r w:rsidRPr="008C7DFC">
        <w:rPr>
          <w:i/>
          <w:iCs/>
        </w:rPr>
        <w:t>FIRST LINE</w:t>
      </w:r>
      <w:r w:rsidRPr="00081661">
        <w:t xml:space="preserve"> 0.5 pt. The spacing of </w:t>
      </w:r>
      <w:r w:rsidRPr="008C7DFC">
        <w:rPr>
          <w:i/>
          <w:iCs/>
        </w:rPr>
        <w:t>BEFORE</w:t>
      </w:r>
      <w:r w:rsidRPr="00081661">
        <w:t xml:space="preserve"> paragraph is 0 and the space </w:t>
      </w:r>
      <w:r w:rsidRPr="008C7DFC">
        <w:rPr>
          <w:i/>
          <w:iCs/>
        </w:rPr>
        <w:t>AFTER</w:t>
      </w:r>
      <w:r w:rsidRPr="00081661">
        <w:t xml:space="preserve"> a paragraph is 6 pt. </w:t>
      </w:r>
      <w:r w:rsidRPr="008C7DFC">
        <w:rPr>
          <w:i/>
          <w:iCs/>
        </w:rPr>
        <w:t>LINE</w:t>
      </w:r>
      <w:r w:rsidRPr="00081661">
        <w:t xml:space="preserve"> spacing is multiple 1.2.</w:t>
      </w:r>
    </w:p>
    <w:p w14:paraId="1E5307E2" w14:textId="762254D3" w:rsidR="00151168" w:rsidRDefault="00151168" w:rsidP="00AB369A">
      <w:pPr>
        <w:spacing w:line="288" w:lineRule="auto"/>
        <w:ind w:firstLine="284"/>
        <w:jc w:val="both"/>
      </w:pPr>
      <w:r>
        <w:t>Describe the study method, including</w:t>
      </w:r>
    </w:p>
    <w:p w14:paraId="72621FB9"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research design (e.g., experiment, observational study)</w:t>
      </w:r>
    </w:p>
    <w:p w14:paraId="3967E602"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sample size</w:t>
      </w:r>
    </w:p>
    <w:p w14:paraId="61EFA07C"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materials used (e.g., instruments, apparatus)</w:t>
      </w:r>
    </w:p>
    <w:p w14:paraId="40EC9302"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outcome measures</w:t>
      </w:r>
    </w:p>
    <w:p w14:paraId="41CCD8E2" w14:textId="31BCB7F9" w:rsidR="00B42CA7" w:rsidRPr="00473FE5" w:rsidRDefault="00151168" w:rsidP="00FA7A20">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473FE5">
        <w:rPr>
          <w:rFonts w:ascii="Times New Roman" w:hAnsi="Times New Roman" w:cs="Times New Roman"/>
          <w:sz w:val="24"/>
          <w:szCs w:val="24"/>
        </w:rPr>
        <w:t>data-gathering procedures, including a brief description of the source of any secondary data. If the</w:t>
      </w:r>
      <w:r w:rsidR="00473FE5" w:rsidRPr="00473FE5">
        <w:rPr>
          <w:rFonts w:ascii="Times New Roman" w:hAnsi="Times New Roman" w:cs="Times New Roman"/>
          <w:sz w:val="24"/>
          <w:szCs w:val="24"/>
        </w:rPr>
        <w:t xml:space="preserve"> </w:t>
      </w:r>
      <w:r w:rsidRPr="00473FE5">
        <w:rPr>
          <w:rFonts w:ascii="Times New Roman" w:hAnsi="Times New Roman" w:cs="Times New Roman"/>
          <w:sz w:val="24"/>
          <w:szCs w:val="24"/>
        </w:rPr>
        <w:t>study is a secondary data analysis, so indicate.</w:t>
      </w:r>
    </w:p>
    <w:p w14:paraId="16525314" w14:textId="5CD86C07" w:rsid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a full description of each step of the investigation, including details about the materials used and the procedures followed (which should be sufficient to enable replication)</w:t>
      </w:r>
      <w:r>
        <w:rPr>
          <w:rFonts w:ascii="Times New Roman" w:hAnsi="Times New Roman" w:cs="Times New Roman"/>
          <w:sz w:val="24"/>
          <w:szCs w:val="24"/>
        </w:rPr>
        <w:t>;</w:t>
      </w:r>
    </w:p>
    <w:p w14:paraId="1AEE1B30" w14:textId="6F49F337" w:rsidR="008E7D7F" w:rsidRPr="00151168"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lastRenderedPageBreak/>
        <w:t>a full statement of the research design, statements on the protection of human participants or nonhuman animal subjects and informed consent, and a description (in words and/or a figure) of the flow of participants through the study</w:t>
      </w:r>
      <w:r>
        <w:rPr>
          <w:rFonts w:ascii="Times New Roman" w:hAnsi="Times New Roman" w:cs="Times New Roman"/>
          <w:sz w:val="24"/>
          <w:szCs w:val="24"/>
        </w:rPr>
        <w:t>.</w:t>
      </w:r>
    </w:p>
    <w:p w14:paraId="14B24A6D" w14:textId="77777777" w:rsidR="00151168" w:rsidRPr="00151168" w:rsidRDefault="00151168" w:rsidP="005B717A">
      <w:pPr>
        <w:spacing w:line="312" w:lineRule="auto"/>
        <w:jc w:val="both"/>
        <w:rPr>
          <w:b/>
          <w:bCs/>
          <w:i/>
          <w:iCs/>
        </w:rPr>
      </w:pPr>
      <w:r w:rsidRPr="00151168">
        <w:rPr>
          <w:b/>
          <w:bCs/>
          <w:i/>
          <w:iCs/>
        </w:rPr>
        <w:t>Sampling Procedures</w:t>
      </w:r>
    </w:p>
    <w:p w14:paraId="16DDEFDF" w14:textId="7F2B278B" w:rsidR="00151168" w:rsidRDefault="00151168" w:rsidP="005B717A">
      <w:pPr>
        <w:spacing w:line="312" w:lineRule="auto"/>
        <w:jc w:val="both"/>
      </w:pPr>
      <w:r>
        <w:t>Describe procedures for selecting participants, including</w:t>
      </w:r>
    </w:p>
    <w:p w14:paraId="5B48014C"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sampling method if a systematic sampling plan was implemented</w:t>
      </w:r>
    </w:p>
    <w:p w14:paraId="74669ECB"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percentage of the sample approached that actually participated</w:t>
      </w:r>
    </w:p>
    <w:p w14:paraId="712BB5D3" w14:textId="0DF01EFB"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whether self-selection into the study occurred (either by individuals or by units, such as schools or clinics)</w:t>
      </w:r>
    </w:p>
    <w:p w14:paraId="34EB439C" w14:textId="77777777" w:rsidR="00151168" w:rsidRDefault="00151168" w:rsidP="005B717A">
      <w:pPr>
        <w:spacing w:line="312" w:lineRule="auto"/>
        <w:jc w:val="both"/>
      </w:pPr>
      <w:r>
        <w:t>Describe settings and locations where data were collected as well as dates of data collection.</w:t>
      </w:r>
    </w:p>
    <w:p w14:paraId="408D7723" w14:textId="77777777" w:rsidR="00151168" w:rsidRDefault="00151168" w:rsidP="005B717A">
      <w:pPr>
        <w:spacing w:line="312" w:lineRule="auto"/>
        <w:jc w:val="both"/>
      </w:pPr>
      <w:r>
        <w:t>Describe agreements and payments made to participants.</w:t>
      </w:r>
    </w:p>
    <w:p w14:paraId="0E204DCA" w14:textId="77777777" w:rsidR="00151168" w:rsidRDefault="00151168" w:rsidP="005B717A">
      <w:pPr>
        <w:spacing w:line="312" w:lineRule="auto"/>
        <w:jc w:val="both"/>
      </w:pPr>
      <w:r>
        <w:t>Describe institutional review board agreements, ethical standards met, and safety monitoring.</w:t>
      </w:r>
    </w:p>
    <w:p w14:paraId="0854EA38" w14:textId="77777777" w:rsidR="00151168" w:rsidRPr="00151168" w:rsidRDefault="00151168" w:rsidP="005B717A">
      <w:pPr>
        <w:spacing w:line="312" w:lineRule="auto"/>
        <w:jc w:val="both"/>
        <w:rPr>
          <w:b/>
          <w:bCs/>
          <w:i/>
          <w:iCs/>
        </w:rPr>
      </w:pPr>
      <w:r w:rsidRPr="00151168">
        <w:rPr>
          <w:b/>
          <w:bCs/>
          <w:i/>
          <w:iCs/>
        </w:rPr>
        <w:t>Sample Size, Power, and Precision</w:t>
      </w:r>
    </w:p>
    <w:p w14:paraId="3CAA23C9" w14:textId="77777777" w:rsidR="00151168" w:rsidRDefault="00151168" w:rsidP="005B717A">
      <w:pPr>
        <w:spacing w:line="312" w:lineRule="auto"/>
        <w:jc w:val="both"/>
      </w:pPr>
      <w:r>
        <w:t>Describe the sample size, power, and precision, including</w:t>
      </w:r>
    </w:p>
    <w:p w14:paraId="662BADC2"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intended sample size</w:t>
      </w:r>
    </w:p>
    <w:p w14:paraId="34B5E037"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achieved sample size, if different from the intended sample size</w:t>
      </w:r>
    </w:p>
    <w:p w14:paraId="406777AC"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determination of sample size, including</w:t>
      </w:r>
    </w:p>
    <w:p w14:paraId="5C66C538"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power analysis, or methods used to determine precision of parameter estimates</w:t>
      </w:r>
    </w:p>
    <w:p w14:paraId="51609051" w14:textId="6DA8D6F9"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explanation of any interim analyses and stopping rules employed</w:t>
      </w:r>
    </w:p>
    <w:p w14:paraId="4869B4E9" w14:textId="1E1C09FC" w:rsidR="00151168" w:rsidRPr="002657B8" w:rsidRDefault="002657B8" w:rsidP="005B717A">
      <w:pPr>
        <w:spacing w:line="312" w:lineRule="auto"/>
        <w:jc w:val="both"/>
        <w:rPr>
          <w:b/>
          <w:bCs/>
          <w:i/>
          <w:iCs/>
        </w:rPr>
      </w:pPr>
      <w:r w:rsidRPr="002657B8">
        <w:rPr>
          <w:b/>
          <w:bCs/>
          <w:i/>
          <w:iCs/>
        </w:rPr>
        <w:t>Mixed methods research</w:t>
      </w:r>
    </w:p>
    <w:p w14:paraId="0569BD3B"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Explain why mixed methods research is appropriate as a methodology given the paper’s goals.</w:t>
      </w:r>
    </w:p>
    <w:p w14:paraId="448D28F8"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Identify the type of mixed methods design used and define it.</w:t>
      </w:r>
    </w:p>
    <w:p w14:paraId="76699632"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Indicate the qualitative approach to inquiry and the quantitative design used within the mixed methods design type (e.g., ethnography, randomized experiment).</w:t>
      </w:r>
    </w:p>
    <w:p w14:paraId="4BB3EFC7"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If multiple approaches to inquiry were combined, describe how this was done and provide a rationale (e.g., descriptive, interpretive, feminist, psychoanalytic, postpositivist, critical, postmodern, constructivist, or pragmatic approaches), as it illuminates the mixed method in use.</w:t>
      </w:r>
    </w:p>
    <w:p w14:paraId="1B866144" w14:textId="752D2F6C" w:rsidR="002657B8" w:rsidRDefault="002657B8" w:rsidP="005B717A">
      <w:pPr>
        <w:pStyle w:val="ListParagraph"/>
        <w:numPr>
          <w:ilvl w:val="0"/>
          <w:numId w:val="26"/>
        </w:numPr>
        <w:bidi w:val="0"/>
        <w:spacing w:after="0" w:line="312" w:lineRule="auto"/>
        <w:ind w:left="568" w:hanging="284"/>
        <w:jc w:val="both"/>
      </w:pPr>
      <w:r w:rsidRPr="002657B8">
        <w:rPr>
          <w:rFonts w:ascii="Times New Roman" w:hAnsi="Times New Roman" w:cs="Times New Roman"/>
          <w:sz w:val="24"/>
          <w:szCs w:val="24"/>
        </w:rPr>
        <w:t>Provide a rationale or justification for the need to collect both qualitative and quantitative data and the added value of integrating the results (findings) from the two data sets.</w:t>
      </w:r>
    </w:p>
    <w:p w14:paraId="113B64DF" w14:textId="6F12C7DC" w:rsidR="008E7D7F" w:rsidRDefault="008E7D7F" w:rsidP="005B717A">
      <w:pPr>
        <w:spacing w:line="312" w:lineRule="auto"/>
        <w:ind w:firstLine="284"/>
        <w:jc w:val="both"/>
      </w:pPr>
      <w:r>
        <w:t>In mixed methods articles, authors report research combining qualitative and quantitative empirical approaches. Mixed methods research should not be confused with mixed models research, which is a quantitative procedure, or with multimethods research, which entails using multiple methods from the same approach. Mixed methods research involves the following:</w:t>
      </w:r>
    </w:p>
    <w:p w14:paraId="2E997E07" w14:textId="6A6933A0" w:rsidR="008E7D7F" w:rsidRP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describing the philosophical assumptions or theoretical models used to inform the study design;</w:t>
      </w:r>
    </w:p>
    <w:p w14:paraId="5184A32A" w14:textId="77777777" w:rsidR="008E7D7F" w:rsidRP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lastRenderedPageBreak/>
        <w:t>describing the distinct methodologies, research designs, and procedures in relation to the study goals;</w:t>
      </w:r>
    </w:p>
    <w:p w14:paraId="68746D2E" w14:textId="77777777" w:rsidR="008E7D7F" w:rsidRP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collecting and analyzing both qualitative and quantitative data in response to research aims, questions, or hypotheses; and</w:t>
      </w:r>
    </w:p>
    <w:p w14:paraId="09BA8F1E" w14:textId="558D5F44" w:rsidR="002657B8"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integrating the findings from the two methodologies intentionally to generate new insights.</w:t>
      </w:r>
    </w:p>
    <w:p w14:paraId="58D40D5A" w14:textId="074FF62A" w:rsidR="005B717A" w:rsidRDefault="00C070D6" w:rsidP="00376079">
      <w:pPr>
        <w:spacing w:line="312" w:lineRule="auto"/>
        <w:ind w:firstLine="284"/>
        <w:jc w:val="both"/>
      </w:pPr>
      <w:r w:rsidRPr="00C070D6">
        <w:t>The basic assumption of a mixed methods approach is that the combined</w:t>
      </w:r>
      <w:r>
        <w:t xml:space="preserve"> </w:t>
      </w:r>
      <w:r w:rsidRPr="00C070D6">
        <w:t>qualitative findings and quantitative results lead to additional insights not</w:t>
      </w:r>
      <w:r>
        <w:t xml:space="preserve"> </w:t>
      </w:r>
      <w:r w:rsidRPr="00C070D6">
        <w:t>gleaned from the qualitative or quantitative findings alone</w:t>
      </w:r>
      <w:r>
        <w:t xml:space="preserve">. </w:t>
      </w:r>
      <w:r w:rsidRPr="00C070D6">
        <w:t>Because there are many ways to</w:t>
      </w:r>
      <w:r>
        <w:t xml:space="preserve"> </w:t>
      </w:r>
      <w:r w:rsidRPr="00C070D6">
        <w:t>design a mixed methods study, the structure of mixed methods articles varies</w:t>
      </w:r>
      <w:r>
        <w:t xml:space="preserve"> </w:t>
      </w:r>
      <w:r w:rsidRPr="00C070D6">
        <w:t>depending on the specific nature of the study and the balance between the</w:t>
      </w:r>
      <w:r>
        <w:t xml:space="preserve"> </w:t>
      </w:r>
      <w:r w:rsidRPr="00C070D6">
        <w:t>two methodologies. Researchers who used a mixed methods approach should</w:t>
      </w:r>
      <w:r>
        <w:t xml:space="preserve"> </w:t>
      </w:r>
      <w:r w:rsidRPr="00C070D6">
        <w:t>follow the mixed methods journal article reporting standards to report their</w:t>
      </w:r>
      <w:r>
        <w:t xml:space="preserve"> </w:t>
      </w:r>
      <w:r w:rsidRPr="00C070D6">
        <w:t>findings.</w:t>
      </w:r>
    </w:p>
    <w:p w14:paraId="544F8B84" w14:textId="390238EE" w:rsidR="00151168" w:rsidRPr="004375A2" w:rsidRDefault="008E7D7F" w:rsidP="006354FE">
      <w:pPr>
        <w:spacing w:before="240"/>
        <w:jc w:val="center"/>
        <w:rPr>
          <w:b/>
          <w:bCs/>
        </w:rPr>
      </w:pPr>
      <w:r w:rsidRPr="004375A2">
        <w:rPr>
          <w:b/>
          <w:bCs/>
        </w:rPr>
        <w:t>Result</w:t>
      </w:r>
      <w:r w:rsidR="00151168" w:rsidRPr="004375A2">
        <w:rPr>
          <w:b/>
          <w:bCs/>
        </w:rPr>
        <w:t>s</w:t>
      </w:r>
    </w:p>
    <w:p w14:paraId="5DB94EA7" w14:textId="77777777" w:rsidR="006D0EEE" w:rsidRDefault="006D0EEE" w:rsidP="006D0EEE">
      <w:pPr>
        <w:spacing w:line="288" w:lineRule="auto"/>
        <w:ind w:firstLine="284"/>
        <w:jc w:val="both"/>
      </w:pPr>
      <w:r w:rsidRPr="00081661">
        <w:t xml:space="preserve">The paragraph should be justified. The indention of </w:t>
      </w:r>
      <w:r w:rsidRPr="008C7DFC">
        <w:rPr>
          <w:i/>
          <w:iCs/>
        </w:rPr>
        <w:t>BEFORE TEXT</w:t>
      </w:r>
      <w:r w:rsidRPr="00081661">
        <w:t xml:space="preserve"> and </w:t>
      </w:r>
      <w:r w:rsidRPr="009C64E4">
        <w:rPr>
          <w:i/>
          <w:iCs/>
        </w:rPr>
        <w:t xml:space="preserve">AFTER TEXT </w:t>
      </w:r>
      <w:r w:rsidRPr="00081661">
        <w:t xml:space="preserve">are 0. The </w:t>
      </w:r>
      <w:r w:rsidRPr="008C7DFC">
        <w:rPr>
          <w:i/>
          <w:iCs/>
        </w:rPr>
        <w:t>SPECIAL</w:t>
      </w:r>
      <w:r w:rsidRPr="00081661">
        <w:t xml:space="preserve"> indention should be </w:t>
      </w:r>
      <w:r w:rsidRPr="008C7DFC">
        <w:rPr>
          <w:i/>
          <w:iCs/>
        </w:rPr>
        <w:t>FIRST LINE</w:t>
      </w:r>
      <w:r w:rsidRPr="00081661">
        <w:t xml:space="preserve"> 0.5 pt. The spacing of </w:t>
      </w:r>
      <w:r w:rsidRPr="008C7DFC">
        <w:rPr>
          <w:i/>
          <w:iCs/>
        </w:rPr>
        <w:t>BEFORE</w:t>
      </w:r>
      <w:r w:rsidRPr="00081661">
        <w:t xml:space="preserve"> paragraph is 0 and the space </w:t>
      </w:r>
      <w:r w:rsidRPr="008C7DFC">
        <w:rPr>
          <w:i/>
          <w:iCs/>
        </w:rPr>
        <w:t>AFTER</w:t>
      </w:r>
      <w:r w:rsidRPr="00081661">
        <w:t xml:space="preserve"> a paragraph is 6 pt. </w:t>
      </w:r>
      <w:r w:rsidRPr="008C7DFC">
        <w:rPr>
          <w:i/>
          <w:iCs/>
        </w:rPr>
        <w:t>LINE</w:t>
      </w:r>
      <w:r w:rsidRPr="00081661">
        <w:t xml:space="preserve"> spacing is multiple 1.2.</w:t>
      </w:r>
    </w:p>
    <w:p w14:paraId="6384C0E0" w14:textId="1722A7D4" w:rsidR="00F934D8" w:rsidRDefault="00412CFA" w:rsidP="00AB369A">
      <w:pPr>
        <w:spacing w:after="120" w:line="288" w:lineRule="auto"/>
        <w:ind w:firstLine="284"/>
        <w:jc w:val="both"/>
      </w:pPr>
      <w:r w:rsidRPr="00412CFA">
        <w:t>In the Results section of a quantitative paper, summarize the collected data and the results of any analyses performed on those data relevant to the discourse that is to follow. Report the data in sufficient detail to justify your conclusions. Mention all relevant results, regardless of whether your hypotheses were supported, including results that run counter to expectation; include small effect sizes (or statistically nonsignificant findings) when theory predicts large (or statistically significant) ones. Do not hide uncomfortable results by omission. In the spirit of data sharing, raw data, including study characteristics and individual effect sizes used in a meta-analysis, can be made available as supplemental materials or archived online. However, raw data (and individual scores) generally are not presented in the body of the article because of length considerations.</w:t>
      </w:r>
      <w:r w:rsidR="00AE231E">
        <w:t xml:space="preserve"> </w:t>
      </w:r>
      <w:r w:rsidR="008E7D7F">
        <w:t>Analyze data and r</w:t>
      </w:r>
      <w:r w:rsidR="00151168">
        <w:t>eport findings, including effect sizes and confidence intervals or statistical significance levels.</w:t>
      </w:r>
    </w:p>
    <w:p w14:paraId="5570F7F6" w14:textId="77777777" w:rsidR="00E9155F" w:rsidRPr="0064100C" w:rsidRDefault="00E9155F" w:rsidP="00933512">
      <w:pPr>
        <w:pStyle w:val="Standard"/>
        <w:spacing w:before="60" w:after="0" w:line="240" w:lineRule="auto"/>
        <w:jc w:val="center"/>
        <w:rPr>
          <w:rFonts w:ascii="Times New Roman" w:hAnsi="Times New Roman" w:cs="Times New Roman"/>
          <w:b/>
          <w:bCs/>
          <w:sz w:val="20"/>
          <w:szCs w:val="20"/>
        </w:rPr>
      </w:pPr>
      <w:r>
        <w:rPr>
          <w:rFonts w:ascii="Times New Roman" w:hAnsi="Times New Roman" w:cs="Times New Roman"/>
          <w:b/>
          <w:bCs/>
          <w:noProof/>
          <w:sz w:val="20"/>
          <w:szCs w:val="20"/>
        </w:rPr>
        <w:lastRenderedPageBreak/>
        <mc:AlternateContent>
          <mc:Choice Requires="wpc">
            <w:drawing>
              <wp:inline distT="0" distB="0" distL="0" distR="0" wp14:anchorId="7DBAA4A0" wp14:editId="7C4A8CC0">
                <wp:extent cx="5464175" cy="3051810"/>
                <wp:effectExtent l="0" t="635" r="4445" b="0"/>
                <wp:docPr id="8"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157685" y="45611"/>
                            <a:ext cx="3251636" cy="2917464"/>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5167C3F9" id="Canvas 5" o:spid="_x0000_s1026" editas="canvas" style="width:430.25pt;height:240.3pt;mso-position-horizontal-relative:char;mso-position-vertical-relative:line" coordsize="54641,305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641;height:30518;visibility:visible;mso-wrap-style:square">
                  <v:fill o:detectmouseclick="t"/>
                  <v:path o:connecttype="none"/>
                </v:shape>
                <v:shape id="Picture 7" o:spid="_x0000_s1028" type="#_x0000_t75" style="position:absolute;left:11576;top:456;width:32517;height:29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">
                  <v:imagedata r:id="rId15" o:title=""/>
                </v:shape>
                <w10:anchorlock/>
              </v:group>
            </w:pict>
          </mc:Fallback>
        </mc:AlternateContent>
      </w:r>
    </w:p>
    <w:p w14:paraId="69E56EAF" w14:textId="77777777" w:rsidR="00E9155F" w:rsidRPr="00A444DD" w:rsidRDefault="00E9155F" w:rsidP="007F3D6E">
      <w:pPr>
        <w:pStyle w:val="Standard"/>
        <w:spacing w:before="60" w:after="120" w:line="240" w:lineRule="auto"/>
        <w:ind w:left="289" w:right="289"/>
        <w:jc w:val="center"/>
        <w:rPr>
          <w:rFonts w:ascii="Times New Roman" w:hAnsi="Times New Roman" w:cs="Times New Roman"/>
          <w:b/>
          <w:bCs/>
          <w:sz w:val="20"/>
          <w:szCs w:val="20"/>
        </w:rPr>
      </w:pPr>
      <w:r w:rsidRPr="00A444DD">
        <w:rPr>
          <w:rFonts w:ascii="Times New Roman" w:hAnsi="Times New Roman" w:cs="Times New Roman"/>
          <w:b/>
          <w:bCs/>
          <w:sz w:val="20"/>
          <w:szCs w:val="20"/>
        </w:rPr>
        <w:t xml:space="preserve">Figure 1. </w:t>
      </w:r>
      <w:r w:rsidRPr="00A444DD">
        <w:rPr>
          <w:rFonts w:ascii="Times New Roman" w:hAnsi="Times New Roman" w:cs="Times New Roman"/>
          <w:sz w:val="20"/>
          <w:szCs w:val="20"/>
        </w:rPr>
        <w:t>This is a figure.</w:t>
      </w:r>
      <w:r w:rsidRPr="00A444DD">
        <w:rPr>
          <w:rFonts w:ascii="Times New Roman" w:hAnsi="Times New Roman" w:cs="Times New Roman"/>
          <w:b/>
          <w:bCs/>
          <w:sz w:val="20"/>
          <w:szCs w:val="20"/>
        </w:rPr>
        <w:t xml:space="preserve">  </w:t>
      </w:r>
    </w:p>
    <w:p w14:paraId="21D41302" w14:textId="52381161" w:rsidR="00E9155F" w:rsidRPr="00A444DD" w:rsidRDefault="00E9155F" w:rsidP="00026C43">
      <w:pPr>
        <w:pStyle w:val="Standard"/>
        <w:spacing w:after="120" w:line="288" w:lineRule="auto"/>
        <w:ind w:firstLine="284"/>
        <w:jc w:val="both"/>
        <w:rPr>
          <w:rFonts w:ascii="Times New Roman" w:hAnsi="Times New Roman" w:cs="Times New Roman"/>
          <w:sz w:val="24"/>
          <w:szCs w:val="24"/>
        </w:rPr>
      </w:pPr>
      <w:r w:rsidRPr="00A444DD">
        <w:rPr>
          <w:rFonts w:ascii="Times New Roman" w:hAnsi="Times New Roman" w:cs="Times New Roman"/>
          <w:sz w:val="24"/>
          <w:szCs w:val="24"/>
        </w:rPr>
        <w:t xml:space="preserve">The paragraph after Figure 1 should be justified. The indention of </w:t>
      </w:r>
      <w:r w:rsidRPr="00A444DD">
        <w:rPr>
          <w:rFonts w:ascii="Times New Roman" w:hAnsi="Times New Roman" w:cs="Times New Roman"/>
          <w:i/>
          <w:iCs/>
          <w:sz w:val="24"/>
          <w:szCs w:val="24"/>
        </w:rPr>
        <w:t>BEFORE TEXT</w:t>
      </w:r>
      <w:r w:rsidRPr="00A444DD">
        <w:rPr>
          <w:rFonts w:ascii="Times New Roman" w:hAnsi="Times New Roman" w:cs="Times New Roman"/>
          <w:sz w:val="24"/>
          <w:szCs w:val="24"/>
        </w:rPr>
        <w:t xml:space="preserve"> and </w:t>
      </w:r>
      <w:r w:rsidRPr="00A444DD">
        <w:rPr>
          <w:rFonts w:ascii="Times New Roman" w:hAnsi="Times New Roman" w:cs="Times New Roman"/>
          <w:i/>
          <w:iCs/>
          <w:sz w:val="24"/>
          <w:szCs w:val="24"/>
        </w:rPr>
        <w:t>AFTER TEXT</w:t>
      </w:r>
      <w:r w:rsidRPr="00A444DD">
        <w:rPr>
          <w:rFonts w:ascii="Times New Roman" w:hAnsi="Times New Roman" w:cs="Times New Roman"/>
          <w:sz w:val="24"/>
          <w:szCs w:val="24"/>
        </w:rPr>
        <w:t xml:space="preserve"> are 0. The </w:t>
      </w:r>
      <w:r w:rsidRPr="00A444DD">
        <w:rPr>
          <w:rFonts w:ascii="Times New Roman" w:hAnsi="Times New Roman" w:cs="Times New Roman"/>
          <w:i/>
          <w:iCs/>
          <w:sz w:val="24"/>
          <w:szCs w:val="24"/>
        </w:rPr>
        <w:t>SPECIAL</w:t>
      </w:r>
      <w:r w:rsidRPr="00A444DD">
        <w:rPr>
          <w:rFonts w:ascii="Times New Roman" w:hAnsi="Times New Roman" w:cs="Times New Roman"/>
          <w:sz w:val="24"/>
          <w:szCs w:val="24"/>
        </w:rPr>
        <w:t xml:space="preserve"> indention should be 0.5, i.e., the </w:t>
      </w:r>
      <w:r w:rsidRPr="00A444DD">
        <w:rPr>
          <w:rFonts w:ascii="Times New Roman" w:hAnsi="Times New Roman" w:cs="Times New Roman"/>
          <w:i/>
          <w:iCs/>
          <w:sz w:val="24"/>
          <w:szCs w:val="24"/>
        </w:rPr>
        <w:t xml:space="preserve">First Line </w:t>
      </w:r>
      <w:r w:rsidR="00026C43">
        <w:rPr>
          <w:rFonts w:ascii="Times New Roman" w:hAnsi="Times New Roman" w:cs="Times New Roman"/>
          <w:sz w:val="24"/>
          <w:szCs w:val="24"/>
        </w:rPr>
        <w:t>i</w:t>
      </w:r>
      <w:r w:rsidRPr="00A444DD">
        <w:rPr>
          <w:rFonts w:ascii="Times New Roman" w:hAnsi="Times New Roman" w:cs="Times New Roman"/>
          <w:sz w:val="24"/>
          <w:szCs w:val="24"/>
        </w:rPr>
        <w:t>ndent</w:t>
      </w:r>
      <w:r w:rsidR="00026C43">
        <w:rPr>
          <w:rFonts w:ascii="Times New Roman" w:hAnsi="Times New Roman" w:cs="Times New Roman"/>
          <w:sz w:val="24"/>
          <w:szCs w:val="24"/>
        </w:rPr>
        <w:t>ation</w:t>
      </w:r>
      <w:r w:rsidRPr="00A444DD">
        <w:rPr>
          <w:rFonts w:ascii="Times New Roman" w:hAnsi="Times New Roman" w:cs="Times New Roman"/>
          <w:sz w:val="24"/>
          <w:szCs w:val="24"/>
        </w:rPr>
        <w:t xml:space="preserve"> of the paragraph should be in 0.5. The spacing of</w:t>
      </w:r>
      <w:r w:rsidRPr="00A444DD">
        <w:rPr>
          <w:rFonts w:ascii="Times New Roman" w:hAnsi="Times New Roman" w:cs="Times New Roman"/>
          <w:i/>
          <w:iCs/>
          <w:sz w:val="24"/>
          <w:szCs w:val="24"/>
        </w:rPr>
        <w:t xml:space="preserve"> BEFORE</w:t>
      </w:r>
      <w:r w:rsidRPr="00A444DD">
        <w:rPr>
          <w:rFonts w:ascii="Times New Roman" w:hAnsi="Times New Roman" w:cs="Times New Roman"/>
          <w:sz w:val="24"/>
          <w:szCs w:val="24"/>
        </w:rPr>
        <w:t xml:space="preserve"> paragraph is 6 pt and the space </w:t>
      </w:r>
      <w:r w:rsidRPr="00A444DD">
        <w:rPr>
          <w:rFonts w:ascii="Times New Roman" w:hAnsi="Times New Roman" w:cs="Times New Roman"/>
          <w:i/>
          <w:iCs/>
          <w:sz w:val="24"/>
          <w:szCs w:val="24"/>
        </w:rPr>
        <w:t>AFTER</w:t>
      </w:r>
      <w:r w:rsidRPr="00A444DD">
        <w:rPr>
          <w:rFonts w:ascii="Times New Roman" w:hAnsi="Times New Roman" w:cs="Times New Roman"/>
          <w:sz w:val="24"/>
          <w:szCs w:val="24"/>
        </w:rPr>
        <w:t xml:space="preserve"> a paragraph is 6 pt. </w:t>
      </w:r>
      <w:r w:rsidRPr="00A444DD">
        <w:rPr>
          <w:rFonts w:ascii="Times New Roman" w:hAnsi="Times New Roman" w:cs="Times New Roman"/>
          <w:i/>
          <w:iCs/>
          <w:sz w:val="24"/>
          <w:szCs w:val="24"/>
        </w:rPr>
        <w:t>LINE</w:t>
      </w:r>
      <w:r w:rsidRPr="00A444DD">
        <w:rPr>
          <w:rFonts w:ascii="Times New Roman" w:hAnsi="Times New Roman" w:cs="Times New Roman"/>
          <w:sz w:val="24"/>
          <w:szCs w:val="24"/>
        </w:rPr>
        <w:t xml:space="preserve"> spacing is multiple 1.2.</w:t>
      </w:r>
    </w:p>
    <w:p w14:paraId="5FE9E8A0" w14:textId="77777777" w:rsidR="00E9155F" w:rsidRPr="00A444DD" w:rsidRDefault="00E9155F" w:rsidP="00E9155F">
      <w:pPr>
        <w:spacing w:after="120" w:line="288" w:lineRule="auto"/>
        <w:ind w:firstLine="284"/>
        <w:jc w:val="both"/>
      </w:pPr>
      <w:r w:rsidRPr="00A444DD">
        <w:t>Figures should be placed in the main text near to the first time they are cited. A caption on a single line should be centered. All figures and tables should be cited in the main text as Figure 1, Table 1, etc.</w:t>
      </w:r>
    </w:p>
    <w:p w14:paraId="2B8E251B" w14:textId="77777777" w:rsidR="00E9155F" w:rsidRPr="00E9155F" w:rsidRDefault="00E9155F" w:rsidP="00E9155F">
      <w:pPr>
        <w:pStyle w:val="MDPI41tablecaption"/>
        <w:spacing w:before="120" w:after="60" w:line="240" w:lineRule="auto"/>
        <w:ind w:left="289" w:right="289"/>
        <w:jc w:val="center"/>
        <w:rPr>
          <w:rFonts w:ascii="Times New Roman" w:hAnsi="Times New Roman" w:cs="Times New Roman"/>
          <w:sz w:val="20"/>
          <w:szCs w:val="20"/>
        </w:rPr>
      </w:pPr>
      <w:r w:rsidRPr="00E9155F">
        <w:rPr>
          <w:rFonts w:ascii="Times New Roman" w:eastAsia="SimSun" w:hAnsi="Times New Roman" w:cs="Times New Roman"/>
          <w:b/>
          <w:bCs/>
          <w:color w:val="auto"/>
          <w:kern w:val="3"/>
          <w:sz w:val="20"/>
          <w:szCs w:val="20"/>
          <w:lang w:eastAsia="en-US" w:bidi="ar-SA"/>
        </w:rPr>
        <w:t xml:space="preserve">Table 1. </w:t>
      </w:r>
      <w:r w:rsidRPr="00E9155F">
        <w:rPr>
          <w:rFonts w:ascii="Times New Roman" w:eastAsia="SimSun" w:hAnsi="Times New Roman" w:cs="Times New Roman"/>
          <w:color w:val="auto"/>
          <w:kern w:val="3"/>
          <w:sz w:val="20"/>
          <w:szCs w:val="20"/>
          <w:lang w:eastAsia="en-US" w:bidi="ar-SA"/>
        </w:rPr>
        <w:t>This is a table. Tables should be placed in the main text near to the first time</w:t>
      </w:r>
      <w:r w:rsidRPr="00E9155F">
        <w:rPr>
          <w:rFonts w:ascii="Times New Roman" w:hAnsi="Times New Roman" w:cs="Times New Roman"/>
          <w:sz w:val="20"/>
          <w:szCs w:val="20"/>
        </w:rPr>
        <w:t xml:space="preserve"> they are cited.</w:t>
      </w:r>
    </w:p>
    <w:tbl>
      <w:tblPr>
        <w:tblW w:w="5103"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701"/>
        <w:gridCol w:w="1134"/>
        <w:gridCol w:w="1134"/>
        <w:gridCol w:w="1134"/>
      </w:tblGrid>
      <w:tr w:rsidR="00E9155F" w:rsidRPr="00E9155F" w14:paraId="46131F42" w14:textId="77777777" w:rsidTr="00FA7A20">
        <w:trPr>
          <w:trHeight w:val="432"/>
          <w:jc w:val="center"/>
        </w:trPr>
        <w:tc>
          <w:tcPr>
            <w:tcW w:w="1701" w:type="dxa"/>
            <w:tcBorders>
              <w:top w:val="single" w:sz="8" w:space="0" w:color="auto"/>
              <w:bottom w:val="single" w:sz="4" w:space="0" w:color="auto"/>
            </w:tcBorders>
            <w:shd w:val="clear" w:color="auto" w:fill="D9D9D9" w:themeFill="background1" w:themeFillShade="D9"/>
            <w:vAlign w:val="center"/>
          </w:tcPr>
          <w:p w14:paraId="073254A1" w14:textId="77777777" w:rsidR="00E9155F" w:rsidRPr="00E9155F" w:rsidRDefault="00E9155F" w:rsidP="00FA7A20">
            <w:pPr>
              <w:pStyle w:val="MDPI42tablebody"/>
              <w:spacing w:line="240" w:lineRule="auto"/>
              <w:rPr>
                <w:rFonts w:ascii="Times New Roman" w:hAnsi="Times New Roman"/>
                <w:b/>
                <w:bCs/>
              </w:rPr>
            </w:pPr>
            <w:r w:rsidRPr="00E9155F">
              <w:rPr>
                <w:rFonts w:ascii="Times New Roman" w:hAnsi="Times New Roman"/>
                <w:b/>
                <w:bCs/>
              </w:rPr>
              <w:t>Title 1</w:t>
            </w:r>
          </w:p>
        </w:tc>
        <w:tc>
          <w:tcPr>
            <w:tcW w:w="1134" w:type="dxa"/>
            <w:tcBorders>
              <w:top w:val="single" w:sz="8" w:space="0" w:color="auto"/>
              <w:bottom w:val="single" w:sz="4" w:space="0" w:color="auto"/>
            </w:tcBorders>
            <w:shd w:val="clear" w:color="auto" w:fill="D9D9D9" w:themeFill="background1" w:themeFillShade="D9"/>
            <w:vAlign w:val="center"/>
          </w:tcPr>
          <w:p w14:paraId="30E55378" w14:textId="77777777" w:rsidR="00E9155F" w:rsidRPr="00E9155F" w:rsidRDefault="00E9155F" w:rsidP="00FA7A20">
            <w:pPr>
              <w:pStyle w:val="MDPI42tablebody"/>
              <w:spacing w:line="240" w:lineRule="auto"/>
              <w:rPr>
                <w:rFonts w:ascii="Times New Roman" w:hAnsi="Times New Roman"/>
                <w:b/>
                <w:bCs/>
              </w:rPr>
            </w:pPr>
            <w:r w:rsidRPr="00E9155F">
              <w:rPr>
                <w:rFonts w:ascii="Times New Roman" w:hAnsi="Times New Roman"/>
                <w:b/>
                <w:bCs/>
              </w:rPr>
              <w:t>Title 2</w:t>
            </w:r>
          </w:p>
        </w:tc>
        <w:tc>
          <w:tcPr>
            <w:tcW w:w="1134" w:type="dxa"/>
            <w:tcBorders>
              <w:top w:val="single" w:sz="8" w:space="0" w:color="auto"/>
              <w:bottom w:val="single" w:sz="4" w:space="0" w:color="auto"/>
            </w:tcBorders>
            <w:shd w:val="clear" w:color="auto" w:fill="D9D9D9" w:themeFill="background1" w:themeFillShade="D9"/>
            <w:vAlign w:val="center"/>
            <w:hideMark/>
          </w:tcPr>
          <w:p w14:paraId="68BFF829" w14:textId="77777777" w:rsidR="00E9155F" w:rsidRPr="00E9155F" w:rsidRDefault="00E9155F" w:rsidP="00FA7A20">
            <w:pPr>
              <w:pStyle w:val="MDPI42tablebody"/>
              <w:spacing w:line="240" w:lineRule="auto"/>
              <w:rPr>
                <w:rFonts w:ascii="Times New Roman" w:hAnsi="Times New Roman"/>
                <w:b/>
                <w:bCs/>
              </w:rPr>
            </w:pPr>
            <w:r w:rsidRPr="00E9155F">
              <w:rPr>
                <w:rFonts w:ascii="Times New Roman" w:hAnsi="Times New Roman"/>
                <w:b/>
                <w:bCs/>
              </w:rPr>
              <w:t>Title 3</w:t>
            </w:r>
          </w:p>
        </w:tc>
        <w:tc>
          <w:tcPr>
            <w:tcW w:w="1134" w:type="dxa"/>
            <w:tcBorders>
              <w:top w:val="single" w:sz="8" w:space="0" w:color="auto"/>
              <w:bottom w:val="single" w:sz="4" w:space="0" w:color="auto"/>
            </w:tcBorders>
            <w:shd w:val="clear" w:color="auto" w:fill="D9D9D9" w:themeFill="background1" w:themeFillShade="D9"/>
            <w:vAlign w:val="center"/>
          </w:tcPr>
          <w:p w14:paraId="27A0275F" w14:textId="77777777" w:rsidR="00E9155F" w:rsidRPr="00E9155F" w:rsidRDefault="00E9155F" w:rsidP="00FA7A20">
            <w:pPr>
              <w:pStyle w:val="MDPI42tablebody"/>
              <w:spacing w:line="240" w:lineRule="auto"/>
              <w:rPr>
                <w:rFonts w:ascii="Times New Roman" w:hAnsi="Times New Roman"/>
                <w:b/>
                <w:bCs/>
              </w:rPr>
            </w:pPr>
            <w:r w:rsidRPr="00E9155F">
              <w:rPr>
                <w:rFonts w:ascii="Times New Roman" w:hAnsi="Times New Roman"/>
                <w:b/>
                <w:bCs/>
              </w:rPr>
              <w:t>Title 4</w:t>
            </w:r>
          </w:p>
        </w:tc>
      </w:tr>
      <w:tr w:rsidR="00E9155F" w:rsidRPr="00E9155F" w14:paraId="7898A2E4" w14:textId="77777777" w:rsidTr="00FA7A20">
        <w:trPr>
          <w:trHeight w:val="288"/>
          <w:jc w:val="center"/>
        </w:trPr>
        <w:tc>
          <w:tcPr>
            <w:tcW w:w="1701" w:type="dxa"/>
            <w:vMerge w:val="restart"/>
            <w:tcBorders>
              <w:top w:val="single" w:sz="4" w:space="0" w:color="auto"/>
            </w:tcBorders>
            <w:shd w:val="clear" w:color="auto" w:fill="auto"/>
            <w:vAlign w:val="center"/>
            <w:hideMark/>
          </w:tcPr>
          <w:p w14:paraId="66A30635"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 xml:space="preserve">  entry 1 *</w:t>
            </w:r>
          </w:p>
        </w:tc>
        <w:tc>
          <w:tcPr>
            <w:tcW w:w="1134" w:type="dxa"/>
            <w:tcBorders>
              <w:top w:val="single" w:sz="4" w:space="0" w:color="auto"/>
              <w:bottom w:val="nil"/>
            </w:tcBorders>
            <w:shd w:val="clear" w:color="auto" w:fill="auto"/>
            <w:vAlign w:val="center"/>
            <w:hideMark/>
          </w:tcPr>
          <w:p w14:paraId="17321A4A"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single" w:sz="4" w:space="0" w:color="auto"/>
              <w:bottom w:val="nil"/>
            </w:tcBorders>
            <w:shd w:val="clear" w:color="auto" w:fill="auto"/>
            <w:vAlign w:val="center"/>
          </w:tcPr>
          <w:p w14:paraId="78274619"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single" w:sz="4" w:space="0" w:color="auto"/>
              <w:bottom w:val="nil"/>
            </w:tcBorders>
            <w:shd w:val="clear" w:color="auto" w:fill="auto"/>
            <w:vAlign w:val="center"/>
          </w:tcPr>
          <w:p w14:paraId="15B91649"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E9155F" w:rsidRPr="00E9155F" w14:paraId="5F56F55C" w14:textId="77777777" w:rsidTr="00FA7A20">
        <w:trPr>
          <w:trHeight w:val="288"/>
          <w:jc w:val="center"/>
        </w:trPr>
        <w:tc>
          <w:tcPr>
            <w:tcW w:w="1701" w:type="dxa"/>
            <w:vMerge/>
            <w:shd w:val="clear" w:color="auto" w:fill="auto"/>
            <w:vAlign w:val="center"/>
            <w:hideMark/>
          </w:tcPr>
          <w:p w14:paraId="12AE03C2" w14:textId="77777777" w:rsidR="00E9155F" w:rsidRPr="00E9155F" w:rsidRDefault="00E9155F" w:rsidP="00FA7A20">
            <w:pPr>
              <w:pStyle w:val="MDPI42tablebody"/>
              <w:spacing w:line="240" w:lineRule="auto"/>
              <w:rPr>
                <w:rFonts w:ascii="Times New Roman" w:hAnsi="Times New Roman"/>
              </w:rPr>
            </w:pPr>
          </w:p>
        </w:tc>
        <w:tc>
          <w:tcPr>
            <w:tcW w:w="1134" w:type="dxa"/>
            <w:tcBorders>
              <w:top w:val="nil"/>
              <w:bottom w:val="nil"/>
            </w:tcBorders>
            <w:shd w:val="clear" w:color="auto" w:fill="auto"/>
            <w:vAlign w:val="center"/>
            <w:hideMark/>
          </w:tcPr>
          <w:p w14:paraId="38D2F7ED"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nil"/>
            </w:tcBorders>
            <w:shd w:val="clear" w:color="auto" w:fill="auto"/>
            <w:vAlign w:val="center"/>
          </w:tcPr>
          <w:p w14:paraId="107E1FC2"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nil"/>
            </w:tcBorders>
            <w:shd w:val="clear" w:color="auto" w:fill="auto"/>
            <w:vAlign w:val="center"/>
          </w:tcPr>
          <w:p w14:paraId="51951517"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E9155F" w:rsidRPr="00E9155F" w14:paraId="348CC119" w14:textId="77777777" w:rsidTr="00FA7A20">
        <w:trPr>
          <w:trHeight w:val="288"/>
          <w:jc w:val="center"/>
        </w:trPr>
        <w:tc>
          <w:tcPr>
            <w:tcW w:w="1701" w:type="dxa"/>
            <w:vMerge/>
            <w:tcBorders>
              <w:bottom w:val="single" w:sz="4" w:space="0" w:color="auto"/>
            </w:tcBorders>
            <w:shd w:val="clear" w:color="auto" w:fill="auto"/>
            <w:vAlign w:val="center"/>
          </w:tcPr>
          <w:p w14:paraId="260FBABE" w14:textId="77777777" w:rsidR="00E9155F" w:rsidRPr="00E9155F" w:rsidRDefault="00E9155F" w:rsidP="00FA7A20">
            <w:pPr>
              <w:pStyle w:val="MDPI42tablebody"/>
              <w:spacing w:line="240" w:lineRule="auto"/>
              <w:rPr>
                <w:rFonts w:ascii="Times New Roman" w:hAnsi="Times New Roman"/>
              </w:rPr>
            </w:pPr>
          </w:p>
        </w:tc>
        <w:tc>
          <w:tcPr>
            <w:tcW w:w="1134" w:type="dxa"/>
            <w:tcBorders>
              <w:top w:val="nil"/>
              <w:bottom w:val="single" w:sz="4" w:space="0" w:color="auto"/>
            </w:tcBorders>
            <w:shd w:val="clear" w:color="auto" w:fill="auto"/>
            <w:vAlign w:val="center"/>
          </w:tcPr>
          <w:p w14:paraId="447BC937"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single" w:sz="4" w:space="0" w:color="auto"/>
            </w:tcBorders>
            <w:shd w:val="clear" w:color="auto" w:fill="auto"/>
            <w:vAlign w:val="center"/>
          </w:tcPr>
          <w:p w14:paraId="5BE313AD"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single" w:sz="4" w:space="0" w:color="auto"/>
            </w:tcBorders>
            <w:shd w:val="clear" w:color="auto" w:fill="auto"/>
            <w:vAlign w:val="center"/>
          </w:tcPr>
          <w:p w14:paraId="3176C5BD"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E9155F" w:rsidRPr="00E9155F" w14:paraId="3EFDF004" w14:textId="77777777" w:rsidTr="00FA7A20">
        <w:trPr>
          <w:trHeight w:val="288"/>
          <w:jc w:val="center"/>
        </w:trPr>
        <w:tc>
          <w:tcPr>
            <w:tcW w:w="1701" w:type="dxa"/>
            <w:vMerge w:val="restart"/>
            <w:tcBorders>
              <w:top w:val="single" w:sz="4" w:space="0" w:color="auto"/>
              <w:bottom w:val="nil"/>
            </w:tcBorders>
            <w:shd w:val="clear" w:color="auto" w:fill="auto"/>
            <w:vAlign w:val="center"/>
            <w:hideMark/>
          </w:tcPr>
          <w:p w14:paraId="16D8A2F8"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entry 2</w:t>
            </w:r>
          </w:p>
        </w:tc>
        <w:tc>
          <w:tcPr>
            <w:tcW w:w="1134" w:type="dxa"/>
            <w:tcBorders>
              <w:top w:val="single" w:sz="4" w:space="0" w:color="auto"/>
              <w:bottom w:val="nil"/>
            </w:tcBorders>
            <w:shd w:val="clear" w:color="auto" w:fill="auto"/>
            <w:vAlign w:val="center"/>
            <w:hideMark/>
          </w:tcPr>
          <w:p w14:paraId="0FF0B121"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single" w:sz="4" w:space="0" w:color="auto"/>
              <w:bottom w:val="nil"/>
            </w:tcBorders>
            <w:shd w:val="clear" w:color="auto" w:fill="auto"/>
            <w:vAlign w:val="center"/>
            <w:hideMark/>
          </w:tcPr>
          <w:p w14:paraId="1FC7F8D6"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single" w:sz="4" w:space="0" w:color="auto"/>
              <w:bottom w:val="nil"/>
            </w:tcBorders>
            <w:shd w:val="clear" w:color="auto" w:fill="auto"/>
            <w:vAlign w:val="center"/>
          </w:tcPr>
          <w:p w14:paraId="55A1E5E9"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E9155F" w:rsidRPr="00E9155F" w14:paraId="5FE11480" w14:textId="77777777" w:rsidTr="00FA7A20">
        <w:trPr>
          <w:trHeight w:val="288"/>
          <w:jc w:val="center"/>
        </w:trPr>
        <w:tc>
          <w:tcPr>
            <w:tcW w:w="1701" w:type="dxa"/>
            <w:vMerge/>
            <w:tcBorders>
              <w:top w:val="nil"/>
              <w:bottom w:val="single" w:sz="4" w:space="0" w:color="auto"/>
            </w:tcBorders>
            <w:shd w:val="clear" w:color="auto" w:fill="auto"/>
            <w:vAlign w:val="center"/>
            <w:hideMark/>
          </w:tcPr>
          <w:p w14:paraId="2EED9129" w14:textId="77777777" w:rsidR="00E9155F" w:rsidRPr="00E9155F" w:rsidRDefault="00E9155F" w:rsidP="00FA7A20">
            <w:pPr>
              <w:pStyle w:val="MDPI42tablebody"/>
              <w:spacing w:line="240" w:lineRule="auto"/>
              <w:rPr>
                <w:rFonts w:ascii="Times New Roman" w:hAnsi="Times New Roman"/>
              </w:rPr>
            </w:pPr>
          </w:p>
        </w:tc>
        <w:tc>
          <w:tcPr>
            <w:tcW w:w="1134" w:type="dxa"/>
            <w:tcBorders>
              <w:top w:val="nil"/>
              <w:bottom w:val="single" w:sz="4" w:space="0" w:color="auto"/>
            </w:tcBorders>
            <w:shd w:val="clear" w:color="auto" w:fill="auto"/>
            <w:vAlign w:val="center"/>
            <w:hideMark/>
          </w:tcPr>
          <w:p w14:paraId="6AE6A536"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single" w:sz="4" w:space="0" w:color="auto"/>
            </w:tcBorders>
            <w:shd w:val="clear" w:color="auto" w:fill="auto"/>
            <w:vAlign w:val="center"/>
            <w:hideMark/>
          </w:tcPr>
          <w:p w14:paraId="2D5D0839"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single" w:sz="4" w:space="0" w:color="auto"/>
            </w:tcBorders>
            <w:shd w:val="clear" w:color="auto" w:fill="auto"/>
            <w:vAlign w:val="center"/>
          </w:tcPr>
          <w:p w14:paraId="65113312"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E9155F" w:rsidRPr="00E9155F" w14:paraId="75E20D66" w14:textId="77777777" w:rsidTr="00FA7A20">
        <w:trPr>
          <w:trHeight w:val="288"/>
          <w:jc w:val="center"/>
        </w:trPr>
        <w:tc>
          <w:tcPr>
            <w:tcW w:w="1701" w:type="dxa"/>
            <w:vMerge w:val="restart"/>
            <w:tcBorders>
              <w:top w:val="single" w:sz="4" w:space="0" w:color="auto"/>
              <w:bottom w:val="nil"/>
            </w:tcBorders>
            <w:shd w:val="clear" w:color="auto" w:fill="auto"/>
            <w:vAlign w:val="center"/>
            <w:hideMark/>
          </w:tcPr>
          <w:p w14:paraId="58DC5FF8"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entry 3</w:t>
            </w:r>
          </w:p>
        </w:tc>
        <w:tc>
          <w:tcPr>
            <w:tcW w:w="1134" w:type="dxa"/>
            <w:tcBorders>
              <w:top w:val="single" w:sz="4" w:space="0" w:color="auto"/>
              <w:bottom w:val="nil"/>
            </w:tcBorders>
            <w:shd w:val="clear" w:color="auto" w:fill="auto"/>
            <w:vAlign w:val="center"/>
            <w:hideMark/>
          </w:tcPr>
          <w:p w14:paraId="195A9566"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single" w:sz="4" w:space="0" w:color="auto"/>
              <w:bottom w:val="nil"/>
            </w:tcBorders>
            <w:shd w:val="clear" w:color="auto" w:fill="auto"/>
            <w:vAlign w:val="center"/>
            <w:hideMark/>
          </w:tcPr>
          <w:p w14:paraId="43221789"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single" w:sz="4" w:space="0" w:color="auto"/>
              <w:bottom w:val="nil"/>
            </w:tcBorders>
            <w:shd w:val="clear" w:color="auto" w:fill="auto"/>
            <w:vAlign w:val="center"/>
          </w:tcPr>
          <w:p w14:paraId="0DEDC66D"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E9155F" w:rsidRPr="00E9155F" w14:paraId="6839F19A" w14:textId="77777777" w:rsidTr="00FA7A20">
        <w:trPr>
          <w:trHeight w:val="288"/>
          <w:jc w:val="center"/>
        </w:trPr>
        <w:tc>
          <w:tcPr>
            <w:tcW w:w="1701" w:type="dxa"/>
            <w:vMerge/>
            <w:tcBorders>
              <w:top w:val="nil"/>
              <w:bottom w:val="nil"/>
            </w:tcBorders>
            <w:shd w:val="clear" w:color="auto" w:fill="auto"/>
            <w:vAlign w:val="center"/>
            <w:hideMark/>
          </w:tcPr>
          <w:p w14:paraId="7C28FF08" w14:textId="77777777" w:rsidR="00E9155F" w:rsidRPr="00E9155F" w:rsidRDefault="00E9155F" w:rsidP="00FA7A20">
            <w:pPr>
              <w:pStyle w:val="MDPI42tablebody"/>
              <w:spacing w:line="240" w:lineRule="auto"/>
              <w:rPr>
                <w:rFonts w:ascii="Times New Roman" w:hAnsi="Times New Roman"/>
              </w:rPr>
            </w:pPr>
          </w:p>
        </w:tc>
        <w:tc>
          <w:tcPr>
            <w:tcW w:w="1134" w:type="dxa"/>
            <w:tcBorders>
              <w:top w:val="nil"/>
              <w:bottom w:val="nil"/>
            </w:tcBorders>
            <w:shd w:val="clear" w:color="auto" w:fill="auto"/>
            <w:vAlign w:val="center"/>
            <w:hideMark/>
          </w:tcPr>
          <w:p w14:paraId="4BCCD536"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nil"/>
            </w:tcBorders>
            <w:shd w:val="clear" w:color="auto" w:fill="auto"/>
            <w:vAlign w:val="center"/>
            <w:hideMark/>
          </w:tcPr>
          <w:p w14:paraId="0C1C4379"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bottom w:val="nil"/>
            </w:tcBorders>
            <w:shd w:val="clear" w:color="auto" w:fill="auto"/>
            <w:vAlign w:val="center"/>
          </w:tcPr>
          <w:p w14:paraId="33553E0B" w14:textId="77777777" w:rsidR="00E9155F" w:rsidRPr="00E9155F" w:rsidRDefault="00E9155F" w:rsidP="00FA7A20">
            <w:pPr>
              <w:pStyle w:val="MDPI42tablebody"/>
              <w:spacing w:line="240" w:lineRule="auto"/>
              <w:rPr>
                <w:rFonts w:ascii="Times New Roman" w:hAnsi="Times New Roman"/>
              </w:rPr>
            </w:pPr>
            <w:r w:rsidRPr="00E9155F">
              <w:rPr>
                <w:rFonts w:ascii="Times New Roman" w:hAnsi="Times New Roman"/>
              </w:rPr>
              <w:t>data</w:t>
            </w:r>
          </w:p>
        </w:tc>
      </w:tr>
      <w:tr w:rsidR="00C574DE" w:rsidRPr="00E9155F" w14:paraId="68F5F361" w14:textId="77777777" w:rsidTr="00C574DE">
        <w:trPr>
          <w:trHeight w:val="45"/>
          <w:jc w:val="center"/>
        </w:trPr>
        <w:tc>
          <w:tcPr>
            <w:tcW w:w="1701" w:type="dxa"/>
            <w:vMerge/>
            <w:tcBorders>
              <w:top w:val="nil"/>
              <w:bottom w:val="nil"/>
            </w:tcBorders>
            <w:shd w:val="clear" w:color="auto" w:fill="auto"/>
            <w:vAlign w:val="center"/>
            <w:hideMark/>
          </w:tcPr>
          <w:p w14:paraId="11F69756" w14:textId="77777777" w:rsidR="00C574DE" w:rsidRPr="00E9155F" w:rsidRDefault="00C574DE" w:rsidP="00FA7A20">
            <w:pPr>
              <w:pStyle w:val="MDPI42tablebody"/>
              <w:spacing w:line="240" w:lineRule="auto"/>
              <w:rPr>
                <w:rFonts w:ascii="Times New Roman" w:hAnsi="Times New Roman"/>
              </w:rPr>
            </w:pPr>
          </w:p>
        </w:tc>
        <w:tc>
          <w:tcPr>
            <w:tcW w:w="1134" w:type="dxa"/>
            <w:tcBorders>
              <w:top w:val="nil"/>
            </w:tcBorders>
            <w:shd w:val="clear" w:color="auto" w:fill="auto"/>
            <w:vAlign w:val="center"/>
            <w:hideMark/>
          </w:tcPr>
          <w:p w14:paraId="3C18716B" w14:textId="05280EF0" w:rsidR="00C574DE" w:rsidRPr="00E9155F" w:rsidRDefault="00C574DE"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tcBorders>
            <w:shd w:val="clear" w:color="auto" w:fill="auto"/>
            <w:vAlign w:val="center"/>
            <w:hideMark/>
          </w:tcPr>
          <w:p w14:paraId="10C3F209" w14:textId="0D3EED14" w:rsidR="00C574DE" w:rsidRPr="00E9155F" w:rsidRDefault="00C574DE" w:rsidP="00FA7A20">
            <w:pPr>
              <w:pStyle w:val="MDPI42tablebody"/>
              <w:spacing w:line="240" w:lineRule="auto"/>
              <w:rPr>
                <w:rFonts w:ascii="Times New Roman" w:hAnsi="Times New Roman"/>
              </w:rPr>
            </w:pPr>
            <w:r w:rsidRPr="00E9155F">
              <w:rPr>
                <w:rFonts w:ascii="Times New Roman" w:hAnsi="Times New Roman"/>
              </w:rPr>
              <w:t>data</w:t>
            </w:r>
          </w:p>
        </w:tc>
        <w:tc>
          <w:tcPr>
            <w:tcW w:w="1134" w:type="dxa"/>
            <w:tcBorders>
              <w:top w:val="nil"/>
            </w:tcBorders>
            <w:shd w:val="clear" w:color="auto" w:fill="auto"/>
            <w:vAlign w:val="center"/>
          </w:tcPr>
          <w:p w14:paraId="482906C8" w14:textId="40261042" w:rsidR="00C574DE" w:rsidRPr="00E9155F" w:rsidRDefault="00C574DE" w:rsidP="00FA7A20">
            <w:pPr>
              <w:pStyle w:val="MDPI42tablebody"/>
              <w:spacing w:line="240" w:lineRule="auto"/>
              <w:rPr>
                <w:rFonts w:ascii="Times New Roman" w:hAnsi="Times New Roman"/>
              </w:rPr>
            </w:pPr>
            <w:r w:rsidRPr="00E9155F">
              <w:rPr>
                <w:rFonts w:ascii="Times New Roman" w:hAnsi="Times New Roman"/>
              </w:rPr>
              <w:t>data</w:t>
            </w:r>
          </w:p>
        </w:tc>
      </w:tr>
    </w:tbl>
    <w:p w14:paraId="1F0BE9B2" w14:textId="77777777" w:rsidR="00E9155F" w:rsidRPr="00631D8D" w:rsidRDefault="00E9155F" w:rsidP="00E9155F">
      <w:pPr>
        <w:pStyle w:val="MDPI43tablefooter"/>
        <w:spacing w:before="120" w:after="120"/>
        <w:ind w:left="2549"/>
        <w:rPr>
          <w:rFonts w:ascii="Times New Roman" w:hAnsi="Times New Roman" w:cs="Times New Roman"/>
          <w:sz w:val="20"/>
          <w:szCs w:val="20"/>
        </w:rPr>
      </w:pPr>
      <w:r w:rsidRPr="00631D8D">
        <w:rPr>
          <w:rFonts w:ascii="Times New Roman" w:hAnsi="Times New Roman" w:cs="Times New Roman"/>
          <w:sz w:val="20"/>
          <w:szCs w:val="20"/>
        </w:rPr>
        <w:t>* Tables may have a footer.</w:t>
      </w:r>
    </w:p>
    <w:p w14:paraId="27111327" w14:textId="10DDF5DD" w:rsidR="00E9155F" w:rsidRDefault="00E9155F" w:rsidP="007F3D6E">
      <w:pPr>
        <w:pStyle w:val="Standard"/>
        <w:spacing w:before="120" w:after="120" w:line="288" w:lineRule="auto"/>
        <w:ind w:firstLine="284"/>
        <w:jc w:val="both"/>
        <w:rPr>
          <w:rFonts w:ascii="Times New Roman" w:hAnsi="Times New Roman" w:cs="Times New Roman"/>
          <w:sz w:val="24"/>
          <w:szCs w:val="24"/>
        </w:rPr>
      </w:pPr>
      <w:r w:rsidRPr="00F75322">
        <w:rPr>
          <w:rFonts w:ascii="Times New Roman" w:hAnsi="Times New Roman" w:cs="Times New Roman"/>
          <w:sz w:val="24"/>
          <w:szCs w:val="24"/>
        </w:rPr>
        <w:t xml:space="preserve">The paragraph after Table 1 should be justified. The indention of </w:t>
      </w:r>
      <w:r w:rsidRPr="00F75322">
        <w:rPr>
          <w:rFonts w:ascii="Times New Roman" w:hAnsi="Times New Roman" w:cs="Times New Roman"/>
          <w:i/>
          <w:iCs/>
          <w:sz w:val="24"/>
          <w:szCs w:val="24"/>
        </w:rPr>
        <w:t>BEFORE TEXT</w:t>
      </w:r>
      <w:r w:rsidRPr="00F75322">
        <w:rPr>
          <w:rFonts w:ascii="Times New Roman" w:hAnsi="Times New Roman" w:cs="Times New Roman"/>
          <w:sz w:val="24"/>
          <w:szCs w:val="24"/>
        </w:rPr>
        <w:t xml:space="preserve"> and </w:t>
      </w:r>
      <w:r w:rsidRPr="00F75322">
        <w:rPr>
          <w:rFonts w:ascii="Times New Roman" w:hAnsi="Times New Roman" w:cs="Times New Roman"/>
          <w:i/>
          <w:iCs/>
          <w:sz w:val="24"/>
          <w:szCs w:val="24"/>
        </w:rPr>
        <w:t>AFTER TEXT</w:t>
      </w:r>
      <w:r w:rsidRPr="00F75322">
        <w:rPr>
          <w:rFonts w:ascii="Times New Roman" w:hAnsi="Times New Roman" w:cs="Times New Roman"/>
          <w:sz w:val="24"/>
          <w:szCs w:val="24"/>
        </w:rPr>
        <w:t xml:space="preserve"> are 0. The </w:t>
      </w:r>
      <w:r w:rsidRPr="00F75322">
        <w:rPr>
          <w:rFonts w:ascii="Times New Roman" w:hAnsi="Times New Roman" w:cs="Times New Roman"/>
          <w:i/>
          <w:iCs/>
          <w:sz w:val="24"/>
          <w:szCs w:val="24"/>
        </w:rPr>
        <w:t>SPECIAL</w:t>
      </w:r>
      <w:r w:rsidRPr="00F75322">
        <w:rPr>
          <w:rFonts w:ascii="Times New Roman" w:hAnsi="Times New Roman" w:cs="Times New Roman"/>
          <w:sz w:val="24"/>
          <w:szCs w:val="24"/>
        </w:rPr>
        <w:t xml:space="preserve"> indention should be 0.5, i.e., the </w:t>
      </w:r>
      <w:r w:rsidRPr="00F75322">
        <w:rPr>
          <w:rFonts w:ascii="Times New Roman" w:hAnsi="Times New Roman" w:cs="Times New Roman"/>
          <w:i/>
          <w:iCs/>
          <w:sz w:val="24"/>
          <w:szCs w:val="24"/>
        </w:rPr>
        <w:t xml:space="preserve">First Line </w:t>
      </w:r>
      <w:r w:rsidRPr="00F75322">
        <w:rPr>
          <w:rFonts w:ascii="Times New Roman" w:hAnsi="Times New Roman" w:cs="Times New Roman"/>
          <w:sz w:val="24"/>
          <w:szCs w:val="24"/>
        </w:rPr>
        <w:t>Indent of the paragraph should be in 0.5. The spacing of</w:t>
      </w:r>
      <w:r w:rsidRPr="00F75322">
        <w:rPr>
          <w:rFonts w:ascii="Times New Roman" w:hAnsi="Times New Roman" w:cs="Times New Roman"/>
          <w:i/>
          <w:iCs/>
          <w:sz w:val="24"/>
          <w:szCs w:val="24"/>
        </w:rPr>
        <w:t xml:space="preserve"> BEFORE</w:t>
      </w:r>
      <w:r w:rsidRPr="00F75322">
        <w:rPr>
          <w:rFonts w:ascii="Times New Roman" w:hAnsi="Times New Roman" w:cs="Times New Roman"/>
          <w:sz w:val="24"/>
          <w:szCs w:val="24"/>
        </w:rPr>
        <w:t xml:space="preserve"> paragraph is 6 pt and the space </w:t>
      </w:r>
      <w:r w:rsidRPr="00F75322">
        <w:rPr>
          <w:rFonts w:ascii="Times New Roman" w:hAnsi="Times New Roman" w:cs="Times New Roman"/>
          <w:i/>
          <w:iCs/>
          <w:sz w:val="24"/>
          <w:szCs w:val="24"/>
        </w:rPr>
        <w:t>AFTER</w:t>
      </w:r>
      <w:r w:rsidRPr="00F75322">
        <w:rPr>
          <w:rFonts w:ascii="Times New Roman" w:hAnsi="Times New Roman" w:cs="Times New Roman"/>
          <w:sz w:val="24"/>
          <w:szCs w:val="24"/>
        </w:rPr>
        <w:t xml:space="preserve"> a paragraph is 6 pt. </w:t>
      </w:r>
      <w:r w:rsidRPr="00F75322">
        <w:rPr>
          <w:rFonts w:ascii="Times New Roman" w:hAnsi="Times New Roman" w:cs="Times New Roman"/>
          <w:i/>
          <w:iCs/>
          <w:sz w:val="24"/>
          <w:szCs w:val="24"/>
        </w:rPr>
        <w:t>LINE</w:t>
      </w:r>
      <w:r w:rsidRPr="00F75322">
        <w:rPr>
          <w:rFonts w:ascii="Times New Roman" w:hAnsi="Times New Roman" w:cs="Times New Roman"/>
          <w:sz w:val="24"/>
          <w:szCs w:val="24"/>
        </w:rPr>
        <w:t xml:space="preserve"> spacing is multiple 1.2.</w:t>
      </w:r>
    </w:p>
    <w:p w14:paraId="2E2DD742" w14:textId="77777777" w:rsidR="00D25826" w:rsidRPr="00F75322" w:rsidRDefault="00D25826" w:rsidP="007F3D6E">
      <w:pPr>
        <w:pStyle w:val="Standard"/>
        <w:spacing w:before="120" w:after="120" w:line="288" w:lineRule="auto"/>
        <w:ind w:firstLine="284"/>
        <w:jc w:val="both"/>
        <w:rPr>
          <w:rFonts w:ascii="Times New Roman" w:hAnsi="Times New Roman" w:cs="Times New Roman"/>
          <w:sz w:val="24"/>
          <w:szCs w:val="24"/>
        </w:rPr>
      </w:pPr>
    </w:p>
    <w:p w14:paraId="55188F91" w14:textId="77777777" w:rsidR="00E9155F" w:rsidRPr="00631D8D" w:rsidRDefault="00E9155F" w:rsidP="00E9155F">
      <w:pPr>
        <w:pStyle w:val="MDPI41tablecaption"/>
        <w:spacing w:before="120" w:after="60" w:line="240" w:lineRule="auto"/>
        <w:ind w:left="289" w:right="289"/>
        <w:jc w:val="center"/>
        <w:rPr>
          <w:rFonts w:ascii="Times New Roman" w:eastAsia="SimSun" w:hAnsi="Times New Roman" w:cs="Times New Roman"/>
          <w:color w:val="auto"/>
          <w:kern w:val="3"/>
          <w:sz w:val="20"/>
          <w:szCs w:val="20"/>
          <w:lang w:eastAsia="en-US" w:bidi="ar-SA"/>
        </w:rPr>
      </w:pPr>
      <w:r w:rsidRPr="00631D8D">
        <w:rPr>
          <w:rFonts w:ascii="Times New Roman" w:eastAsia="SimSun" w:hAnsi="Times New Roman" w:cs="Times New Roman"/>
          <w:b/>
          <w:bCs/>
          <w:color w:val="auto"/>
          <w:kern w:val="3"/>
          <w:sz w:val="20"/>
          <w:szCs w:val="20"/>
          <w:lang w:eastAsia="en-US" w:bidi="ar-SA"/>
        </w:rPr>
        <w:lastRenderedPageBreak/>
        <w:t xml:space="preserve">Table 2. </w:t>
      </w:r>
      <w:r w:rsidRPr="00631D8D">
        <w:rPr>
          <w:rFonts w:ascii="Times New Roman" w:eastAsia="SimSun" w:hAnsi="Times New Roman" w:cs="Times New Roman"/>
          <w:color w:val="auto"/>
          <w:kern w:val="3"/>
          <w:sz w:val="20"/>
          <w:szCs w:val="20"/>
          <w:lang w:eastAsia="en-US" w:bidi="ar-SA"/>
        </w:rPr>
        <w:t>This is a table. Tables should be placed in the main text near to the first time they are cited.</w:t>
      </w:r>
    </w:p>
    <w:tbl>
      <w:tblPr>
        <w:tblW w:w="5103"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701"/>
        <w:gridCol w:w="1134"/>
        <w:gridCol w:w="1134"/>
        <w:gridCol w:w="1134"/>
      </w:tblGrid>
      <w:tr w:rsidR="00E9155F" w:rsidRPr="00631D8D" w14:paraId="148625A6" w14:textId="77777777" w:rsidTr="00FA7A20">
        <w:trPr>
          <w:trHeight w:val="432"/>
          <w:jc w:val="center"/>
        </w:trPr>
        <w:tc>
          <w:tcPr>
            <w:tcW w:w="1701" w:type="dxa"/>
            <w:tcBorders>
              <w:top w:val="single" w:sz="8" w:space="0" w:color="auto"/>
              <w:bottom w:val="single" w:sz="4" w:space="0" w:color="auto"/>
            </w:tcBorders>
            <w:shd w:val="clear" w:color="auto" w:fill="D9D9D9" w:themeFill="background1" w:themeFillShade="D9"/>
            <w:vAlign w:val="center"/>
          </w:tcPr>
          <w:p w14:paraId="2A4883B2" w14:textId="77777777" w:rsidR="00E9155F" w:rsidRPr="00631D8D" w:rsidRDefault="00E9155F" w:rsidP="00FA7A20">
            <w:pPr>
              <w:pStyle w:val="MDPI42tablebody"/>
              <w:spacing w:line="240" w:lineRule="auto"/>
              <w:rPr>
                <w:rFonts w:ascii="Times New Roman" w:hAnsi="Times New Roman"/>
                <w:b/>
                <w:bCs/>
              </w:rPr>
            </w:pPr>
            <w:r w:rsidRPr="00631D8D">
              <w:rPr>
                <w:rFonts w:ascii="Times New Roman" w:hAnsi="Times New Roman"/>
                <w:b/>
                <w:bCs/>
              </w:rPr>
              <w:t>Title 1</w:t>
            </w:r>
          </w:p>
        </w:tc>
        <w:tc>
          <w:tcPr>
            <w:tcW w:w="1134" w:type="dxa"/>
            <w:tcBorders>
              <w:top w:val="single" w:sz="8" w:space="0" w:color="auto"/>
              <w:bottom w:val="single" w:sz="4" w:space="0" w:color="auto"/>
            </w:tcBorders>
            <w:shd w:val="clear" w:color="auto" w:fill="D9D9D9" w:themeFill="background1" w:themeFillShade="D9"/>
            <w:vAlign w:val="center"/>
          </w:tcPr>
          <w:p w14:paraId="3AF10B39" w14:textId="77777777" w:rsidR="00E9155F" w:rsidRPr="00631D8D" w:rsidRDefault="00E9155F" w:rsidP="00FA7A20">
            <w:pPr>
              <w:pStyle w:val="MDPI42tablebody"/>
              <w:spacing w:line="240" w:lineRule="auto"/>
              <w:rPr>
                <w:rFonts w:ascii="Times New Roman" w:hAnsi="Times New Roman"/>
                <w:b/>
                <w:bCs/>
              </w:rPr>
            </w:pPr>
            <w:r w:rsidRPr="00631D8D">
              <w:rPr>
                <w:rFonts w:ascii="Times New Roman" w:hAnsi="Times New Roman"/>
                <w:b/>
                <w:bCs/>
              </w:rPr>
              <w:t>Title 2</w:t>
            </w:r>
          </w:p>
        </w:tc>
        <w:tc>
          <w:tcPr>
            <w:tcW w:w="1134" w:type="dxa"/>
            <w:tcBorders>
              <w:top w:val="single" w:sz="8" w:space="0" w:color="auto"/>
              <w:bottom w:val="single" w:sz="4" w:space="0" w:color="auto"/>
            </w:tcBorders>
            <w:shd w:val="clear" w:color="auto" w:fill="D9D9D9" w:themeFill="background1" w:themeFillShade="D9"/>
            <w:vAlign w:val="center"/>
            <w:hideMark/>
          </w:tcPr>
          <w:p w14:paraId="4C484F17" w14:textId="77777777" w:rsidR="00E9155F" w:rsidRPr="00631D8D" w:rsidRDefault="00E9155F" w:rsidP="00FA7A20">
            <w:pPr>
              <w:pStyle w:val="MDPI42tablebody"/>
              <w:spacing w:line="240" w:lineRule="auto"/>
              <w:rPr>
                <w:rFonts w:ascii="Times New Roman" w:hAnsi="Times New Roman"/>
                <w:b/>
                <w:bCs/>
              </w:rPr>
            </w:pPr>
            <w:r w:rsidRPr="00631D8D">
              <w:rPr>
                <w:rFonts w:ascii="Times New Roman" w:hAnsi="Times New Roman"/>
                <w:b/>
                <w:bCs/>
              </w:rPr>
              <w:t>Title 3</w:t>
            </w:r>
          </w:p>
        </w:tc>
        <w:tc>
          <w:tcPr>
            <w:tcW w:w="1134" w:type="dxa"/>
            <w:tcBorders>
              <w:top w:val="single" w:sz="8" w:space="0" w:color="auto"/>
              <w:bottom w:val="single" w:sz="4" w:space="0" w:color="auto"/>
            </w:tcBorders>
            <w:shd w:val="clear" w:color="auto" w:fill="D9D9D9" w:themeFill="background1" w:themeFillShade="D9"/>
            <w:vAlign w:val="center"/>
          </w:tcPr>
          <w:p w14:paraId="0D0F06D7" w14:textId="77777777" w:rsidR="00E9155F" w:rsidRPr="00631D8D" w:rsidRDefault="00E9155F" w:rsidP="00FA7A20">
            <w:pPr>
              <w:pStyle w:val="MDPI42tablebody"/>
              <w:spacing w:line="240" w:lineRule="auto"/>
              <w:rPr>
                <w:rFonts w:ascii="Times New Roman" w:hAnsi="Times New Roman"/>
                <w:b/>
                <w:bCs/>
              </w:rPr>
            </w:pPr>
            <w:r w:rsidRPr="00631D8D">
              <w:rPr>
                <w:rFonts w:ascii="Times New Roman" w:hAnsi="Times New Roman"/>
                <w:b/>
                <w:bCs/>
              </w:rPr>
              <w:t>Title 4</w:t>
            </w:r>
          </w:p>
        </w:tc>
      </w:tr>
      <w:tr w:rsidR="00E9155F" w:rsidRPr="00631D8D" w14:paraId="756DF7A9" w14:textId="77777777" w:rsidTr="00FA7A20">
        <w:trPr>
          <w:trHeight w:val="288"/>
          <w:jc w:val="center"/>
        </w:trPr>
        <w:tc>
          <w:tcPr>
            <w:tcW w:w="1701" w:type="dxa"/>
            <w:vMerge w:val="restart"/>
            <w:tcBorders>
              <w:top w:val="single" w:sz="4" w:space="0" w:color="auto"/>
            </w:tcBorders>
            <w:shd w:val="clear" w:color="auto" w:fill="auto"/>
            <w:vAlign w:val="center"/>
            <w:hideMark/>
          </w:tcPr>
          <w:p w14:paraId="795F05FA" w14:textId="733C5288" w:rsidR="00E9155F" w:rsidRPr="00631D8D" w:rsidRDefault="00E9155F" w:rsidP="00E9155F">
            <w:pPr>
              <w:pStyle w:val="MDPI42tablebody"/>
              <w:spacing w:line="240" w:lineRule="auto"/>
              <w:rPr>
                <w:rFonts w:ascii="Times New Roman" w:hAnsi="Times New Roman"/>
              </w:rPr>
            </w:pPr>
            <w:r w:rsidRPr="00631D8D">
              <w:rPr>
                <w:rFonts w:ascii="Times New Roman" w:hAnsi="Times New Roman"/>
              </w:rPr>
              <w:t>entry 1 *</w:t>
            </w:r>
          </w:p>
        </w:tc>
        <w:tc>
          <w:tcPr>
            <w:tcW w:w="1134" w:type="dxa"/>
            <w:tcBorders>
              <w:top w:val="single" w:sz="4" w:space="0" w:color="auto"/>
              <w:bottom w:val="nil"/>
            </w:tcBorders>
            <w:shd w:val="clear" w:color="auto" w:fill="auto"/>
            <w:vAlign w:val="center"/>
            <w:hideMark/>
          </w:tcPr>
          <w:p w14:paraId="4D753C42"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single" w:sz="4" w:space="0" w:color="auto"/>
              <w:bottom w:val="nil"/>
            </w:tcBorders>
            <w:shd w:val="clear" w:color="auto" w:fill="auto"/>
            <w:vAlign w:val="center"/>
          </w:tcPr>
          <w:p w14:paraId="2595944F"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single" w:sz="4" w:space="0" w:color="auto"/>
              <w:bottom w:val="nil"/>
            </w:tcBorders>
            <w:shd w:val="clear" w:color="auto" w:fill="auto"/>
            <w:vAlign w:val="center"/>
          </w:tcPr>
          <w:p w14:paraId="7667567D"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0CBBB35C" w14:textId="77777777" w:rsidTr="00FA7A20">
        <w:trPr>
          <w:trHeight w:val="288"/>
          <w:jc w:val="center"/>
        </w:trPr>
        <w:tc>
          <w:tcPr>
            <w:tcW w:w="1701" w:type="dxa"/>
            <w:vMerge/>
            <w:shd w:val="clear" w:color="auto" w:fill="auto"/>
            <w:vAlign w:val="center"/>
            <w:hideMark/>
          </w:tcPr>
          <w:p w14:paraId="16C31126" w14:textId="77777777" w:rsidR="00E9155F" w:rsidRPr="00631D8D" w:rsidRDefault="00E9155F" w:rsidP="00FA7A20">
            <w:pPr>
              <w:pStyle w:val="MDPI42tablebody"/>
              <w:spacing w:line="240" w:lineRule="auto"/>
              <w:rPr>
                <w:rFonts w:ascii="Times New Roman" w:hAnsi="Times New Roman"/>
              </w:rPr>
            </w:pPr>
          </w:p>
        </w:tc>
        <w:tc>
          <w:tcPr>
            <w:tcW w:w="1134" w:type="dxa"/>
            <w:tcBorders>
              <w:top w:val="nil"/>
              <w:bottom w:val="nil"/>
            </w:tcBorders>
            <w:shd w:val="clear" w:color="auto" w:fill="auto"/>
            <w:vAlign w:val="center"/>
            <w:hideMark/>
          </w:tcPr>
          <w:p w14:paraId="547590EE"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nil"/>
            </w:tcBorders>
            <w:shd w:val="clear" w:color="auto" w:fill="auto"/>
            <w:vAlign w:val="center"/>
          </w:tcPr>
          <w:p w14:paraId="3D45E828"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nil"/>
            </w:tcBorders>
            <w:shd w:val="clear" w:color="auto" w:fill="auto"/>
            <w:vAlign w:val="center"/>
          </w:tcPr>
          <w:p w14:paraId="3DE81D60"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1BE85B59" w14:textId="77777777" w:rsidTr="00FA7A20">
        <w:trPr>
          <w:trHeight w:val="288"/>
          <w:jc w:val="center"/>
        </w:trPr>
        <w:tc>
          <w:tcPr>
            <w:tcW w:w="1701" w:type="dxa"/>
            <w:vMerge/>
            <w:tcBorders>
              <w:bottom w:val="single" w:sz="4" w:space="0" w:color="auto"/>
            </w:tcBorders>
            <w:shd w:val="clear" w:color="auto" w:fill="auto"/>
            <w:vAlign w:val="center"/>
          </w:tcPr>
          <w:p w14:paraId="17DC8ED7" w14:textId="77777777" w:rsidR="00E9155F" w:rsidRPr="00631D8D" w:rsidRDefault="00E9155F" w:rsidP="00FA7A20">
            <w:pPr>
              <w:pStyle w:val="MDPI42tablebody"/>
              <w:spacing w:line="240" w:lineRule="auto"/>
              <w:rPr>
                <w:rFonts w:ascii="Times New Roman" w:hAnsi="Times New Roman"/>
              </w:rPr>
            </w:pPr>
          </w:p>
        </w:tc>
        <w:tc>
          <w:tcPr>
            <w:tcW w:w="1134" w:type="dxa"/>
            <w:tcBorders>
              <w:top w:val="nil"/>
              <w:bottom w:val="single" w:sz="4" w:space="0" w:color="auto"/>
            </w:tcBorders>
            <w:shd w:val="clear" w:color="auto" w:fill="auto"/>
            <w:vAlign w:val="center"/>
          </w:tcPr>
          <w:p w14:paraId="03608D59"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single" w:sz="4" w:space="0" w:color="auto"/>
            </w:tcBorders>
            <w:shd w:val="clear" w:color="auto" w:fill="auto"/>
            <w:vAlign w:val="center"/>
          </w:tcPr>
          <w:p w14:paraId="2A1B4E80"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single" w:sz="4" w:space="0" w:color="auto"/>
            </w:tcBorders>
            <w:shd w:val="clear" w:color="auto" w:fill="auto"/>
            <w:vAlign w:val="center"/>
          </w:tcPr>
          <w:p w14:paraId="749F3CB1"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0A78C0C3" w14:textId="77777777" w:rsidTr="00FA7A20">
        <w:trPr>
          <w:trHeight w:val="288"/>
          <w:jc w:val="center"/>
        </w:trPr>
        <w:tc>
          <w:tcPr>
            <w:tcW w:w="1701" w:type="dxa"/>
            <w:vMerge w:val="restart"/>
            <w:tcBorders>
              <w:top w:val="single" w:sz="4" w:space="0" w:color="auto"/>
              <w:bottom w:val="nil"/>
            </w:tcBorders>
            <w:shd w:val="clear" w:color="auto" w:fill="auto"/>
            <w:vAlign w:val="center"/>
            <w:hideMark/>
          </w:tcPr>
          <w:p w14:paraId="3C05215A"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entry 2</w:t>
            </w:r>
          </w:p>
        </w:tc>
        <w:tc>
          <w:tcPr>
            <w:tcW w:w="1134" w:type="dxa"/>
            <w:tcBorders>
              <w:top w:val="single" w:sz="4" w:space="0" w:color="auto"/>
              <w:bottom w:val="nil"/>
            </w:tcBorders>
            <w:shd w:val="clear" w:color="auto" w:fill="auto"/>
            <w:vAlign w:val="center"/>
            <w:hideMark/>
          </w:tcPr>
          <w:p w14:paraId="2BDD4021"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single" w:sz="4" w:space="0" w:color="auto"/>
              <w:bottom w:val="nil"/>
            </w:tcBorders>
            <w:shd w:val="clear" w:color="auto" w:fill="auto"/>
            <w:vAlign w:val="center"/>
            <w:hideMark/>
          </w:tcPr>
          <w:p w14:paraId="61F201EF"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single" w:sz="4" w:space="0" w:color="auto"/>
              <w:bottom w:val="nil"/>
            </w:tcBorders>
            <w:shd w:val="clear" w:color="auto" w:fill="auto"/>
            <w:vAlign w:val="center"/>
          </w:tcPr>
          <w:p w14:paraId="1C4126C3"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3E5C67F2" w14:textId="77777777" w:rsidTr="00FA7A20">
        <w:trPr>
          <w:trHeight w:val="288"/>
          <w:jc w:val="center"/>
        </w:trPr>
        <w:tc>
          <w:tcPr>
            <w:tcW w:w="1701" w:type="dxa"/>
            <w:vMerge/>
            <w:tcBorders>
              <w:top w:val="nil"/>
              <w:bottom w:val="single" w:sz="4" w:space="0" w:color="auto"/>
            </w:tcBorders>
            <w:shd w:val="clear" w:color="auto" w:fill="auto"/>
            <w:vAlign w:val="center"/>
            <w:hideMark/>
          </w:tcPr>
          <w:p w14:paraId="5587BBF9" w14:textId="77777777" w:rsidR="00E9155F" w:rsidRPr="00631D8D" w:rsidRDefault="00E9155F" w:rsidP="00FA7A20">
            <w:pPr>
              <w:pStyle w:val="MDPI42tablebody"/>
              <w:spacing w:line="240" w:lineRule="auto"/>
              <w:rPr>
                <w:rFonts w:ascii="Times New Roman" w:hAnsi="Times New Roman"/>
              </w:rPr>
            </w:pPr>
          </w:p>
        </w:tc>
        <w:tc>
          <w:tcPr>
            <w:tcW w:w="1134" w:type="dxa"/>
            <w:tcBorders>
              <w:top w:val="nil"/>
              <w:bottom w:val="single" w:sz="4" w:space="0" w:color="auto"/>
            </w:tcBorders>
            <w:shd w:val="clear" w:color="auto" w:fill="auto"/>
            <w:vAlign w:val="center"/>
            <w:hideMark/>
          </w:tcPr>
          <w:p w14:paraId="53433611"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single" w:sz="4" w:space="0" w:color="auto"/>
            </w:tcBorders>
            <w:shd w:val="clear" w:color="auto" w:fill="auto"/>
            <w:vAlign w:val="center"/>
            <w:hideMark/>
          </w:tcPr>
          <w:p w14:paraId="547E189F"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single" w:sz="4" w:space="0" w:color="auto"/>
            </w:tcBorders>
            <w:shd w:val="clear" w:color="auto" w:fill="auto"/>
            <w:vAlign w:val="center"/>
          </w:tcPr>
          <w:p w14:paraId="04835B90"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4FE7535E" w14:textId="77777777" w:rsidTr="00FA7A20">
        <w:trPr>
          <w:trHeight w:val="288"/>
          <w:jc w:val="center"/>
        </w:trPr>
        <w:tc>
          <w:tcPr>
            <w:tcW w:w="1701" w:type="dxa"/>
            <w:vMerge w:val="restart"/>
            <w:tcBorders>
              <w:top w:val="single" w:sz="4" w:space="0" w:color="auto"/>
              <w:bottom w:val="nil"/>
            </w:tcBorders>
            <w:shd w:val="clear" w:color="auto" w:fill="auto"/>
            <w:vAlign w:val="center"/>
            <w:hideMark/>
          </w:tcPr>
          <w:p w14:paraId="7A0C9770"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entry 3</w:t>
            </w:r>
          </w:p>
        </w:tc>
        <w:tc>
          <w:tcPr>
            <w:tcW w:w="1134" w:type="dxa"/>
            <w:tcBorders>
              <w:top w:val="single" w:sz="4" w:space="0" w:color="auto"/>
              <w:bottom w:val="nil"/>
            </w:tcBorders>
            <w:shd w:val="clear" w:color="auto" w:fill="auto"/>
            <w:vAlign w:val="center"/>
            <w:hideMark/>
          </w:tcPr>
          <w:p w14:paraId="501A8C70"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single" w:sz="4" w:space="0" w:color="auto"/>
              <w:bottom w:val="nil"/>
            </w:tcBorders>
            <w:shd w:val="clear" w:color="auto" w:fill="auto"/>
            <w:vAlign w:val="center"/>
            <w:hideMark/>
          </w:tcPr>
          <w:p w14:paraId="258A7C21"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single" w:sz="4" w:space="0" w:color="auto"/>
              <w:bottom w:val="nil"/>
            </w:tcBorders>
            <w:shd w:val="clear" w:color="auto" w:fill="auto"/>
            <w:vAlign w:val="center"/>
          </w:tcPr>
          <w:p w14:paraId="4CC8D6DA"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1A2903D6" w14:textId="77777777" w:rsidTr="00FA7A20">
        <w:trPr>
          <w:trHeight w:val="288"/>
          <w:jc w:val="center"/>
        </w:trPr>
        <w:tc>
          <w:tcPr>
            <w:tcW w:w="1701" w:type="dxa"/>
            <w:vMerge/>
            <w:tcBorders>
              <w:top w:val="nil"/>
              <w:bottom w:val="nil"/>
            </w:tcBorders>
            <w:shd w:val="clear" w:color="auto" w:fill="auto"/>
            <w:vAlign w:val="center"/>
            <w:hideMark/>
          </w:tcPr>
          <w:p w14:paraId="787625BF" w14:textId="77777777" w:rsidR="00E9155F" w:rsidRPr="00631D8D" w:rsidRDefault="00E9155F" w:rsidP="00FA7A20">
            <w:pPr>
              <w:pStyle w:val="MDPI42tablebody"/>
              <w:spacing w:line="240" w:lineRule="auto"/>
              <w:rPr>
                <w:rFonts w:ascii="Times New Roman" w:hAnsi="Times New Roman"/>
              </w:rPr>
            </w:pPr>
          </w:p>
        </w:tc>
        <w:tc>
          <w:tcPr>
            <w:tcW w:w="1134" w:type="dxa"/>
            <w:tcBorders>
              <w:top w:val="nil"/>
              <w:bottom w:val="nil"/>
            </w:tcBorders>
            <w:shd w:val="clear" w:color="auto" w:fill="auto"/>
            <w:vAlign w:val="center"/>
            <w:hideMark/>
          </w:tcPr>
          <w:p w14:paraId="6793001A"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nil"/>
            </w:tcBorders>
            <w:shd w:val="clear" w:color="auto" w:fill="auto"/>
            <w:vAlign w:val="center"/>
            <w:hideMark/>
          </w:tcPr>
          <w:p w14:paraId="0D77DF0F"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bottom w:val="nil"/>
            </w:tcBorders>
            <w:shd w:val="clear" w:color="auto" w:fill="auto"/>
            <w:vAlign w:val="center"/>
          </w:tcPr>
          <w:p w14:paraId="4AB4EE5B"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r w:rsidR="00E9155F" w:rsidRPr="00631D8D" w14:paraId="1040CCCB" w14:textId="77777777" w:rsidTr="00E9155F">
        <w:trPr>
          <w:trHeight w:val="280"/>
          <w:jc w:val="center"/>
        </w:trPr>
        <w:tc>
          <w:tcPr>
            <w:tcW w:w="1701" w:type="dxa"/>
            <w:vMerge/>
            <w:tcBorders>
              <w:top w:val="nil"/>
              <w:bottom w:val="nil"/>
            </w:tcBorders>
            <w:shd w:val="clear" w:color="auto" w:fill="auto"/>
            <w:vAlign w:val="center"/>
            <w:hideMark/>
          </w:tcPr>
          <w:p w14:paraId="3284D600" w14:textId="77777777" w:rsidR="00E9155F" w:rsidRPr="00631D8D" w:rsidRDefault="00E9155F" w:rsidP="00FA7A20">
            <w:pPr>
              <w:pStyle w:val="MDPI42tablebody"/>
              <w:spacing w:line="240" w:lineRule="auto"/>
              <w:rPr>
                <w:rFonts w:ascii="Times New Roman" w:hAnsi="Times New Roman"/>
              </w:rPr>
            </w:pPr>
          </w:p>
        </w:tc>
        <w:tc>
          <w:tcPr>
            <w:tcW w:w="1134" w:type="dxa"/>
            <w:tcBorders>
              <w:top w:val="nil"/>
            </w:tcBorders>
            <w:shd w:val="clear" w:color="auto" w:fill="auto"/>
            <w:vAlign w:val="center"/>
            <w:hideMark/>
          </w:tcPr>
          <w:p w14:paraId="2D128CC0"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tcBorders>
            <w:shd w:val="clear" w:color="auto" w:fill="auto"/>
            <w:vAlign w:val="center"/>
            <w:hideMark/>
          </w:tcPr>
          <w:p w14:paraId="3BAE77EB"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c>
          <w:tcPr>
            <w:tcW w:w="1134" w:type="dxa"/>
            <w:tcBorders>
              <w:top w:val="nil"/>
            </w:tcBorders>
            <w:shd w:val="clear" w:color="auto" w:fill="auto"/>
            <w:vAlign w:val="center"/>
          </w:tcPr>
          <w:p w14:paraId="2F3B47DE" w14:textId="77777777" w:rsidR="00E9155F" w:rsidRPr="00631D8D" w:rsidRDefault="00E9155F" w:rsidP="00FA7A20">
            <w:pPr>
              <w:pStyle w:val="MDPI42tablebody"/>
              <w:spacing w:line="240" w:lineRule="auto"/>
              <w:rPr>
                <w:rFonts w:ascii="Times New Roman" w:hAnsi="Times New Roman"/>
              </w:rPr>
            </w:pPr>
            <w:r w:rsidRPr="00631D8D">
              <w:rPr>
                <w:rFonts w:ascii="Times New Roman" w:hAnsi="Times New Roman"/>
              </w:rPr>
              <w:t>data</w:t>
            </w:r>
          </w:p>
        </w:tc>
      </w:tr>
    </w:tbl>
    <w:p w14:paraId="45C4EA4C" w14:textId="77777777" w:rsidR="00E9155F" w:rsidRPr="00631D8D" w:rsidRDefault="00E9155F" w:rsidP="00E9155F">
      <w:pPr>
        <w:pStyle w:val="MDPI43tablefooter"/>
        <w:spacing w:before="120" w:after="120"/>
        <w:ind w:left="2549"/>
        <w:rPr>
          <w:rFonts w:ascii="Times New Roman" w:hAnsi="Times New Roman" w:cs="Times New Roman"/>
          <w:sz w:val="20"/>
          <w:szCs w:val="20"/>
        </w:rPr>
      </w:pPr>
      <w:r w:rsidRPr="00631D8D">
        <w:rPr>
          <w:rFonts w:ascii="Times New Roman" w:hAnsi="Times New Roman" w:cs="Times New Roman"/>
          <w:sz w:val="20"/>
          <w:szCs w:val="20"/>
        </w:rPr>
        <w:t>* Tables may have a footer.</w:t>
      </w:r>
    </w:p>
    <w:p w14:paraId="2E5D321D" w14:textId="1913DCB8" w:rsidR="00E9155F" w:rsidRDefault="00E9155F" w:rsidP="00026C43">
      <w:pPr>
        <w:pStyle w:val="Standard"/>
        <w:spacing w:before="120" w:after="120" w:line="288" w:lineRule="auto"/>
        <w:ind w:firstLine="289"/>
        <w:jc w:val="both"/>
        <w:rPr>
          <w:rFonts w:ascii="Times New Roman" w:hAnsi="Times New Roman" w:cs="Times New Roman"/>
          <w:sz w:val="24"/>
          <w:szCs w:val="24"/>
        </w:rPr>
      </w:pPr>
      <w:r w:rsidRPr="00631D8D">
        <w:rPr>
          <w:rFonts w:ascii="Times New Roman" w:hAnsi="Times New Roman" w:cs="Times New Roman"/>
          <w:sz w:val="24"/>
          <w:szCs w:val="24"/>
        </w:rPr>
        <w:t xml:space="preserve">The paragraph after Table 2 should be justified. The indention of </w:t>
      </w:r>
      <w:r w:rsidRPr="00631D8D">
        <w:rPr>
          <w:rFonts w:ascii="Times New Roman" w:hAnsi="Times New Roman" w:cs="Times New Roman"/>
          <w:i/>
          <w:iCs/>
          <w:sz w:val="24"/>
          <w:szCs w:val="24"/>
        </w:rPr>
        <w:t>BEFORE TEXT</w:t>
      </w:r>
      <w:r w:rsidRPr="00631D8D">
        <w:rPr>
          <w:rFonts w:ascii="Times New Roman" w:hAnsi="Times New Roman" w:cs="Times New Roman"/>
          <w:sz w:val="24"/>
          <w:szCs w:val="24"/>
        </w:rPr>
        <w:t xml:space="preserve"> is 0.5 and </w:t>
      </w:r>
      <w:r w:rsidRPr="00631D8D">
        <w:rPr>
          <w:rFonts w:ascii="Times New Roman" w:hAnsi="Times New Roman" w:cs="Times New Roman"/>
          <w:i/>
          <w:iCs/>
          <w:sz w:val="24"/>
          <w:szCs w:val="24"/>
        </w:rPr>
        <w:t>AFTER TEXT</w:t>
      </w:r>
      <w:r w:rsidRPr="00631D8D">
        <w:rPr>
          <w:rFonts w:ascii="Times New Roman" w:hAnsi="Times New Roman" w:cs="Times New Roman"/>
          <w:sz w:val="24"/>
          <w:szCs w:val="24"/>
        </w:rPr>
        <w:t xml:space="preserve"> is 0. The </w:t>
      </w:r>
      <w:r w:rsidRPr="00631D8D">
        <w:rPr>
          <w:rFonts w:ascii="Times New Roman" w:hAnsi="Times New Roman" w:cs="Times New Roman"/>
          <w:i/>
          <w:iCs/>
          <w:sz w:val="24"/>
          <w:szCs w:val="24"/>
        </w:rPr>
        <w:t>SPECIAL</w:t>
      </w:r>
      <w:r w:rsidRPr="00631D8D">
        <w:rPr>
          <w:rFonts w:ascii="Times New Roman" w:hAnsi="Times New Roman" w:cs="Times New Roman"/>
          <w:sz w:val="24"/>
          <w:szCs w:val="24"/>
        </w:rPr>
        <w:t xml:space="preserve"> indention should be 0.5, i.e., the </w:t>
      </w:r>
      <w:r w:rsidRPr="00631D8D">
        <w:rPr>
          <w:rFonts w:ascii="Times New Roman" w:hAnsi="Times New Roman" w:cs="Times New Roman"/>
          <w:i/>
          <w:iCs/>
          <w:sz w:val="24"/>
          <w:szCs w:val="24"/>
        </w:rPr>
        <w:t xml:space="preserve">First Line </w:t>
      </w:r>
      <w:r w:rsidR="00026C43">
        <w:rPr>
          <w:rFonts w:ascii="Times New Roman" w:hAnsi="Times New Roman" w:cs="Times New Roman"/>
          <w:sz w:val="24"/>
          <w:szCs w:val="24"/>
        </w:rPr>
        <w:t>i</w:t>
      </w:r>
      <w:r w:rsidRPr="00631D8D">
        <w:rPr>
          <w:rFonts w:ascii="Times New Roman" w:hAnsi="Times New Roman" w:cs="Times New Roman"/>
          <w:sz w:val="24"/>
          <w:szCs w:val="24"/>
        </w:rPr>
        <w:t>ndent</w:t>
      </w:r>
      <w:r w:rsidR="00026C43">
        <w:rPr>
          <w:rFonts w:ascii="Times New Roman" w:hAnsi="Times New Roman" w:cs="Times New Roman"/>
          <w:sz w:val="24"/>
          <w:szCs w:val="24"/>
        </w:rPr>
        <w:t>ation</w:t>
      </w:r>
      <w:r w:rsidRPr="00631D8D">
        <w:rPr>
          <w:rFonts w:ascii="Times New Roman" w:hAnsi="Times New Roman" w:cs="Times New Roman"/>
          <w:sz w:val="24"/>
          <w:szCs w:val="24"/>
        </w:rPr>
        <w:t xml:space="preserve"> of the paragraph should be in 0.5. The spacing of</w:t>
      </w:r>
      <w:r w:rsidRPr="00631D8D">
        <w:rPr>
          <w:rFonts w:ascii="Times New Roman" w:hAnsi="Times New Roman" w:cs="Times New Roman"/>
          <w:i/>
          <w:iCs/>
          <w:sz w:val="24"/>
          <w:szCs w:val="24"/>
        </w:rPr>
        <w:t xml:space="preserve"> BEFORE</w:t>
      </w:r>
      <w:r w:rsidRPr="00631D8D">
        <w:rPr>
          <w:rFonts w:ascii="Times New Roman" w:hAnsi="Times New Roman" w:cs="Times New Roman"/>
          <w:sz w:val="24"/>
          <w:szCs w:val="24"/>
        </w:rPr>
        <w:t xml:space="preserve"> paragraph is 6 pt and the space </w:t>
      </w:r>
      <w:r w:rsidRPr="00631D8D">
        <w:rPr>
          <w:rFonts w:ascii="Times New Roman" w:hAnsi="Times New Roman" w:cs="Times New Roman"/>
          <w:i/>
          <w:iCs/>
          <w:sz w:val="24"/>
          <w:szCs w:val="24"/>
        </w:rPr>
        <w:t>AFTER</w:t>
      </w:r>
      <w:r w:rsidRPr="00631D8D">
        <w:rPr>
          <w:rFonts w:ascii="Times New Roman" w:hAnsi="Times New Roman" w:cs="Times New Roman"/>
          <w:sz w:val="24"/>
          <w:szCs w:val="24"/>
        </w:rPr>
        <w:t xml:space="preserve"> a paragraph is 6 pt. </w:t>
      </w:r>
      <w:r w:rsidRPr="00631D8D">
        <w:rPr>
          <w:rFonts w:ascii="Times New Roman" w:hAnsi="Times New Roman" w:cs="Times New Roman"/>
          <w:i/>
          <w:iCs/>
          <w:sz w:val="24"/>
          <w:szCs w:val="24"/>
        </w:rPr>
        <w:t>LINE</w:t>
      </w:r>
      <w:r w:rsidRPr="00631D8D">
        <w:rPr>
          <w:rFonts w:ascii="Times New Roman" w:hAnsi="Times New Roman" w:cs="Times New Roman"/>
          <w:sz w:val="24"/>
          <w:szCs w:val="24"/>
        </w:rPr>
        <w:t xml:space="preserve"> spacing is multiple 1.2.</w:t>
      </w:r>
    </w:p>
    <w:p w14:paraId="20D180CE" w14:textId="77777777" w:rsidR="00627ACF" w:rsidRPr="00627ACF" w:rsidRDefault="00627ACF" w:rsidP="00627ACF">
      <w:pPr>
        <w:pStyle w:val="Standard"/>
        <w:spacing w:after="120" w:line="288" w:lineRule="auto"/>
        <w:ind w:firstLine="289"/>
        <w:jc w:val="both"/>
        <w:rPr>
          <w:rFonts w:ascii="Times New Roman" w:hAnsi="Times New Roman" w:cs="Times New Roman"/>
          <w:sz w:val="24"/>
          <w:szCs w:val="24"/>
        </w:rPr>
      </w:pPr>
      <w:r w:rsidRPr="00627ACF">
        <w:rPr>
          <w:rFonts w:ascii="Times New Roman" w:hAnsi="Times New Roman" w:cs="Times New Roman"/>
          <w:sz w:val="24"/>
          <w:szCs w:val="24"/>
        </w:rPr>
        <w:t>All symbols, variables, and parameters used in the equations must be clearly defined, including their physical meanings and units of measurement. Each symbol must be defined at its first occurrence in the text, and in cases where numerous symbols are used, a list of symbols must be provided. The use of different symbols to represent the same concept is not permitted.</w:t>
      </w:r>
    </w:p>
    <w:p w14:paraId="20472F63" w14:textId="77777777" w:rsidR="00627ACF" w:rsidRPr="00627ACF" w:rsidRDefault="00627ACF" w:rsidP="00627ACF">
      <w:pPr>
        <w:pStyle w:val="Standard"/>
        <w:spacing w:after="120" w:line="288" w:lineRule="auto"/>
        <w:ind w:firstLine="284"/>
        <w:jc w:val="both"/>
        <w:rPr>
          <w:rFonts w:ascii="Times New Roman" w:hAnsi="Times New Roman" w:cs="Times New Roman"/>
          <w:sz w:val="24"/>
          <w:szCs w:val="24"/>
        </w:rPr>
      </w:pPr>
      <w:r w:rsidRPr="00627ACF">
        <w:rPr>
          <w:rFonts w:ascii="Times New Roman" w:hAnsi="Times New Roman" w:cs="Times New Roman"/>
          <w:sz w:val="24"/>
          <w:szCs w:val="24"/>
        </w:rPr>
        <w:t>If an equation extends over more than one line, line breaks must be inserted in a manner that preserves readability and the logical structure of the expression. Consistent notation, formatting, and equation style must be maintained throughout the entire manuscript.</w:t>
      </w:r>
    </w:p>
    <w:p w14:paraId="65F1A68E" w14:textId="77777777" w:rsidR="00627ACF" w:rsidRPr="00627ACF" w:rsidRDefault="00627ACF" w:rsidP="00627ACF">
      <w:pPr>
        <w:pStyle w:val="Standard"/>
        <w:spacing w:after="120"/>
        <w:ind w:firstLine="284"/>
        <w:jc w:val="both"/>
        <w:rPr>
          <w:rFonts w:ascii="Times New Roman" w:hAnsi="Times New Roman" w:cs="Times New Roman"/>
          <w:sz w:val="24"/>
          <w:szCs w:val="24"/>
        </w:rPr>
      </w:pPr>
      <w:r w:rsidRPr="00627ACF">
        <w:rPr>
          <w:rFonts w:ascii="Times New Roman" w:hAnsi="Times New Roman" w:cs="Times New Roman"/>
          <w:sz w:val="24"/>
          <w:szCs w:val="24"/>
        </w:rPr>
        <w:t>Example: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5"/>
        <w:gridCol w:w="4251"/>
      </w:tblGrid>
      <w:tr w:rsidR="00627ACF" w14:paraId="107EDD30" w14:textId="77777777" w:rsidTr="007F3D6E">
        <w:trPr>
          <w:jc w:val="center"/>
        </w:trPr>
        <w:tc>
          <w:tcPr>
            <w:tcW w:w="4195" w:type="dxa"/>
          </w:tcPr>
          <w:p w14:paraId="028F7B45" w14:textId="77777777" w:rsidR="00627ACF" w:rsidRPr="009A4066" w:rsidRDefault="00B83FB4" w:rsidP="00D66ECE">
            <w:pPr>
              <w:spacing w:after="120"/>
              <w:rPr>
                <w:sz w:val="20"/>
                <w:szCs w:val="20"/>
              </w:rPr>
            </w:pPr>
            <m:oMathPara>
              <m:oMathParaPr>
                <m:jc m:val="left"/>
              </m:oMathParaPr>
              <m:oMath>
                <m:sSup>
                  <m:sSupPr>
                    <m:ctrlPr>
                      <w:rPr>
                        <w:rFonts w:ascii="Cambria Math" w:hAnsi="Cambria Math"/>
                        <w:i/>
                        <w:sz w:val="20"/>
                        <w:szCs w:val="20"/>
                      </w:rPr>
                    </m:ctrlPr>
                  </m:sSupPr>
                  <m:e>
                    <m:r>
                      <w:rPr>
                        <w:rFonts w:ascii="Cambria Math" w:hAnsi="Cambria Math"/>
                        <w:sz w:val="20"/>
                        <w:szCs w:val="20"/>
                      </w:rPr>
                      <m:t>x</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y</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z</m:t>
                    </m:r>
                  </m:e>
                  <m:sup>
                    <m:r>
                      <w:rPr>
                        <w:rFonts w:ascii="Cambria Math" w:hAnsi="Cambria Math"/>
                        <w:sz w:val="20"/>
                        <w:szCs w:val="20"/>
                      </w:rPr>
                      <m:t>2</m:t>
                    </m:r>
                  </m:sup>
                </m:sSup>
              </m:oMath>
            </m:oMathPara>
          </w:p>
        </w:tc>
        <w:tc>
          <w:tcPr>
            <w:tcW w:w="4251" w:type="dxa"/>
          </w:tcPr>
          <w:p w14:paraId="5578A5D6" w14:textId="77777777" w:rsidR="00627ACF" w:rsidRDefault="00627ACF" w:rsidP="00D66ECE">
            <w:pPr>
              <w:spacing w:after="120"/>
              <w:jc w:val="right"/>
              <w:rPr>
                <w:sz w:val="20"/>
                <w:szCs w:val="20"/>
              </w:rPr>
            </w:pPr>
            <w:r w:rsidRPr="003E1389">
              <w:rPr>
                <w:sz w:val="20"/>
                <w:szCs w:val="20"/>
              </w:rPr>
              <w:t>(</w:t>
            </w:r>
            <w:r>
              <w:rPr>
                <w:sz w:val="20"/>
                <w:szCs w:val="20"/>
              </w:rPr>
              <w:t>1</w:t>
            </w:r>
            <w:r w:rsidRPr="003E1389">
              <w:rPr>
                <w:sz w:val="20"/>
                <w:szCs w:val="20"/>
              </w:rPr>
              <w:t>)</w:t>
            </w:r>
          </w:p>
        </w:tc>
      </w:tr>
      <w:tr w:rsidR="00627ACF" w14:paraId="689E7090" w14:textId="77777777" w:rsidTr="007F3D6E">
        <w:trPr>
          <w:jc w:val="center"/>
        </w:trPr>
        <w:tc>
          <w:tcPr>
            <w:tcW w:w="4195" w:type="dxa"/>
          </w:tcPr>
          <w:p w14:paraId="6DF827C4" w14:textId="77777777" w:rsidR="00627ACF" w:rsidRPr="009A4066" w:rsidRDefault="00B83FB4" w:rsidP="00D66ECE">
            <w:pPr>
              <w:spacing w:after="120"/>
              <w:rPr>
                <w:sz w:val="20"/>
                <w:szCs w:val="20"/>
              </w:rPr>
            </w:pPr>
            <m:oMathPara>
              <m:oMathParaPr>
                <m:jc m:val="left"/>
              </m:oMathParaPr>
              <m:oMath>
                <m:sSup>
                  <m:sSupPr>
                    <m:ctrlPr>
                      <w:rPr>
                        <w:rFonts w:ascii="Cambria Math" w:hAnsi="Cambria Math"/>
                        <w:i/>
                        <w:sz w:val="20"/>
                        <w:szCs w:val="20"/>
                      </w:rPr>
                    </m:ctrlPr>
                  </m:sSupPr>
                  <m:e>
                    <m:r>
                      <w:rPr>
                        <w:rFonts w:ascii="Cambria Math" w:hAnsi="Cambria Math"/>
                        <w:sz w:val="20"/>
                        <w:szCs w:val="20"/>
                      </w:rPr>
                      <m:t>x</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y</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z</m:t>
                    </m:r>
                  </m:e>
                  <m:sup>
                    <m:r>
                      <w:rPr>
                        <w:rFonts w:ascii="Cambria Math" w:hAnsi="Cambria Math"/>
                        <w:sz w:val="20"/>
                        <w:szCs w:val="20"/>
                      </w:rPr>
                      <m:t>2</m:t>
                    </m:r>
                  </m:sup>
                </m:sSup>
              </m:oMath>
            </m:oMathPara>
          </w:p>
        </w:tc>
        <w:tc>
          <w:tcPr>
            <w:tcW w:w="4251" w:type="dxa"/>
          </w:tcPr>
          <w:p w14:paraId="641A8648" w14:textId="77777777" w:rsidR="00627ACF" w:rsidRDefault="00627ACF" w:rsidP="00D66ECE">
            <w:pPr>
              <w:spacing w:after="120"/>
              <w:jc w:val="right"/>
              <w:rPr>
                <w:sz w:val="20"/>
                <w:szCs w:val="20"/>
              </w:rPr>
            </w:pPr>
            <w:r w:rsidRPr="003E1389">
              <w:rPr>
                <w:sz w:val="20"/>
                <w:szCs w:val="20"/>
              </w:rPr>
              <w:t>(</w:t>
            </w:r>
            <w:r>
              <w:rPr>
                <w:sz w:val="20"/>
                <w:szCs w:val="20"/>
              </w:rPr>
              <w:t>2</w:t>
            </w:r>
            <w:r w:rsidRPr="003E1389">
              <w:rPr>
                <w:sz w:val="20"/>
                <w:szCs w:val="20"/>
              </w:rPr>
              <w:t>)</w:t>
            </w:r>
          </w:p>
        </w:tc>
      </w:tr>
      <w:tr w:rsidR="00627ACF" w14:paraId="5C20E04F" w14:textId="77777777" w:rsidTr="007F3D6E">
        <w:trPr>
          <w:jc w:val="center"/>
        </w:trPr>
        <w:tc>
          <w:tcPr>
            <w:tcW w:w="4195" w:type="dxa"/>
          </w:tcPr>
          <w:p w14:paraId="2151408C" w14:textId="77777777" w:rsidR="00627ACF" w:rsidRPr="009A4066" w:rsidRDefault="00B83FB4" w:rsidP="00D66ECE">
            <w:pPr>
              <w:spacing w:after="120"/>
              <w:rPr>
                <w:sz w:val="20"/>
                <w:szCs w:val="20"/>
              </w:rPr>
            </w:pPr>
            <m:oMathPara>
              <m:oMathParaPr>
                <m:jc m:val="left"/>
              </m:oMathParaPr>
              <m:oMath>
                <m:sSup>
                  <m:sSupPr>
                    <m:ctrlPr>
                      <w:rPr>
                        <w:rFonts w:ascii="Cambria Math" w:hAnsi="Cambria Math"/>
                        <w:i/>
                        <w:sz w:val="20"/>
                        <w:szCs w:val="20"/>
                      </w:rPr>
                    </m:ctrlPr>
                  </m:sSupPr>
                  <m:e>
                    <m:r>
                      <w:rPr>
                        <w:rFonts w:ascii="Cambria Math" w:hAnsi="Cambria Math"/>
                        <w:sz w:val="20"/>
                        <w:szCs w:val="20"/>
                      </w:rPr>
                      <m:t>x</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y</m:t>
                    </m:r>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z</m:t>
                    </m:r>
                  </m:e>
                  <m:sup>
                    <m:r>
                      <w:rPr>
                        <w:rFonts w:ascii="Cambria Math" w:hAnsi="Cambria Math"/>
                        <w:sz w:val="20"/>
                        <w:szCs w:val="20"/>
                      </w:rPr>
                      <m:t>2</m:t>
                    </m:r>
                  </m:sup>
                </m:sSup>
              </m:oMath>
            </m:oMathPara>
          </w:p>
        </w:tc>
        <w:tc>
          <w:tcPr>
            <w:tcW w:w="4251" w:type="dxa"/>
          </w:tcPr>
          <w:p w14:paraId="4525F47B" w14:textId="77777777" w:rsidR="00627ACF" w:rsidRDefault="00627ACF" w:rsidP="00D66ECE">
            <w:pPr>
              <w:spacing w:after="120"/>
              <w:jc w:val="right"/>
              <w:rPr>
                <w:sz w:val="20"/>
                <w:szCs w:val="20"/>
              </w:rPr>
            </w:pPr>
            <w:r w:rsidRPr="003E1389">
              <w:rPr>
                <w:sz w:val="20"/>
                <w:szCs w:val="20"/>
              </w:rPr>
              <w:t>(</w:t>
            </w:r>
            <w:r>
              <w:rPr>
                <w:sz w:val="20"/>
                <w:szCs w:val="20"/>
              </w:rPr>
              <w:t>3</w:t>
            </w:r>
            <w:r w:rsidRPr="003E1389">
              <w:rPr>
                <w:sz w:val="20"/>
                <w:szCs w:val="20"/>
              </w:rPr>
              <w:t>)</w:t>
            </w:r>
          </w:p>
        </w:tc>
      </w:tr>
    </w:tbl>
    <w:p w14:paraId="71A46CB4" w14:textId="11858CF3" w:rsidR="005B3504" w:rsidRPr="004375A2" w:rsidRDefault="00171738" w:rsidP="006354FE">
      <w:pPr>
        <w:spacing w:before="240"/>
        <w:jc w:val="center"/>
        <w:rPr>
          <w:b/>
          <w:bCs/>
        </w:rPr>
      </w:pPr>
      <w:r w:rsidRPr="00171738">
        <w:rPr>
          <w:b/>
          <w:bCs/>
        </w:rPr>
        <w:t>Discussion</w:t>
      </w:r>
    </w:p>
    <w:p w14:paraId="55E30AF8" w14:textId="77777777" w:rsidR="00A86BA8" w:rsidRDefault="00A86BA8" w:rsidP="00A86BA8">
      <w:pPr>
        <w:spacing w:line="288" w:lineRule="auto"/>
        <w:ind w:firstLine="284"/>
        <w:jc w:val="both"/>
      </w:pPr>
      <w:r w:rsidRPr="00D25826">
        <w:t xml:space="preserve">The paragraph should be justified. The indention of </w:t>
      </w:r>
      <w:r w:rsidRPr="00D25826">
        <w:rPr>
          <w:i/>
          <w:iCs/>
        </w:rPr>
        <w:t>BEFORE TEXT</w:t>
      </w:r>
      <w:r w:rsidRPr="00D25826">
        <w:t xml:space="preserve"> and </w:t>
      </w:r>
      <w:r w:rsidRPr="00D25826">
        <w:rPr>
          <w:i/>
          <w:iCs/>
        </w:rPr>
        <w:t xml:space="preserve">AFTER TEXT </w:t>
      </w:r>
      <w:r w:rsidRPr="00D25826">
        <w:t xml:space="preserve">are 0. The </w:t>
      </w:r>
      <w:r w:rsidRPr="00D25826">
        <w:rPr>
          <w:i/>
          <w:iCs/>
        </w:rPr>
        <w:t>SPECIAL</w:t>
      </w:r>
      <w:r w:rsidRPr="00D25826">
        <w:t xml:space="preserve"> indention should be </w:t>
      </w:r>
      <w:r w:rsidRPr="00D25826">
        <w:rPr>
          <w:i/>
          <w:iCs/>
        </w:rPr>
        <w:t>FIRST LINE</w:t>
      </w:r>
      <w:r w:rsidRPr="00D25826">
        <w:t xml:space="preserve"> 0.5 pt. The spacing of </w:t>
      </w:r>
      <w:r w:rsidRPr="00D25826">
        <w:rPr>
          <w:i/>
          <w:iCs/>
        </w:rPr>
        <w:t>BEFORE</w:t>
      </w:r>
      <w:r w:rsidRPr="00D25826">
        <w:t xml:space="preserve"> paragraph is 0 and the space </w:t>
      </w:r>
      <w:r w:rsidRPr="00D25826">
        <w:rPr>
          <w:i/>
          <w:iCs/>
        </w:rPr>
        <w:t>AFTER</w:t>
      </w:r>
      <w:r w:rsidRPr="00D25826">
        <w:t xml:space="preserve"> a paragraph is 6 pt. </w:t>
      </w:r>
      <w:r w:rsidRPr="00D25826">
        <w:rPr>
          <w:i/>
          <w:iCs/>
        </w:rPr>
        <w:t>LINE</w:t>
      </w:r>
      <w:r w:rsidRPr="00D25826">
        <w:t xml:space="preserve"> spacing is multiple 1.2.</w:t>
      </w:r>
    </w:p>
    <w:p w14:paraId="42E2826C" w14:textId="237DCC22" w:rsidR="00171738" w:rsidRDefault="00171738" w:rsidP="00AB369A">
      <w:pPr>
        <w:spacing w:line="288" w:lineRule="auto"/>
        <w:ind w:firstLine="284"/>
        <w:jc w:val="both"/>
      </w:pPr>
      <w:r w:rsidRPr="00171738">
        <w:t>The first paragraph of your discussion should start with the aim of your study which you written in last paragraph of introduction. Then, explain the most important part of your findings in the last sentence of first paragraph. Indicate the consistent and inconsistent studies with your findings. Also, consider that all of your references’ names must be same with the name of authors in the references section.  The Discussion section should be between 400 and 500 words.</w:t>
      </w:r>
    </w:p>
    <w:p w14:paraId="2C0D0533" w14:textId="77777777" w:rsidR="00D25826" w:rsidRDefault="00D25826" w:rsidP="00AB369A">
      <w:pPr>
        <w:spacing w:line="288" w:lineRule="auto"/>
        <w:ind w:firstLine="284"/>
        <w:jc w:val="both"/>
      </w:pPr>
      <w:bookmarkStart w:id="1" w:name="_GoBack"/>
      <w:bookmarkEnd w:id="1"/>
    </w:p>
    <w:p w14:paraId="6E02170F" w14:textId="77777777" w:rsidR="00171738" w:rsidRPr="004375A2" w:rsidRDefault="00171738" w:rsidP="006354FE">
      <w:pPr>
        <w:spacing w:before="240"/>
        <w:jc w:val="center"/>
        <w:rPr>
          <w:b/>
          <w:bCs/>
        </w:rPr>
      </w:pPr>
      <w:r w:rsidRPr="004375A2">
        <w:rPr>
          <w:b/>
          <w:bCs/>
        </w:rPr>
        <w:lastRenderedPageBreak/>
        <w:t>Conclusions</w:t>
      </w:r>
    </w:p>
    <w:p w14:paraId="330A5CD2" w14:textId="77777777" w:rsidR="00A86BA8" w:rsidRDefault="00A86BA8" w:rsidP="00A86BA8">
      <w:pPr>
        <w:spacing w:line="288" w:lineRule="auto"/>
        <w:ind w:firstLine="284"/>
        <w:jc w:val="both"/>
      </w:pPr>
      <w:r w:rsidRPr="00D25826">
        <w:t xml:space="preserve">The paragraph should be justified. The indention of </w:t>
      </w:r>
      <w:r w:rsidRPr="00D25826">
        <w:rPr>
          <w:i/>
          <w:iCs/>
        </w:rPr>
        <w:t>BEFORE TEXT</w:t>
      </w:r>
      <w:r w:rsidRPr="00D25826">
        <w:t xml:space="preserve"> and </w:t>
      </w:r>
      <w:r w:rsidRPr="00D25826">
        <w:rPr>
          <w:i/>
          <w:iCs/>
        </w:rPr>
        <w:t xml:space="preserve">AFTER TEXT </w:t>
      </w:r>
      <w:r w:rsidRPr="00D25826">
        <w:t xml:space="preserve">are 0. The </w:t>
      </w:r>
      <w:r w:rsidRPr="00D25826">
        <w:rPr>
          <w:i/>
          <w:iCs/>
        </w:rPr>
        <w:t>SPECIAL</w:t>
      </w:r>
      <w:r w:rsidRPr="00D25826">
        <w:t xml:space="preserve"> indention should be </w:t>
      </w:r>
      <w:r w:rsidRPr="00D25826">
        <w:rPr>
          <w:i/>
          <w:iCs/>
        </w:rPr>
        <w:t>FIRST LINE</w:t>
      </w:r>
      <w:r w:rsidRPr="00D25826">
        <w:t xml:space="preserve"> 0.5 pt. The spacing of </w:t>
      </w:r>
      <w:r w:rsidRPr="00D25826">
        <w:rPr>
          <w:i/>
          <w:iCs/>
        </w:rPr>
        <w:t>BEFORE</w:t>
      </w:r>
      <w:r w:rsidRPr="00D25826">
        <w:t xml:space="preserve"> paragraph is 0 and the space </w:t>
      </w:r>
      <w:r w:rsidRPr="00D25826">
        <w:rPr>
          <w:i/>
          <w:iCs/>
        </w:rPr>
        <w:t>AFTER</w:t>
      </w:r>
      <w:r w:rsidRPr="00D25826">
        <w:t xml:space="preserve"> a paragraph is 6 pt. </w:t>
      </w:r>
      <w:r w:rsidRPr="00D25826">
        <w:rPr>
          <w:i/>
          <w:iCs/>
        </w:rPr>
        <w:t>LINE</w:t>
      </w:r>
      <w:r w:rsidRPr="00D25826">
        <w:t xml:space="preserve"> spacing is multiple 1.2.</w:t>
      </w:r>
    </w:p>
    <w:p w14:paraId="04717A46" w14:textId="02F4B35A" w:rsidR="00F92E2F" w:rsidRDefault="00F92E2F" w:rsidP="00AB369A">
      <w:pPr>
        <w:spacing w:line="288" w:lineRule="auto"/>
        <w:ind w:firstLine="284"/>
        <w:jc w:val="both"/>
      </w:pPr>
      <w:r w:rsidRPr="00F92E2F">
        <w:t>The Conclusion should be structured as three concise paragraphs: (1) the opening paragraph must summarize the stu</w:t>
      </w:r>
      <w:r>
        <w:t>dy’s most significant findings</w:t>
      </w:r>
      <w:r w:rsidRPr="00F92E2F">
        <w:t xml:space="preserve">; (2) the second paragraph should present a policy recommendation informed by established health policy benchmarks; and (3) the final paragraph must outline targeted recommendations for future research. </w:t>
      </w:r>
    </w:p>
    <w:p w14:paraId="3D18478E" w14:textId="13677EA0" w:rsidR="00094E59" w:rsidRDefault="00151168" w:rsidP="00AB369A">
      <w:pPr>
        <w:spacing w:line="288" w:lineRule="auto"/>
        <w:ind w:firstLine="284"/>
        <w:jc w:val="both"/>
      </w:pPr>
      <w:r w:rsidRPr="00151168">
        <w:t>State conclusions, beyond just results, and report the implications or applications.</w:t>
      </w:r>
      <w:r w:rsidR="00094E59">
        <w:t xml:space="preserve"> In the conclusion, consider returning to a discussion of why the problem is important (as stated in the introduction); what larger issues, meaning those that transcend the particulars of the subfield, might hinge on the findings; and what propositions are confirmed or disconfirmed by the extrapolation of these findings to such overarching issues. Also consider the following issues:</w:t>
      </w:r>
    </w:p>
    <w:p w14:paraId="677DEF45"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is the theoretical, clinical, or practical significance of the outcomes, and what is the basis for these interpretations?</w:t>
      </w:r>
    </w:p>
    <w:p w14:paraId="65511E5A"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If the findings are valid and replicable, what real-life psychological phenomena might be explained or modeled by the results?</w:t>
      </w:r>
    </w:p>
    <w:p w14:paraId="74065F4C"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Are applications warranted on the basis of this research?</w:t>
      </w:r>
    </w:p>
    <w:p w14:paraId="3382E96F"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problems remain unresolved or arise anew because of these findings?</w:t>
      </w:r>
    </w:p>
    <w:p w14:paraId="10ABEC4F" w14:textId="28DA9881" w:rsidR="00094E59" w:rsidRDefault="00094E59" w:rsidP="005B717A">
      <w:pPr>
        <w:jc w:val="both"/>
      </w:pPr>
      <w:r>
        <w:t>The responses to these questions are the core of the contribution of your study and justify why readers both inside and outside your specialty should attend to the findings. Readers should receive clear, unambiguous, and direct answers.</w:t>
      </w:r>
    </w:p>
    <w:p w14:paraId="50C14261"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4"/>
          <w:szCs w:val="24"/>
        </w:rPr>
      </w:pPr>
      <w:r w:rsidRPr="000953D3">
        <w:rPr>
          <w:rFonts w:ascii="Times New Roman" w:hAnsi="Times New Roman" w:cs="Times New Roman"/>
          <w:color w:val="000000"/>
          <w:sz w:val="22"/>
          <w:szCs w:val="22"/>
        </w:rPr>
        <w:t>Funding</w:t>
      </w:r>
    </w:p>
    <w:p w14:paraId="211C6F23" w14:textId="77777777" w:rsidR="002167EC" w:rsidRPr="00456D9C" w:rsidRDefault="002167EC" w:rsidP="002167EC">
      <w:pPr>
        <w:spacing w:line="288" w:lineRule="auto"/>
        <w:ind w:left="284"/>
        <w:jc w:val="both"/>
      </w:pPr>
      <w:r w:rsidRPr="003F7A6B">
        <w:rPr>
          <w:highlight w:val="yellow"/>
        </w:rPr>
        <w:t>This research did not receive any specific grant from funding agencies in the public, commercial, or not-for-profit sectors.</w:t>
      </w:r>
    </w:p>
    <w:p w14:paraId="5AE05AC5" w14:textId="77777777" w:rsidR="002167EC" w:rsidRDefault="002167EC" w:rsidP="002167EC">
      <w:pPr>
        <w:spacing w:line="288" w:lineRule="auto"/>
        <w:ind w:left="284"/>
        <w:jc w:val="both"/>
      </w:pPr>
      <w:r w:rsidRPr="00216F7B">
        <w:rPr>
          <w:highlight w:val="green"/>
        </w:rPr>
        <w:t>The study was funded by the University of ABCD, Country ABCD, and Grant No. 111111.</w:t>
      </w:r>
    </w:p>
    <w:p w14:paraId="6C071539"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0316A9">
        <w:rPr>
          <w:rFonts w:ascii="Times New Roman" w:hAnsi="Times New Roman" w:cs="Times New Roman"/>
          <w:color w:val="000000"/>
          <w:sz w:val="22"/>
          <w:szCs w:val="22"/>
        </w:rPr>
        <w:t>CRediT authorship contribution statement</w:t>
      </w:r>
    </w:p>
    <w:p w14:paraId="66C62DDB" w14:textId="77777777" w:rsidR="002167EC" w:rsidRDefault="002167EC" w:rsidP="002167EC">
      <w:pPr>
        <w:spacing w:after="120" w:line="288" w:lineRule="auto"/>
        <w:ind w:left="284"/>
        <w:jc w:val="both"/>
      </w:pPr>
      <w:r w:rsidRPr="00F12783">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w:t>
      </w:r>
      <w:r w:rsidRPr="00A80124">
        <w:rPr>
          <w:highlight w:val="yellow"/>
        </w:rPr>
        <w:t>All authors have read and agreed to the published version of the manuscript.</w:t>
      </w:r>
      <w:r w:rsidRPr="00F12783">
        <w:t xml:space="preserve">” Please turn to the </w:t>
      </w:r>
      <w:hyperlink r:id="rId16" w:history="1">
        <w:r w:rsidRPr="003E3E70">
          <w:rPr>
            <w:rStyle w:val="Hyperlink"/>
          </w:rPr>
          <w:t>CRediT</w:t>
        </w:r>
      </w:hyperlink>
      <w:r w:rsidRPr="00F12783">
        <w:t xml:space="preserve"> taxonomy for the term explanation. Authorship must be limited to those who have contributed substantially to the work re-ported.</w:t>
      </w:r>
    </w:p>
    <w:p w14:paraId="5BDA1807" w14:textId="77777777" w:rsidR="002167EC" w:rsidRDefault="002167EC" w:rsidP="002167EC">
      <w:pPr>
        <w:spacing w:after="120" w:line="288" w:lineRule="auto"/>
        <w:ind w:left="284"/>
        <w:jc w:val="both"/>
      </w:pPr>
      <w:r w:rsidRPr="003F7A6B">
        <w:rPr>
          <w:highlight w:val="yellow"/>
        </w:rPr>
        <w:t>All authors contributed equally to the conceptualization of the article and writing of the original and subsequent drafts.</w:t>
      </w:r>
    </w:p>
    <w:p w14:paraId="58D8ACD8" w14:textId="77777777" w:rsidR="002167EC" w:rsidRPr="00646D34"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646D34">
        <w:rPr>
          <w:rFonts w:ascii="Times New Roman" w:hAnsi="Times New Roman" w:cs="Times New Roman"/>
          <w:color w:val="000000"/>
          <w:sz w:val="22"/>
          <w:szCs w:val="22"/>
        </w:rPr>
        <w:lastRenderedPageBreak/>
        <w:t>Declaration of Generative AI and AI-assisted technologies in the writing process</w:t>
      </w:r>
    </w:p>
    <w:p w14:paraId="07A2913F" w14:textId="77777777" w:rsidR="009C581B" w:rsidRDefault="00E55B2D" w:rsidP="00E55B2D">
      <w:pPr>
        <w:spacing w:after="120" w:line="288" w:lineRule="auto"/>
        <w:ind w:left="284"/>
        <w:jc w:val="both"/>
        <w:rPr>
          <w:color w:val="333333"/>
          <w:shd w:val="clear" w:color="auto" w:fill="FFFFFF"/>
        </w:rPr>
      </w:pPr>
      <w:r w:rsidRPr="00E55B2D">
        <w:rPr>
          <w:color w:val="333333"/>
          <w:shd w:val="clear" w:color="auto" w:fill="FFFFFF"/>
        </w:rPr>
        <w:t>Authors should disclose in their manuscript the use of generative AI and AI-assisted technologies in the writing process by adding a statement at the end of their manuscript in the core manuscript file, before the References list. The statement should be placed in a new section entitled ‘</w:t>
      </w:r>
      <w:r w:rsidRPr="00E55B2D">
        <w:rPr>
          <w:rStyle w:val="Strong"/>
          <w:color w:val="FA0606"/>
          <w:shd w:val="clear" w:color="auto" w:fill="FFFFFF"/>
        </w:rPr>
        <w:t>Declaration of Generative AI and AI-assisted technologies in the writing process</w:t>
      </w:r>
      <w:r w:rsidRPr="00E55B2D">
        <w:rPr>
          <w:color w:val="333333"/>
          <w:shd w:val="clear" w:color="auto" w:fill="FFFFFF"/>
        </w:rPr>
        <w:t>’.</w:t>
      </w:r>
    </w:p>
    <w:p w14:paraId="5C03C4FA" w14:textId="77777777" w:rsidR="001B39B3" w:rsidRDefault="00E55B2D" w:rsidP="001B39B3">
      <w:pPr>
        <w:spacing w:after="120" w:line="288" w:lineRule="auto"/>
        <w:ind w:left="284"/>
        <w:jc w:val="both"/>
        <w:rPr>
          <w:color w:val="333333"/>
          <w:shd w:val="clear" w:color="auto" w:fill="FFFFFF"/>
        </w:rPr>
      </w:pPr>
      <w:r w:rsidRPr="00E55B2D">
        <w:rPr>
          <w:rStyle w:val="Strong"/>
          <w:color w:val="333333"/>
          <w:shd w:val="clear" w:color="auto" w:fill="FFFFFF"/>
        </w:rPr>
        <w:t>Statement</w:t>
      </w:r>
      <w:r w:rsidRPr="00E55B2D">
        <w:rPr>
          <w:color w:val="333333"/>
          <w:shd w:val="clear" w:color="auto" w:fill="FFFFFF"/>
        </w:rPr>
        <w:t xml:space="preserve">: </w:t>
      </w:r>
      <w:r w:rsidRPr="001B39B3">
        <w:rPr>
          <w:color w:val="333333"/>
          <w:highlight w:val="yellow"/>
          <w:shd w:val="clear" w:color="auto" w:fill="FFFFFF"/>
        </w:rPr>
        <w:t>During the preparation of this work the author(s) used [NAME TOOL / SERVICE] in order to [REASON]. After using this tool/service, the author(s) reviewed and edited the content as needed and take(s) full responsibility for the content of the publication.</w:t>
      </w:r>
    </w:p>
    <w:p w14:paraId="249DF78A" w14:textId="4E5A542D" w:rsidR="00E55B2D" w:rsidRPr="00E55B2D" w:rsidRDefault="00E55B2D" w:rsidP="001B39B3">
      <w:pPr>
        <w:spacing w:after="120" w:line="288" w:lineRule="auto"/>
        <w:ind w:left="284"/>
        <w:jc w:val="both"/>
      </w:pPr>
      <w:r w:rsidRPr="00E55B2D">
        <w:rPr>
          <w:color w:val="333333"/>
          <w:shd w:val="clear" w:color="auto" w:fill="FFFFFF"/>
        </w:rPr>
        <w:t>This declaration does not apply to the use of basic tools for checking grammar, spelling, references, etc. If there is nothing to disclose, there is no need to add a statement.</w:t>
      </w:r>
    </w:p>
    <w:p w14:paraId="3D0B16B8"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Conflict of interest</w:t>
      </w:r>
    </w:p>
    <w:p w14:paraId="6D735AA5" w14:textId="77777777" w:rsidR="002167EC" w:rsidRDefault="002167EC" w:rsidP="002167EC">
      <w:pPr>
        <w:spacing w:line="288" w:lineRule="auto"/>
        <w:ind w:left="284"/>
        <w:jc w:val="both"/>
      </w:pPr>
      <w:r w:rsidRPr="004053E7">
        <w:rPr>
          <w:highlight w:val="yellow"/>
        </w:rPr>
        <w:t>The authors declare no conflict of interest</w:t>
      </w:r>
      <w:r w:rsidRPr="00456D9C">
        <w:t xml:space="preserve">. </w:t>
      </w:r>
    </w:p>
    <w:p w14:paraId="7D6968EB" w14:textId="77777777" w:rsidR="002167EC" w:rsidRDefault="002167EC" w:rsidP="002167EC">
      <w:pPr>
        <w:spacing w:line="288" w:lineRule="auto"/>
        <w:ind w:left="284"/>
        <w:jc w:val="both"/>
      </w:pPr>
      <w:r w:rsidRPr="00456D9C">
        <w:t>Declare conflicts of interest or state “</w:t>
      </w:r>
      <w:r w:rsidRPr="003F7A6B">
        <w:rPr>
          <w:highlight w:val="yellow"/>
        </w:rPr>
        <w:t>The authors declare no conflict of interest.</w:t>
      </w:r>
      <w:r w:rsidRPr="00456D9C">
        <w: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4FEAFEAC"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 xml:space="preserve">Ethical considerations </w:t>
      </w:r>
    </w:p>
    <w:p w14:paraId="0538FDB4" w14:textId="77777777" w:rsidR="002167EC" w:rsidRPr="00456D9C" w:rsidRDefault="002167EC" w:rsidP="002167EC">
      <w:pPr>
        <w:spacing w:line="288" w:lineRule="auto"/>
        <w:ind w:left="284"/>
        <w:jc w:val="both"/>
      </w:pPr>
      <w:r w:rsidRPr="00CF0622">
        <w:rPr>
          <w:highlight w:val="yellow"/>
        </w:rPr>
        <w:t>The authors avoided data fabrication, falsification, and plagiarism, and any form of misconduct.</w:t>
      </w:r>
    </w:p>
    <w:p w14:paraId="7669A779" w14:textId="77777777" w:rsidR="002167EC" w:rsidRDefault="002167EC" w:rsidP="002167EC">
      <w:pPr>
        <w:spacing w:line="288" w:lineRule="auto"/>
        <w:ind w:left="284"/>
        <w:jc w:val="both"/>
      </w:pPr>
      <w:r w:rsidRPr="00DE5B76">
        <w:rPr>
          <w:highlight w:val="green"/>
        </w:rPr>
        <w:t>The study was approved by the Ethics Committee of the University of ABCD (Ethical code: IR.UT.RES.2025.500).</w:t>
      </w:r>
      <w:r w:rsidRPr="00456D9C">
        <w:t xml:space="preserve"> </w:t>
      </w:r>
    </w:p>
    <w:p w14:paraId="4E4AB8EE"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Data availability statement</w:t>
      </w:r>
    </w:p>
    <w:p w14:paraId="23A55290" w14:textId="77777777" w:rsidR="002167EC" w:rsidRDefault="002167EC" w:rsidP="002167EC">
      <w:pPr>
        <w:spacing w:after="120" w:line="288" w:lineRule="auto"/>
        <w:ind w:left="284"/>
        <w:jc w:val="both"/>
      </w:pPr>
      <w:r w:rsidRPr="00456D9C">
        <w:t>In this section, please provide details regarding where data supporting reported results can be found, including links to publicly archived datasets analyzed or generated during the study</w:t>
      </w:r>
      <w:r>
        <w:t xml:space="preserve"> (see </w:t>
      </w:r>
      <w:hyperlink r:id="rId17" w:history="1">
        <w:r w:rsidRPr="00FD05FF">
          <w:rPr>
            <w:rStyle w:val="Hyperlink"/>
            <w:b/>
            <w:bCs/>
            <w:color w:val="0033CC"/>
          </w:rPr>
          <w:t>examples</w:t>
        </w:r>
      </w:hyperlink>
      <w:r>
        <w:t>)</w:t>
      </w:r>
      <w:r w:rsidRPr="00456D9C">
        <w:t xml:space="preserve">. </w:t>
      </w:r>
      <w:r w:rsidRPr="003F7A6B">
        <w:rPr>
          <w:highlight w:val="yellow"/>
        </w:rPr>
        <w:t>Data available on request from the authors.</w:t>
      </w:r>
      <w:r>
        <w:t xml:space="preserve"> </w:t>
      </w:r>
    </w:p>
    <w:p w14:paraId="185D1876" w14:textId="77777777" w:rsidR="002167EC" w:rsidRPr="00456D9C" w:rsidRDefault="002167EC" w:rsidP="002167EC">
      <w:pPr>
        <w:spacing w:after="120" w:line="288" w:lineRule="auto"/>
        <w:ind w:left="284" w:firstLine="284"/>
        <w:jc w:val="both"/>
      </w:pPr>
      <w:r w:rsidRPr="00456D9C">
        <w:t>If the study did not report any data, you might add “</w:t>
      </w:r>
      <w:r w:rsidRPr="003F7A6B">
        <w:rPr>
          <w:highlight w:val="yellow"/>
        </w:rPr>
        <w:t>Not applicable</w:t>
      </w:r>
      <w:r w:rsidRPr="00456D9C">
        <w:t>” here.</w:t>
      </w:r>
    </w:p>
    <w:p w14:paraId="4680188B"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4"/>
          <w:szCs w:val="24"/>
        </w:rPr>
      </w:pPr>
      <w:r w:rsidRPr="000953D3">
        <w:rPr>
          <w:rFonts w:ascii="Times New Roman" w:hAnsi="Times New Roman" w:cs="Times New Roman"/>
          <w:color w:val="000000"/>
          <w:sz w:val="22"/>
          <w:szCs w:val="22"/>
        </w:rPr>
        <w:t>Acknowledgements</w:t>
      </w:r>
    </w:p>
    <w:p w14:paraId="3B3A76BF" w14:textId="77777777" w:rsidR="002167EC" w:rsidRPr="00456D9C" w:rsidRDefault="002167EC" w:rsidP="002167EC">
      <w:pPr>
        <w:spacing w:after="120" w:line="288" w:lineRule="auto"/>
        <w:ind w:left="284"/>
        <w:jc w:val="both"/>
      </w:pPr>
      <w:r w:rsidRPr="00456D9C">
        <w:t xml:space="preserve">The </w:t>
      </w:r>
      <w:r w:rsidRPr="00456D9C">
        <w:rPr>
          <w:i/>
          <w:iCs/>
        </w:rPr>
        <w:t>Acknowledgments</w:t>
      </w:r>
      <w:r w:rsidRPr="00456D9C">
        <w:t xml:space="preserve"> section should be a few sentences at the end, but it is important to recognize those people (organizations and individuals) who made considerable impact on the research, provided </w:t>
      </w:r>
      <w:r w:rsidRPr="00456D9C">
        <w:rPr>
          <w:i/>
          <w:iCs/>
        </w:rPr>
        <w:t>significant</w:t>
      </w:r>
      <w:r w:rsidRPr="00456D9C">
        <w:t xml:space="preserve"> help to the author to formulate and complete the </w:t>
      </w:r>
      <w:r w:rsidRPr="00456D9C">
        <w:lastRenderedPageBreak/>
        <w:t xml:space="preserve">experiment, and improved the research at any stage (from providing access to equipment or field sites to editing the manuscript). However, this is an optional section. </w:t>
      </w:r>
    </w:p>
    <w:p w14:paraId="4CEA4697" w14:textId="77777777" w:rsidR="002167EC" w:rsidRPr="00456D9C" w:rsidRDefault="002167EC" w:rsidP="002167EC">
      <w:pPr>
        <w:spacing w:after="120" w:line="288" w:lineRule="auto"/>
        <w:ind w:left="284"/>
        <w:jc w:val="both"/>
      </w:pPr>
      <w:r w:rsidRPr="00456D9C">
        <w:t>In this section, you can acknowledge any support given which is not covered by the author contribution or funding sections. This may include administrative and technical support, or donations in kind (e.g., materials used for experiments).</w:t>
      </w:r>
    </w:p>
    <w:p w14:paraId="52A2FA74" w14:textId="77777777" w:rsidR="002167EC" w:rsidRPr="003F7A6B" w:rsidRDefault="002167EC" w:rsidP="002167EC">
      <w:pPr>
        <w:spacing w:line="288" w:lineRule="auto"/>
        <w:ind w:left="284"/>
        <w:jc w:val="both"/>
        <w:rPr>
          <w:highlight w:val="yellow"/>
        </w:rPr>
      </w:pPr>
      <w:r w:rsidRPr="003F7A6B">
        <w:rPr>
          <w:highlight w:val="yellow"/>
        </w:rPr>
        <w:t xml:space="preserve">The authors would like to thank all participants in the present study. </w:t>
      </w:r>
    </w:p>
    <w:p w14:paraId="516F07AF" w14:textId="77777777" w:rsidR="002167EC" w:rsidRDefault="002167EC" w:rsidP="002167EC">
      <w:pPr>
        <w:spacing w:line="288" w:lineRule="auto"/>
        <w:ind w:left="284"/>
        <w:jc w:val="both"/>
      </w:pPr>
      <w:r w:rsidRPr="003F7A6B">
        <w:rPr>
          <w:highlight w:val="yellow"/>
        </w:rPr>
        <w:t>The authors thank all participants in this study.</w:t>
      </w:r>
    </w:p>
    <w:p w14:paraId="2B86B2B8" w14:textId="77777777" w:rsidR="002167EC" w:rsidRPr="006B1171" w:rsidRDefault="002167EC" w:rsidP="002167EC">
      <w:pPr>
        <w:spacing w:line="288" w:lineRule="auto"/>
        <w:ind w:left="284"/>
        <w:jc w:val="both"/>
        <w:rPr>
          <w:highlight w:val="yellow"/>
        </w:rPr>
      </w:pPr>
      <w:r w:rsidRPr="006B1171">
        <w:rPr>
          <w:highlight w:val="yellow"/>
        </w:rPr>
        <w:t>The authors would like to thank anonymous referees for their constructive comments.</w:t>
      </w:r>
    </w:p>
    <w:p w14:paraId="69831721" w14:textId="77777777" w:rsidR="002167EC" w:rsidRDefault="002167EC" w:rsidP="002167EC">
      <w:pPr>
        <w:spacing w:line="288" w:lineRule="auto"/>
        <w:ind w:left="284"/>
        <w:jc w:val="both"/>
      </w:pPr>
      <w:r w:rsidRPr="006D249B">
        <w:rPr>
          <w:highlight w:val="green"/>
        </w:rPr>
        <w:t>The authors would like to thank anonymous reviewers for their valuable suggestions in manuscript revision.</w:t>
      </w:r>
    </w:p>
    <w:p w14:paraId="4267FCCA" w14:textId="30029E37" w:rsidR="00E90FC6" w:rsidRDefault="00E90FC6" w:rsidP="005B717A">
      <w:pPr>
        <w:jc w:val="both"/>
      </w:pPr>
    </w:p>
    <w:p w14:paraId="6F7C7F3E" w14:textId="77777777" w:rsidR="00E90FC6" w:rsidRDefault="00E90FC6" w:rsidP="005B717A">
      <w:pPr>
        <w:jc w:val="both"/>
        <w:rPr>
          <w:rtl/>
        </w:rPr>
      </w:pPr>
    </w:p>
    <w:p w14:paraId="5CF56741" w14:textId="393F37F8" w:rsidR="002F4039" w:rsidRPr="00B42CA7" w:rsidRDefault="002F4039" w:rsidP="00B42CA7">
      <w:pPr>
        <w:jc w:val="both"/>
      </w:pPr>
    </w:p>
    <w:p w14:paraId="53E27ADB" w14:textId="77777777" w:rsidR="002F4039" w:rsidRDefault="002F4039" w:rsidP="002F4039">
      <w:pPr>
        <w:bidi/>
        <w:rPr>
          <w:sz w:val="20"/>
          <w:szCs w:val="20"/>
          <w:rtl/>
        </w:rPr>
      </w:pPr>
    </w:p>
    <w:p w14:paraId="278B3A8B" w14:textId="77777777" w:rsidR="0097458E" w:rsidRDefault="0097458E" w:rsidP="00483E69">
      <w:pPr>
        <w:bidi/>
        <w:rPr>
          <w:sz w:val="20"/>
          <w:szCs w:val="20"/>
          <w:rtl/>
        </w:rPr>
        <w:sectPr w:rsidR="0097458E" w:rsidSect="00222BF5">
          <w:headerReference w:type="even" r:id="rId18"/>
          <w:headerReference w:type="default" r:id="rId19"/>
          <w:footerReference w:type="even" r:id="rId20"/>
          <w:headerReference w:type="first" r:id="rId21"/>
          <w:type w:val="continuous"/>
          <w:pgSz w:w="11907" w:h="16840" w:code="9"/>
          <w:pgMar w:top="1701" w:right="1418" w:bottom="1418" w:left="1418" w:header="720" w:footer="720" w:gutter="0"/>
          <w:cols w:space="720"/>
          <w:titlePg/>
          <w:docGrid w:linePitch="360"/>
        </w:sectPr>
      </w:pPr>
    </w:p>
    <w:p w14:paraId="4960EAEA" w14:textId="7E1E4E60" w:rsidR="006E1024" w:rsidRPr="00F45D16" w:rsidRDefault="009B69CE" w:rsidP="00E565A3">
      <w:pPr>
        <w:pStyle w:val="Heading1"/>
        <w:spacing w:before="120" w:after="120" w:line="240" w:lineRule="auto"/>
        <w:jc w:val="center"/>
        <w:rPr>
          <w:rFonts w:asciiTheme="majorBidi" w:hAnsiTheme="majorBidi" w:cs="B Titr"/>
          <w:b w:val="0"/>
          <w:bCs w:val="0"/>
          <w:sz w:val="28"/>
          <w:szCs w:val="28"/>
          <w:rtl/>
        </w:rPr>
      </w:pPr>
      <w:r w:rsidRPr="00F45D16">
        <w:rPr>
          <w:rFonts w:asciiTheme="majorBidi" w:hAnsiTheme="majorBidi" w:cs="B Titr"/>
          <w:sz w:val="28"/>
          <w:szCs w:val="28"/>
          <w:rtl/>
        </w:rPr>
        <w:lastRenderedPageBreak/>
        <w:t>عنوان</w:t>
      </w:r>
      <w:r w:rsidR="00C937D1">
        <w:rPr>
          <w:rFonts w:asciiTheme="majorBidi" w:hAnsiTheme="majorBidi" w:cs="B Titr"/>
          <w:sz w:val="28"/>
          <w:szCs w:val="28"/>
          <w:rtl/>
        </w:rPr>
        <w:t xml:space="preserve"> مقاله</w:t>
      </w:r>
      <w:r w:rsidR="00CD28EE">
        <w:rPr>
          <w:rFonts w:asciiTheme="majorBidi" w:hAnsiTheme="majorBidi" w:cs="B Titr"/>
          <w:sz w:val="28"/>
          <w:szCs w:val="28"/>
          <w:rtl/>
        </w:rPr>
        <w:t xml:space="preserve"> </w:t>
      </w:r>
      <w:r w:rsidR="00CD28EE" w:rsidRPr="00CD28EE">
        <w:rPr>
          <w:rFonts w:asciiTheme="majorBidi" w:hAnsiTheme="majorBidi" w:cs="B Titr"/>
          <w:sz w:val="28"/>
          <w:szCs w:val="28"/>
          <w:highlight w:val="yellow"/>
          <w:rtl/>
        </w:rPr>
        <w:t>(</w:t>
      </w:r>
      <w:r w:rsidR="00CD28EE" w:rsidRPr="00CD28EE">
        <w:rPr>
          <w:rFonts w:asciiTheme="majorBidi" w:hAnsiTheme="majorBidi" w:cs="B Titr"/>
          <w:sz w:val="28"/>
          <w:szCs w:val="28"/>
          <w:highlight w:val="yellow"/>
        </w:rPr>
        <w:t>B Titr 14</w:t>
      </w:r>
      <w:r w:rsidR="00CD28EE" w:rsidRPr="00CD28EE">
        <w:rPr>
          <w:rFonts w:asciiTheme="majorBidi" w:hAnsiTheme="majorBidi" w:cs="B Titr"/>
          <w:sz w:val="28"/>
          <w:szCs w:val="28"/>
          <w:highlight w:val="yellow"/>
          <w:rtl/>
        </w:rPr>
        <w:t>)</w:t>
      </w:r>
    </w:p>
    <w:p w14:paraId="2620FD7C" w14:textId="3FB8CE82" w:rsidR="006E1024" w:rsidRPr="00666914" w:rsidRDefault="009B69CE" w:rsidP="000B6F78">
      <w:pPr>
        <w:bidi/>
        <w:spacing w:before="120" w:after="120"/>
        <w:jc w:val="center"/>
        <w:rPr>
          <w:rFonts w:cs="B Mitra"/>
          <w:b/>
          <w:bCs/>
          <w:sz w:val="22"/>
          <w:szCs w:val="22"/>
          <w:rtl/>
        </w:rPr>
      </w:pPr>
      <w:r w:rsidRPr="00666914">
        <w:rPr>
          <w:rFonts w:cs="B Mitra"/>
          <w:b/>
          <w:bCs/>
          <w:sz w:val="22"/>
          <w:szCs w:val="22"/>
          <w:rtl/>
        </w:rPr>
        <w:t>نویسنده</w:t>
      </w:r>
      <w:r w:rsidR="004021B3" w:rsidRPr="00666914">
        <w:rPr>
          <w:rFonts w:cs="B Mitra"/>
          <w:b/>
          <w:bCs/>
          <w:sz w:val="22"/>
          <w:szCs w:val="22"/>
          <w:vertAlign w:val="superscript"/>
          <w:rtl/>
        </w:rPr>
        <w:t>1</w:t>
      </w:r>
      <w:r w:rsidR="00CD0CB1">
        <w:rPr>
          <w:rFonts w:cs="B Mitra"/>
          <w:b/>
          <w:bCs/>
          <w:sz w:val="22"/>
          <w:szCs w:val="22"/>
          <w:rtl/>
        </w:rPr>
        <w:t xml:space="preserve">، </w:t>
      </w:r>
      <w:r w:rsidRPr="00666914">
        <w:rPr>
          <w:rFonts w:cs="B Mitra"/>
          <w:b/>
          <w:bCs/>
          <w:sz w:val="22"/>
          <w:szCs w:val="22"/>
          <w:rtl/>
        </w:rPr>
        <w:t>نویسنده</w:t>
      </w:r>
      <w:r w:rsidR="004021B3" w:rsidRPr="00666914">
        <w:rPr>
          <w:rFonts w:cs="B Mitra"/>
          <w:b/>
          <w:bCs/>
          <w:sz w:val="22"/>
          <w:szCs w:val="22"/>
          <w:vertAlign w:val="superscript"/>
          <w:rtl/>
        </w:rPr>
        <w:t>2</w:t>
      </w:r>
      <w:r w:rsidR="00D37616" w:rsidRPr="00666914">
        <w:rPr>
          <w:rFonts w:cs="B Mitra"/>
          <w:b/>
          <w:bCs/>
          <w:sz w:val="22"/>
          <w:szCs w:val="22"/>
          <w:vertAlign w:val="superscript"/>
          <w:lang w:val="fr-FR"/>
        </w:rPr>
        <w:sym w:font="Wingdings" w:char="F02A"/>
      </w:r>
      <w:r w:rsidR="00CD0CB1">
        <w:rPr>
          <w:rFonts w:cs="B Mitra"/>
          <w:b/>
          <w:bCs/>
          <w:sz w:val="22"/>
          <w:szCs w:val="22"/>
          <w:rtl/>
        </w:rPr>
        <w:t xml:space="preserve">، </w:t>
      </w:r>
      <w:r w:rsidR="00CD0CB1" w:rsidRPr="00CD0CB1">
        <w:rPr>
          <w:rFonts w:cs="B Mitra"/>
          <w:sz w:val="22"/>
          <w:szCs w:val="22"/>
          <w:rtl/>
        </w:rPr>
        <w:t>و</w:t>
      </w:r>
      <w:r w:rsidR="00CD0CB1">
        <w:rPr>
          <w:rFonts w:cs="B Mitra"/>
          <w:b/>
          <w:bCs/>
          <w:sz w:val="22"/>
          <w:szCs w:val="22"/>
          <w:rtl/>
        </w:rPr>
        <w:t xml:space="preserve"> </w:t>
      </w:r>
      <w:r w:rsidRPr="00666914">
        <w:rPr>
          <w:rFonts w:cs="B Mitra"/>
          <w:b/>
          <w:bCs/>
          <w:sz w:val="22"/>
          <w:szCs w:val="22"/>
          <w:rtl/>
        </w:rPr>
        <w:t>نویسنده</w:t>
      </w:r>
      <w:r w:rsidR="004021B3" w:rsidRPr="00666914">
        <w:rPr>
          <w:rFonts w:cs="B Mitra"/>
          <w:b/>
          <w:bCs/>
          <w:sz w:val="22"/>
          <w:szCs w:val="22"/>
          <w:vertAlign w:val="superscript"/>
          <w:rtl/>
        </w:rPr>
        <w:t>3</w:t>
      </w:r>
      <w:r w:rsidR="00CD28EE">
        <w:rPr>
          <w:rFonts w:cs="B Mitra"/>
          <w:b/>
          <w:bCs/>
          <w:sz w:val="22"/>
          <w:szCs w:val="22"/>
          <w:vertAlign w:val="superscript"/>
          <w:rtl/>
        </w:rPr>
        <w:t xml:space="preserve"> </w:t>
      </w:r>
      <w:r w:rsidR="00CD28EE" w:rsidRPr="00CD28EE">
        <w:rPr>
          <w:rFonts w:cs="B Mitra"/>
          <w:b/>
          <w:bCs/>
          <w:sz w:val="22"/>
          <w:szCs w:val="22"/>
          <w:rtl/>
        </w:rPr>
        <w:t xml:space="preserve"> </w:t>
      </w:r>
      <w:r w:rsidR="00CD28EE" w:rsidRPr="00CD28EE">
        <w:rPr>
          <w:rFonts w:cs="B Mitra"/>
          <w:b/>
          <w:bCs/>
          <w:sz w:val="22"/>
          <w:szCs w:val="22"/>
          <w:highlight w:val="yellow"/>
          <w:rtl/>
        </w:rPr>
        <w:t>(</w:t>
      </w:r>
      <w:r w:rsidR="00CD28EE" w:rsidRPr="00CD28EE">
        <w:rPr>
          <w:rFonts w:cs="B Mitra"/>
          <w:b/>
          <w:bCs/>
          <w:sz w:val="22"/>
          <w:szCs w:val="22"/>
          <w:highlight w:val="yellow"/>
        </w:rPr>
        <w:t>B Mitra 11 Bold</w:t>
      </w:r>
      <w:r w:rsidR="00CD28EE" w:rsidRPr="00CD28EE">
        <w:rPr>
          <w:rFonts w:cs="B Mitra"/>
          <w:b/>
          <w:bCs/>
          <w:sz w:val="22"/>
          <w:szCs w:val="22"/>
          <w:highlight w:val="yellow"/>
          <w:rtl/>
        </w:rPr>
        <w:t>)</w:t>
      </w:r>
    </w:p>
    <w:p w14:paraId="5AA935CB" w14:textId="10B3E8EB" w:rsidR="004021B3" w:rsidRPr="00A16405" w:rsidRDefault="006E1024" w:rsidP="00E60BEA">
      <w:pPr>
        <w:bidi/>
        <w:ind w:left="284" w:hanging="284"/>
        <w:jc w:val="both"/>
        <w:rPr>
          <w:rFonts w:cs="B Mitra"/>
          <w:sz w:val="20"/>
          <w:szCs w:val="20"/>
        </w:rPr>
      </w:pPr>
      <w:r w:rsidRPr="00A16405">
        <w:rPr>
          <w:rFonts w:cs="B Mitra"/>
          <w:sz w:val="20"/>
          <w:szCs w:val="20"/>
          <w:rtl/>
        </w:rPr>
        <w:t xml:space="preserve">1. </w:t>
      </w:r>
      <w:r w:rsidR="0033642B" w:rsidRPr="00A16405">
        <w:rPr>
          <w:rFonts w:cs="B Mitra"/>
          <w:sz w:val="20"/>
          <w:szCs w:val="20"/>
          <w:rtl/>
        </w:rPr>
        <w:t xml:space="preserve">گروه </w:t>
      </w:r>
      <w:r w:rsidR="00BB1209">
        <w:rPr>
          <w:rFonts w:cs="B Mitra" w:hint="cs"/>
          <w:sz w:val="20"/>
          <w:szCs w:val="20"/>
          <w:rtl/>
        </w:rPr>
        <w:t>.....................</w:t>
      </w:r>
      <w:r w:rsidR="0033642B" w:rsidRPr="00A16405">
        <w:rPr>
          <w:rFonts w:cs="B Mitra"/>
          <w:sz w:val="20"/>
          <w:szCs w:val="20"/>
          <w:rtl/>
        </w:rPr>
        <w:t xml:space="preserve">، </w:t>
      </w:r>
      <w:r w:rsidR="004A46AD" w:rsidRPr="00A16405">
        <w:rPr>
          <w:rFonts w:cs="B Mitra"/>
          <w:sz w:val="20"/>
          <w:szCs w:val="20"/>
          <w:rtl/>
        </w:rPr>
        <w:t xml:space="preserve">دانشکده </w:t>
      </w:r>
      <w:r w:rsidR="00BB1209">
        <w:rPr>
          <w:rFonts w:cs="B Mitra" w:hint="cs"/>
          <w:sz w:val="20"/>
          <w:szCs w:val="20"/>
          <w:rtl/>
        </w:rPr>
        <w:t>.</w:t>
      </w:r>
      <w:r w:rsidR="00EE606A">
        <w:rPr>
          <w:rFonts w:cs="B Mitra" w:hint="cs"/>
          <w:sz w:val="20"/>
          <w:szCs w:val="20"/>
          <w:rtl/>
        </w:rPr>
        <w:t>...................</w:t>
      </w:r>
      <w:r w:rsidR="004021B3" w:rsidRPr="00A16405">
        <w:rPr>
          <w:rFonts w:cs="B Mitra"/>
          <w:sz w:val="20"/>
          <w:szCs w:val="20"/>
          <w:rtl/>
        </w:rPr>
        <w:t xml:space="preserve">، دانشگاه </w:t>
      </w:r>
      <w:r w:rsidR="00BB1209">
        <w:rPr>
          <w:rFonts w:cs="B Mitra" w:hint="cs"/>
          <w:sz w:val="20"/>
          <w:szCs w:val="20"/>
          <w:rtl/>
        </w:rPr>
        <w:t>.</w:t>
      </w:r>
      <w:r w:rsidR="007047E6">
        <w:rPr>
          <w:rFonts w:cs="B Mitra" w:hint="cs"/>
          <w:sz w:val="20"/>
          <w:szCs w:val="20"/>
          <w:rtl/>
        </w:rPr>
        <w:t>..........</w:t>
      </w:r>
      <w:r w:rsidR="00BB1209">
        <w:rPr>
          <w:rFonts w:cs="B Mitra" w:hint="cs"/>
          <w:sz w:val="20"/>
          <w:szCs w:val="20"/>
          <w:rtl/>
        </w:rPr>
        <w:t>.....</w:t>
      </w:r>
      <w:r w:rsidR="004021B3" w:rsidRPr="00A16405">
        <w:rPr>
          <w:rFonts w:cs="B Mitra"/>
          <w:sz w:val="20"/>
          <w:szCs w:val="20"/>
          <w:rtl/>
        </w:rPr>
        <w:t xml:space="preserve">، </w:t>
      </w:r>
      <w:r w:rsidR="00BB1209">
        <w:rPr>
          <w:rFonts w:cs="B Mitra" w:hint="cs"/>
          <w:sz w:val="20"/>
          <w:szCs w:val="20"/>
          <w:rtl/>
        </w:rPr>
        <w:t>شهر</w:t>
      </w:r>
      <w:r w:rsidR="00CD28EE">
        <w:rPr>
          <w:rFonts w:cs="B Mitra"/>
          <w:sz w:val="20"/>
          <w:szCs w:val="20"/>
          <w:rtl/>
        </w:rPr>
        <w:t>، ایران</w:t>
      </w:r>
      <w:r w:rsidR="004021B3" w:rsidRPr="00A16405">
        <w:rPr>
          <w:rFonts w:cs="B Mitra"/>
          <w:sz w:val="20"/>
          <w:szCs w:val="20"/>
          <w:rtl/>
        </w:rPr>
        <w:t xml:space="preserve">. </w:t>
      </w:r>
      <w:r w:rsidR="00CD28EE" w:rsidRPr="00CD28EE">
        <w:rPr>
          <w:rFonts w:cs="B Mitra"/>
          <w:sz w:val="20"/>
          <w:szCs w:val="20"/>
          <w:highlight w:val="yellow"/>
          <w:rtl/>
        </w:rPr>
        <w:t>(</w:t>
      </w:r>
      <w:r w:rsidR="00CD28EE" w:rsidRPr="00CD28EE">
        <w:rPr>
          <w:rFonts w:cs="B Mitra"/>
          <w:sz w:val="20"/>
          <w:szCs w:val="20"/>
          <w:highlight w:val="yellow"/>
        </w:rPr>
        <w:t>B Mitra 10</w:t>
      </w:r>
      <w:r w:rsidR="00CD28EE" w:rsidRPr="00CD28EE">
        <w:rPr>
          <w:rFonts w:cs="B Mitra"/>
          <w:sz w:val="20"/>
          <w:szCs w:val="20"/>
          <w:highlight w:val="yellow"/>
          <w:rtl/>
        </w:rPr>
        <w:t>).</w:t>
      </w:r>
      <w:r w:rsidR="00CD28EE">
        <w:rPr>
          <w:rFonts w:cs="B Mitra"/>
          <w:sz w:val="20"/>
          <w:szCs w:val="20"/>
          <w:rtl/>
        </w:rPr>
        <w:t xml:space="preserve"> </w:t>
      </w:r>
      <w:r w:rsidR="004021B3" w:rsidRPr="00A16405">
        <w:rPr>
          <w:rFonts w:cs="B Mitra"/>
          <w:sz w:val="20"/>
          <w:szCs w:val="20"/>
          <w:rtl/>
        </w:rPr>
        <w:t xml:space="preserve">رایانامه: </w:t>
      </w:r>
      <w:r w:rsidR="00CD28EE" w:rsidRPr="00B57746">
        <w:rPr>
          <w:rFonts w:cs="B Mitra"/>
          <w:color w:val="0033CC"/>
          <w:sz w:val="18"/>
          <w:szCs w:val="18"/>
        </w:rPr>
        <w:t>abcdef@</w:t>
      </w:r>
      <w:r w:rsidR="00E60BEA">
        <w:rPr>
          <w:rFonts w:cs="B Mitra"/>
          <w:color w:val="0033CC"/>
          <w:sz w:val="18"/>
          <w:szCs w:val="18"/>
        </w:rPr>
        <w:t>ut</w:t>
      </w:r>
      <w:r w:rsidR="00CD28EE" w:rsidRPr="00B57746">
        <w:rPr>
          <w:rFonts w:cs="B Mitra"/>
          <w:color w:val="0033CC"/>
          <w:sz w:val="18"/>
          <w:szCs w:val="18"/>
        </w:rPr>
        <w:t>.ac.ir</w:t>
      </w:r>
      <w:r w:rsidR="00CD28EE">
        <w:rPr>
          <w:rFonts w:cs="B Mitra"/>
          <w:color w:val="0033CC"/>
          <w:sz w:val="16"/>
          <w:szCs w:val="16"/>
          <w:rtl/>
        </w:rPr>
        <w:t xml:space="preserve"> </w:t>
      </w:r>
      <w:r w:rsidR="00CD28EE" w:rsidRPr="00CD28EE">
        <w:rPr>
          <w:rFonts w:cs="B Mitra"/>
          <w:color w:val="0033CC"/>
          <w:sz w:val="16"/>
          <w:szCs w:val="16"/>
          <w:highlight w:val="yellow"/>
          <w:rtl/>
        </w:rPr>
        <w:t>(</w:t>
      </w:r>
      <w:r w:rsidR="00CD28EE" w:rsidRPr="00CD28EE">
        <w:rPr>
          <w:rFonts w:cs="B Mitra"/>
          <w:color w:val="0033CC"/>
          <w:sz w:val="16"/>
          <w:szCs w:val="16"/>
          <w:highlight w:val="yellow"/>
        </w:rPr>
        <w:t>Times New Roman 9 Blue</w:t>
      </w:r>
      <w:r w:rsidR="00CD28EE" w:rsidRPr="00CD28EE">
        <w:rPr>
          <w:rFonts w:cs="B Mitra"/>
          <w:color w:val="0033CC"/>
          <w:sz w:val="16"/>
          <w:szCs w:val="16"/>
          <w:rtl/>
        </w:rPr>
        <w:t>)</w:t>
      </w:r>
    </w:p>
    <w:p w14:paraId="28818BFB" w14:textId="3B6143A1" w:rsidR="000B2AC3" w:rsidRPr="00A16405" w:rsidRDefault="004021B3" w:rsidP="009101AA">
      <w:pPr>
        <w:bidi/>
        <w:ind w:left="284" w:hanging="284"/>
        <w:jc w:val="both"/>
        <w:rPr>
          <w:rFonts w:cs="B Mitra"/>
          <w:sz w:val="20"/>
          <w:szCs w:val="20"/>
        </w:rPr>
      </w:pPr>
      <w:r w:rsidRPr="00A16405">
        <w:rPr>
          <w:rFonts w:cs="B Mitra"/>
          <w:sz w:val="20"/>
          <w:szCs w:val="20"/>
          <w:rtl/>
        </w:rPr>
        <w:t xml:space="preserve">2. </w:t>
      </w:r>
      <w:r w:rsidR="004A46AD" w:rsidRPr="00A16405">
        <w:rPr>
          <w:rFonts w:cs="B Mitra"/>
          <w:sz w:val="20"/>
          <w:szCs w:val="20"/>
          <w:rtl/>
        </w:rPr>
        <w:t xml:space="preserve">نویسنده مسئول، </w:t>
      </w:r>
      <w:r w:rsidR="00BB1209" w:rsidRPr="00A16405">
        <w:rPr>
          <w:rFonts w:cs="B Mitra"/>
          <w:sz w:val="20"/>
          <w:szCs w:val="20"/>
          <w:rtl/>
        </w:rPr>
        <w:t xml:space="preserve">گروه </w:t>
      </w:r>
      <w:r w:rsidR="00BB1209">
        <w:rPr>
          <w:rFonts w:cs="B Mitra" w:hint="cs"/>
          <w:sz w:val="20"/>
          <w:szCs w:val="20"/>
          <w:rtl/>
        </w:rPr>
        <w:t>.....................</w:t>
      </w:r>
      <w:r w:rsidR="00BB1209" w:rsidRPr="00A16405">
        <w:rPr>
          <w:rFonts w:cs="B Mitra"/>
          <w:sz w:val="20"/>
          <w:szCs w:val="20"/>
          <w:rtl/>
        </w:rPr>
        <w:t xml:space="preserve">، دانشکده </w:t>
      </w:r>
      <w:r w:rsidR="00BB1209">
        <w:rPr>
          <w:rFonts w:cs="B Mitra" w:hint="cs"/>
          <w:sz w:val="20"/>
          <w:szCs w:val="20"/>
          <w:rtl/>
        </w:rPr>
        <w:t>...........................</w:t>
      </w:r>
      <w:r w:rsidR="00BB1209" w:rsidRPr="00A16405">
        <w:rPr>
          <w:rFonts w:cs="B Mitra"/>
          <w:sz w:val="20"/>
          <w:szCs w:val="20"/>
          <w:rtl/>
        </w:rPr>
        <w:t xml:space="preserve">، دانشگاه </w:t>
      </w:r>
      <w:r w:rsidR="00BB1209">
        <w:rPr>
          <w:rFonts w:cs="B Mitra" w:hint="cs"/>
          <w:sz w:val="20"/>
          <w:szCs w:val="20"/>
          <w:rtl/>
        </w:rPr>
        <w:t>...................</w:t>
      </w:r>
      <w:r w:rsidR="00BB1209" w:rsidRPr="00A16405">
        <w:rPr>
          <w:rFonts w:cs="B Mitra"/>
          <w:sz w:val="20"/>
          <w:szCs w:val="20"/>
          <w:rtl/>
        </w:rPr>
        <w:t xml:space="preserve">، </w:t>
      </w:r>
      <w:r w:rsidR="00BB1209">
        <w:rPr>
          <w:rFonts w:cs="B Mitra" w:hint="cs"/>
          <w:sz w:val="20"/>
          <w:szCs w:val="20"/>
          <w:rtl/>
        </w:rPr>
        <w:t>شهر</w:t>
      </w:r>
      <w:r w:rsidR="00BB1209">
        <w:rPr>
          <w:rFonts w:cs="B Mitra"/>
          <w:sz w:val="20"/>
          <w:szCs w:val="20"/>
          <w:rtl/>
        </w:rPr>
        <w:t>، ایران</w:t>
      </w:r>
      <w:r w:rsidR="00F71913" w:rsidRPr="00A16405">
        <w:rPr>
          <w:rFonts w:cs="B Mitra"/>
          <w:sz w:val="20"/>
          <w:szCs w:val="20"/>
          <w:rtl/>
        </w:rPr>
        <w:t>. رایانامه</w:t>
      </w:r>
      <w:r w:rsidR="000B2AC3" w:rsidRPr="00A16405">
        <w:rPr>
          <w:rFonts w:cs="B Mitra"/>
          <w:sz w:val="20"/>
          <w:szCs w:val="20"/>
          <w:rtl/>
        </w:rPr>
        <w:t xml:space="preserve">: </w:t>
      </w:r>
      <w:r w:rsidR="000B2AC3" w:rsidRPr="00B57746">
        <w:rPr>
          <w:rFonts w:cs="B Mitra"/>
          <w:color w:val="0033CC"/>
          <w:sz w:val="18"/>
          <w:szCs w:val="18"/>
        </w:rPr>
        <w:t>abcdef@</w:t>
      </w:r>
      <w:r w:rsidR="009101AA">
        <w:rPr>
          <w:rFonts w:cs="B Mitra"/>
          <w:color w:val="0033CC"/>
          <w:sz w:val="18"/>
          <w:szCs w:val="18"/>
        </w:rPr>
        <w:t>um</w:t>
      </w:r>
      <w:r w:rsidR="000B2AC3" w:rsidRPr="00B57746">
        <w:rPr>
          <w:rFonts w:cs="B Mitra"/>
          <w:color w:val="0033CC"/>
          <w:sz w:val="18"/>
          <w:szCs w:val="18"/>
        </w:rPr>
        <w:t>.ac.ir</w:t>
      </w:r>
    </w:p>
    <w:p w14:paraId="0CE3F0DB" w14:textId="09303F4D" w:rsidR="006E1024" w:rsidRPr="00A16405" w:rsidRDefault="004021B3" w:rsidP="00E60BEA">
      <w:pPr>
        <w:bidi/>
        <w:ind w:left="284" w:hanging="284"/>
        <w:jc w:val="both"/>
        <w:rPr>
          <w:rFonts w:cs="B Mitra"/>
          <w:sz w:val="20"/>
          <w:szCs w:val="20"/>
        </w:rPr>
      </w:pPr>
      <w:r w:rsidRPr="00A16405">
        <w:rPr>
          <w:rFonts w:cs="B Mitra"/>
          <w:sz w:val="20"/>
          <w:szCs w:val="20"/>
          <w:rtl/>
        </w:rPr>
        <w:t xml:space="preserve">3. </w:t>
      </w:r>
      <w:r w:rsidR="00691AE1" w:rsidRPr="00A16405">
        <w:rPr>
          <w:rFonts w:cs="B Mitra"/>
          <w:sz w:val="20"/>
          <w:szCs w:val="20"/>
          <w:rtl/>
        </w:rPr>
        <w:t>گروه</w:t>
      </w:r>
      <w:r w:rsidR="00BB1209">
        <w:rPr>
          <w:rFonts w:cs="B Mitra" w:hint="cs"/>
          <w:sz w:val="20"/>
          <w:szCs w:val="20"/>
          <w:rtl/>
        </w:rPr>
        <w:t>.....................</w:t>
      </w:r>
      <w:r w:rsidR="00BB1209" w:rsidRPr="00A16405">
        <w:rPr>
          <w:rFonts w:cs="B Mitra"/>
          <w:sz w:val="20"/>
          <w:szCs w:val="20"/>
          <w:rtl/>
        </w:rPr>
        <w:t xml:space="preserve">، دانشکده </w:t>
      </w:r>
      <w:r w:rsidR="00BB1209">
        <w:rPr>
          <w:rFonts w:cs="B Mitra" w:hint="cs"/>
          <w:sz w:val="20"/>
          <w:szCs w:val="20"/>
          <w:rtl/>
        </w:rPr>
        <w:t>...........................</w:t>
      </w:r>
      <w:r w:rsidR="00BB1209" w:rsidRPr="00A16405">
        <w:rPr>
          <w:rFonts w:cs="B Mitra"/>
          <w:sz w:val="20"/>
          <w:szCs w:val="20"/>
          <w:rtl/>
        </w:rPr>
        <w:t xml:space="preserve">، دانشگاه </w:t>
      </w:r>
      <w:r w:rsidR="00BB1209">
        <w:rPr>
          <w:rFonts w:cs="B Mitra" w:hint="cs"/>
          <w:sz w:val="20"/>
          <w:szCs w:val="20"/>
          <w:rtl/>
        </w:rPr>
        <w:t>...................</w:t>
      </w:r>
      <w:r w:rsidR="00BB1209" w:rsidRPr="00A16405">
        <w:rPr>
          <w:rFonts w:cs="B Mitra"/>
          <w:sz w:val="20"/>
          <w:szCs w:val="20"/>
          <w:rtl/>
        </w:rPr>
        <w:t xml:space="preserve">، </w:t>
      </w:r>
      <w:r w:rsidR="00BB1209">
        <w:rPr>
          <w:rFonts w:cs="B Mitra" w:hint="cs"/>
          <w:sz w:val="20"/>
          <w:szCs w:val="20"/>
          <w:rtl/>
        </w:rPr>
        <w:t>شهر</w:t>
      </w:r>
      <w:r w:rsidR="00BB1209">
        <w:rPr>
          <w:rFonts w:cs="B Mitra"/>
          <w:sz w:val="20"/>
          <w:szCs w:val="20"/>
          <w:rtl/>
        </w:rPr>
        <w:t>، ایران</w:t>
      </w:r>
      <w:r w:rsidR="00F71913" w:rsidRPr="00A16405">
        <w:rPr>
          <w:rFonts w:cs="B Mitra"/>
          <w:sz w:val="20"/>
          <w:szCs w:val="20"/>
          <w:rtl/>
        </w:rPr>
        <w:t>. رایانامه</w:t>
      </w:r>
      <w:r w:rsidR="000B2AC3" w:rsidRPr="00A16405">
        <w:rPr>
          <w:rFonts w:cs="B Mitra"/>
          <w:sz w:val="20"/>
          <w:szCs w:val="20"/>
          <w:rtl/>
        </w:rPr>
        <w:t xml:space="preserve">: </w:t>
      </w:r>
      <w:r w:rsidR="000B2AC3" w:rsidRPr="00B57746">
        <w:rPr>
          <w:rFonts w:cs="B Mitra"/>
          <w:color w:val="0033CC"/>
          <w:sz w:val="18"/>
          <w:szCs w:val="18"/>
        </w:rPr>
        <w:t>abcdef@</w:t>
      </w:r>
      <w:r w:rsidR="00E60BEA">
        <w:rPr>
          <w:rFonts w:cs="B Mitra"/>
          <w:color w:val="0033CC"/>
          <w:sz w:val="18"/>
          <w:szCs w:val="18"/>
        </w:rPr>
        <w:t>ui</w:t>
      </w:r>
      <w:r w:rsidR="000B2AC3" w:rsidRPr="00B57746">
        <w:rPr>
          <w:rFonts w:cs="B Mitra"/>
          <w:color w:val="0033CC"/>
          <w:sz w:val="18"/>
          <w:szCs w:val="18"/>
        </w:rPr>
        <w:t>.ac.ir</w:t>
      </w:r>
    </w:p>
    <w:p w14:paraId="1F9BBEC7" w14:textId="77777777" w:rsidR="006E1024" w:rsidRPr="00630FDD" w:rsidRDefault="006E1024" w:rsidP="006E1024">
      <w:pPr>
        <w:bidi/>
        <w:spacing w:line="320" w:lineRule="exact"/>
        <w:rPr>
          <w:rFonts w:cs="B Mitra"/>
          <w:sz w:val="20"/>
          <w:szCs w:val="20"/>
          <w:rtl/>
        </w:rPr>
      </w:pPr>
    </w:p>
    <w:tbl>
      <w:tblPr>
        <w:tblStyle w:val="TableGrid"/>
        <w:bidiVisual/>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078"/>
        <w:gridCol w:w="6993"/>
      </w:tblGrid>
      <w:tr w:rsidR="006E1024" w:rsidRPr="00630FDD" w14:paraId="68D28722" w14:textId="77777777" w:rsidTr="006E1024">
        <w:tc>
          <w:tcPr>
            <w:tcW w:w="2100" w:type="dxa"/>
          </w:tcPr>
          <w:p w14:paraId="34F29B21" w14:textId="77777777" w:rsidR="006E1024" w:rsidRPr="00C072F2" w:rsidRDefault="006E1024" w:rsidP="006E1024">
            <w:pPr>
              <w:bidi/>
              <w:spacing w:line="320" w:lineRule="exact"/>
              <w:rPr>
                <w:rFonts w:cs="B Mitra"/>
                <w:b/>
                <w:bCs/>
                <w:rtl/>
              </w:rPr>
            </w:pPr>
            <w:r w:rsidRPr="00C072F2">
              <w:rPr>
                <w:rFonts w:cs="B Titr"/>
                <w:b/>
                <w:bCs/>
                <w:rtl/>
              </w:rPr>
              <w:t>اطلاعات مقاله</w:t>
            </w:r>
          </w:p>
        </w:tc>
        <w:tc>
          <w:tcPr>
            <w:tcW w:w="7294" w:type="dxa"/>
          </w:tcPr>
          <w:p w14:paraId="5A361BBA" w14:textId="1635B823" w:rsidR="006E1024" w:rsidRPr="00C072F2" w:rsidRDefault="006E1024" w:rsidP="00376079">
            <w:pPr>
              <w:bidi/>
              <w:spacing w:line="320" w:lineRule="exact"/>
              <w:jc w:val="center"/>
              <w:rPr>
                <w:rFonts w:cs="B Nazanin"/>
                <w:b/>
                <w:bCs/>
                <w:rtl/>
              </w:rPr>
            </w:pPr>
            <w:r w:rsidRPr="00C072F2">
              <w:rPr>
                <w:rFonts w:cs="B Titr"/>
                <w:b/>
                <w:bCs/>
                <w:rtl/>
              </w:rPr>
              <w:t>چکیده</w:t>
            </w:r>
            <w:r w:rsidR="00CD28EE" w:rsidRPr="00C072F2">
              <w:rPr>
                <w:rFonts w:cs="B Nazanin"/>
                <w:b/>
                <w:bCs/>
                <w:rtl/>
              </w:rPr>
              <w:t xml:space="preserve">  </w:t>
            </w:r>
            <w:r w:rsidR="00CD28EE" w:rsidRPr="00C072F2">
              <w:rPr>
                <w:rFonts w:cs="B Nazanin"/>
                <w:b/>
                <w:bCs/>
                <w:highlight w:val="yellow"/>
                <w:rtl/>
              </w:rPr>
              <w:t>(</w:t>
            </w:r>
            <w:r w:rsidR="00CD28EE" w:rsidRPr="00C072F2">
              <w:rPr>
                <w:rFonts w:cs="B Nazanin"/>
                <w:b/>
                <w:bCs/>
                <w:highlight w:val="yellow"/>
              </w:rPr>
              <w:t>B Titr 12</w:t>
            </w:r>
            <w:r w:rsidR="00CD28EE" w:rsidRPr="00C072F2">
              <w:rPr>
                <w:rFonts w:cs="B Nazanin"/>
                <w:b/>
                <w:bCs/>
                <w:highlight w:val="yellow"/>
                <w:rtl/>
              </w:rPr>
              <w:t>)</w:t>
            </w:r>
          </w:p>
        </w:tc>
      </w:tr>
      <w:tr w:rsidR="006E1024" w:rsidRPr="00630FDD" w14:paraId="199501CA" w14:textId="77777777" w:rsidTr="006E1024">
        <w:trPr>
          <w:trHeight w:val="2200"/>
        </w:trPr>
        <w:tc>
          <w:tcPr>
            <w:tcW w:w="2100" w:type="dxa"/>
          </w:tcPr>
          <w:p w14:paraId="0960A104" w14:textId="2BF79206" w:rsidR="00CD28EE" w:rsidRDefault="006E1024" w:rsidP="002926AF">
            <w:pPr>
              <w:bidi/>
              <w:spacing w:line="320" w:lineRule="exact"/>
              <w:rPr>
                <w:rFonts w:cs="B Mitra"/>
                <w:b/>
                <w:bCs/>
                <w:sz w:val="20"/>
                <w:szCs w:val="20"/>
                <w:rtl/>
              </w:rPr>
            </w:pPr>
            <w:r w:rsidRPr="00A16405">
              <w:rPr>
                <w:rFonts w:cs="B Mitra"/>
                <w:b/>
                <w:bCs/>
                <w:sz w:val="20"/>
                <w:szCs w:val="20"/>
                <w:rtl/>
              </w:rPr>
              <w:t>نوع مقاله:</w:t>
            </w:r>
            <w:r w:rsidR="002926AF" w:rsidRPr="00A16405">
              <w:rPr>
                <w:rFonts w:cs="B Mitra"/>
                <w:b/>
                <w:bCs/>
                <w:sz w:val="20"/>
                <w:szCs w:val="20"/>
                <w:rtl/>
              </w:rPr>
              <w:t xml:space="preserve"> </w:t>
            </w:r>
            <w:r w:rsidR="00CD28EE">
              <w:rPr>
                <w:rFonts w:cs="B Mitra"/>
                <w:b/>
                <w:bCs/>
                <w:sz w:val="20"/>
                <w:szCs w:val="20"/>
                <w:rtl/>
              </w:rPr>
              <w:t xml:space="preserve"> </w:t>
            </w:r>
            <w:r w:rsidR="00CD28EE" w:rsidRPr="00CD28EE">
              <w:rPr>
                <w:rFonts w:cs="B Mitra"/>
                <w:b/>
                <w:bCs/>
                <w:sz w:val="20"/>
                <w:szCs w:val="20"/>
                <w:rtl/>
              </w:rPr>
              <w:t>(</w:t>
            </w:r>
            <w:r w:rsidR="00CD28EE" w:rsidRPr="00CD28EE">
              <w:rPr>
                <w:rFonts w:cs="B Mitra"/>
                <w:sz w:val="14"/>
                <w:szCs w:val="14"/>
                <w:highlight w:val="yellow"/>
              </w:rPr>
              <w:t>B Mitra 10 Bold</w:t>
            </w:r>
            <w:r w:rsidR="00CD28EE" w:rsidRPr="00CD28EE">
              <w:rPr>
                <w:rFonts w:cs="B Mitra"/>
                <w:b/>
                <w:bCs/>
                <w:sz w:val="20"/>
                <w:szCs w:val="20"/>
                <w:highlight w:val="yellow"/>
                <w:rtl/>
              </w:rPr>
              <w:t>)</w:t>
            </w:r>
          </w:p>
          <w:p w14:paraId="4C79E4F2" w14:textId="77777777" w:rsidR="00FC6B59" w:rsidRDefault="006E1024" w:rsidP="00CD28EE">
            <w:pPr>
              <w:bidi/>
              <w:spacing w:line="320" w:lineRule="exact"/>
              <w:rPr>
                <w:rFonts w:cs="B Mitra"/>
                <w:sz w:val="20"/>
                <w:szCs w:val="20"/>
                <w:rtl/>
              </w:rPr>
            </w:pPr>
            <w:r w:rsidRPr="00A16405">
              <w:rPr>
                <w:rFonts w:cs="B Mitra"/>
                <w:sz w:val="20"/>
                <w:szCs w:val="20"/>
                <w:rtl/>
              </w:rPr>
              <w:t>مقاله پژوهشی</w:t>
            </w:r>
            <w:r w:rsidR="00376079">
              <w:rPr>
                <w:rFonts w:cs="B Mitra"/>
                <w:sz w:val="20"/>
                <w:szCs w:val="20"/>
                <w:rtl/>
              </w:rPr>
              <w:t xml:space="preserve">، </w:t>
            </w:r>
          </w:p>
          <w:p w14:paraId="6F971803" w14:textId="0054B394" w:rsidR="006E1024" w:rsidRPr="00A16405" w:rsidRDefault="00376079" w:rsidP="00FC6B59">
            <w:pPr>
              <w:bidi/>
              <w:spacing w:line="320" w:lineRule="exact"/>
              <w:rPr>
                <w:rFonts w:cs="B Mitra"/>
                <w:sz w:val="20"/>
                <w:szCs w:val="20"/>
                <w:rtl/>
              </w:rPr>
            </w:pPr>
            <w:r w:rsidRPr="00FC6B59">
              <w:rPr>
                <w:rFonts w:cs="B Mitra"/>
                <w:sz w:val="20"/>
                <w:szCs w:val="20"/>
                <w:highlight w:val="green"/>
                <w:rtl/>
              </w:rPr>
              <w:t>مقاله مروری،</w:t>
            </w:r>
          </w:p>
          <w:p w14:paraId="1281242D" w14:textId="026AF949" w:rsidR="006E1024" w:rsidRPr="00CD28EE" w:rsidRDefault="00CD28EE" w:rsidP="00AC6C93">
            <w:pPr>
              <w:bidi/>
              <w:rPr>
                <w:rFonts w:cs="B Mitra"/>
                <w:sz w:val="20"/>
                <w:szCs w:val="20"/>
                <w:rtl/>
              </w:rPr>
            </w:pPr>
            <w:r w:rsidRPr="00CD28EE">
              <w:rPr>
                <w:rFonts w:cs="B Mitra"/>
                <w:sz w:val="20"/>
                <w:szCs w:val="20"/>
                <w:highlight w:val="yellow"/>
                <w:rtl/>
              </w:rPr>
              <w:t>(</w:t>
            </w:r>
            <w:r w:rsidRPr="00CD28EE">
              <w:rPr>
                <w:rFonts w:cs="B Mitra"/>
                <w:sz w:val="20"/>
                <w:szCs w:val="20"/>
                <w:highlight w:val="yellow"/>
              </w:rPr>
              <w:t>B Mitra 11</w:t>
            </w:r>
            <w:r w:rsidRPr="00CD28EE">
              <w:rPr>
                <w:rFonts w:cs="B Mitra"/>
                <w:sz w:val="20"/>
                <w:szCs w:val="20"/>
                <w:highlight w:val="yellow"/>
                <w:rtl/>
              </w:rPr>
              <w:t>)</w:t>
            </w:r>
          </w:p>
          <w:p w14:paraId="7F559A33" w14:textId="24499524" w:rsidR="00C31B2B" w:rsidRDefault="00C31B2B" w:rsidP="00D66ECE">
            <w:pPr>
              <w:bidi/>
              <w:rPr>
                <w:rFonts w:cs="B Mitra"/>
                <w:b/>
                <w:bCs/>
                <w:sz w:val="20"/>
                <w:szCs w:val="20"/>
              </w:rPr>
            </w:pPr>
          </w:p>
          <w:p w14:paraId="35EB4133" w14:textId="77777777" w:rsidR="00D66ECE" w:rsidRPr="00F4559C" w:rsidRDefault="00D66ECE" w:rsidP="00D66ECE">
            <w:pPr>
              <w:bidi/>
              <w:rPr>
                <w:rFonts w:cs="B Mitra"/>
                <w:b/>
                <w:bCs/>
                <w:sz w:val="20"/>
                <w:szCs w:val="20"/>
                <w:rtl/>
              </w:rPr>
            </w:pPr>
          </w:p>
          <w:p w14:paraId="16C5F5D2" w14:textId="77777777" w:rsidR="005027D5" w:rsidRDefault="005027D5" w:rsidP="008B6572">
            <w:pPr>
              <w:bidi/>
              <w:spacing w:line="320" w:lineRule="exact"/>
              <w:rPr>
                <w:rFonts w:cs="B Mitra"/>
                <w:b/>
                <w:bCs/>
                <w:sz w:val="20"/>
                <w:szCs w:val="20"/>
                <w:rtl/>
              </w:rPr>
            </w:pPr>
            <w:r>
              <w:rPr>
                <w:rFonts w:cs="B Mitra" w:hint="cs"/>
                <w:b/>
                <w:bCs/>
                <w:sz w:val="20"/>
                <w:szCs w:val="20"/>
                <w:rtl/>
              </w:rPr>
              <w:t xml:space="preserve">تاریخچه مقاله: </w:t>
            </w:r>
          </w:p>
          <w:p w14:paraId="12099E27" w14:textId="78D18645" w:rsidR="00F32934" w:rsidRPr="00A16405" w:rsidRDefault="00F32934" w:rsidP="00A91194">
            <w:pPr>
              <w:bidi/>
              <w:spacing w:line="320" w:lineRule="exact"/>
              <w:rPr>
                <w:rFonts w:cs="B Mitra"/>
                <w:b/>
                <w:bCs/>
                <w:sz w:val="20"/>
                <w:szCs w:val="20"/>
                <w:rtl/>
              </w:rPr>
            </w:pPr>
            <w:r w:rsidRPr="00A16405">
              <w:rPr>
                <w:rFonts w:cs="B Mitra"/>
                <w:b/>
                <w:bCs/>
                <w:sz w:val="20"/>
                <w:szCs w:val="20"/>
                <w:rtl/>
              </w:rPr>
              <w:t>تاریخ دریافت:</w:t>
            </w:r>
            <w:r w:rsidRPr="00A16405">
              <w:rPr>
                <w:rFonts w:cs="B Mitra"/>
                <w:sz w:val="20"/>
                <w:szCs w:val="20"/>
                <w:rtl/>
              </w:rPr>
              <w:t xml:space="preserve"> 20/</w:t>
            </w:r>
            <w:r w:rsidR="00A91194">
              <w:rPr>
                <w:rFonts w:cs="B Mitra" w:hint="cs"/>
                <w:sz w:val="20"/>
                <w:szCs w:val="20"/>
                <w:rtl/>
              </w:rPr>
              <w:t>10</w:t>
            </w:r>
            <w:r w:rsidRPr="00A16405">
              <w:rPr>
                <w:rFonts w:cs="B Mitra"/>
                <w:sz w:val="20"/>
                <w:szCs w:val="20"/>
                <w:rtl/>
              </w:rPr>
              <w:t>/140</w:t>
            </w:r>
            <w:r w:rsidR="008B6572">
              <w:rPr>
                <w:rFonts w:cs="B Mitra" w:hint="cs"/>
                <w:sz w:val="20"/>
                <w:szCs w:val="20"/>
                <w:rtl/>
              </w:rPr>
              <w:t>4</w:t>
            </w:r>
          </w:p>
          <w:p w14:paraId="1604E8F4" w14:textId="4463DF1D" w:rsidR="00F32934" w:rsidRPr="00A16405" w:rsidRDefault="00F32934" w:rsidP="00A91194">
            <w:pPr>
              <w:bidi/>
              <w:spacing w:line="320" w:lineRule="exact"/>
              <w:rPr>
                <w:rFonts w:cs="B Mitra"/>
                <w:b/>
                <w:bCs/>
                <w:sz w:val="20"/>
                <w:szCs w:val="20"/>
                <w:rtl/>
              </w:rPr>
            </w:pPr>
            <w:r w:rsidRPr="00A16405">
              <w:rPr>
                <w:rFonts w:cs="B Mitra"/>
                <w:b/>
                <w:bCs/>
                <w:sz w:val="20"/>
                <w:szCs w:val="20"/>
                <w:rtl/>
              </w:rPr>
              <w:t xml:space="preserve">تاریخ </w:t>
            </w:r>
            <w:r w:rsidR="00F82C54" w:rsidRPr="00A16405">
              <w:rPr>
                <w:rFonts w:cs="B Mitra"/>
                <w:b/>
                <w:bCs/>
                <w:sz w:val="20"/>
                <w:szCs w:val="20"/>
                <w:rtl/>
              </w:rPr>
              <w:t>بازنگری</w:t>
            </w:r>
            <w:r w:rsidRPr="00A16405">
              <w:rPr>
                <w:rFonts w:cs="B Mitra"/>
                <w:b/>
                <w:bCs/>
                <w:sz w:val="20"/>
                <w:szCs w:val="20"/>
                <w:rtl/>
              </w:rPr>
              <w:t xml:space="preserve">: </w:t>
            </w:r>
            <w:r w:rsidR="00776CF1">
              <w:rPr>
                <w:rFonts w:cs="B Mitra" w:hint="cs"/>
                <w:sz w:val="20"/>
                <w:szCs w:val="20"/>
                <w:rtl/>
              </w:rPr>
              <w:t>1</w:t>
            </w:r>
            <w:r w:rsidR="00A26074" w:rsidRPr="00A16405">
              <w:rPr>
                <w:rFonts w:cs="B Mitra"/>
                <w:sz w:val="20"/>
                <w:szCs w:val="20"/>
                <w:rtl/>
              </w:rPr>
              <w:t>5</w:t>
            </w:r>
            <w:r w:rsidRPr="00A16405">
              <w:rPr>
                <w:rFonts w:cs="B Mitra"/>
                <w:sz w:val="20"/>
                <w:szCs w:val="20"/>
                <w:rtl/>
              </w:rPr>
              <w:t>/</w:t>
            </w:r>
            <w:r w:rsidR="00A91194">
              <w:rPr>
                <w:rFonts w:cs="B Mitra" w:hint="cs"/>
                <w:sz w:val="20"/>
                <w:szCs w:val="20"/>
                <w:rtl/>
              </w:rPr>
              <w:t>12</w:t>
            </w:r>
            <w:r w:rsidRPr="00A16405">
              <w:rPr>
                <w:rFonts w:cs="B Mitra"/>
                <w:sz w:val="20"/>
                <w:szCs w:val="20"/>
                <w:rtl/>
              </w:rPr>
              <w:t>/140</w:t>
            </w:r>
            <w:r w:rsidR="008B6572">
              <w:rPr>
                <w:rFonts w:cs="B Mitra" w:hint="cs"/>
                <w:sz w:val="20"/>
                <w:szCs w:val="20"/>
                <w:rtl/>
              </w:rPr>
              <w:t>4</w:t>
            </w:r>
          </w:p>
          <w:p w14:paraId="5569A79D" w14:textId="6F9FA370" w:rsidR="00F82C54" w:rsidRPr="00A16405" w:rsidRDefault="00F82C54" w:rsidP="00A91194">
            <w:pPr>
              <w:bidi/>
              <w:spacing w:line="320" w:lineRule="exact"/>
              <w:rPr>
                <w:rFonts w:cs="B Mitra"/>
                <w:b/>
                <w:bCs/>
                <w:sz w:val="20"/>
                <w:szCs w:val="20"/>
                <w:rtl/>
              </w:rPr>
            </w:pPr>
            <w:r w:rsidRPr="00A16405">
              <w:rPr>
                <w:rFonts w:cs="B Mitra"/>
                <w:b/>
                <w:bCs/>
                <w:sz w:val="20"/>
                <w:szCs w:val="20"/>
                <w:rtl/>
              </w:rPr>
              <w:t xml:space="preserve">تاریخ پذیرش: </w:t>
            </w:r>
            <w:r w:rsidR="00A91194">
              <w:rPr>
                <w:rFonts w:cs="B Mitra" w:hint="cs"/>
                <w:sz w:val="20"/>
                <w:szCs w:val="20"/>
                <w:rtl/>
              </w:rPr>
              <w:t>02</w:t>
            </w:r>
            <w:r w:rsidRPr="00A16405">
              <w:rPr>
                <w:rFonts w:cs="B Mitra"/>
                <w:sz w:val="20"/>
                <w:szCs w:val="20"/>
                <w:rtl/>
              </w:rPr>
              <w:t>/</w:t>
            </w:r>
            <w:r w:rsidR="000133A5">
              <w:rPr>
                <w:rFonts w:cs="B Mitra" w:hint="cs"/>
                <w:sz w:val="20"/>
                <w:szCs w:val="20"/>
                <w:rtl/>
              </w:rPr>
              <w:t>0</w:t>
            </w:r>
            <w:r w:rsidR="00A91194">
              <w:rPr>
                <w:rFonts w:cs="B Mitra" w:hint="cs"/>
                <w:sz w:val="20"/>
                <w:szCs w:val="20"/>
                <w:rtl/>
              </w:rPr>
              <w:t>1</w:t>
            </w:r>
            <w:r w:rsidRPr="00A16405">
              <w:rPr>
                <w:rFonts w:cs="B Mitra"/>
                <w:sz w:val="20"/>
                <w:szCs w:val="20"/>
                <w:rtl/>
              </w:rPr>
              <w:t>/140</w:t>
            </w:r>
            <w:r w:rsidR="00A91194">
              <w:rPr>
                <w:rFonts w:cs="B Mitra" w:hint="cs"/>
                <w:sz w:val="20"/>
                <w:szCs w:val="20"/>
                <w:rtl/>
              </w:rPr>
              <w:t>5</w:t>
            </w:r>
          </w:p>
          <w:p w14:paraId="51501D1B" w14:textId="4F34CB9D" w:rsidR="00F82C54" w:rsidRPr="00A16405" w:rsidRDefault="00F82C54" w:rsidP="00A91194">
            <w:pPr>
              <w:bidi/>
              <w:spacing w:line="320" w:lineRule="exact"/>
              <w:rPr>
                <w:rFonts w:cs="B Mitra"/>
                <w:b/>
                <w:bCs/>
                <w:sz w:val="20"/>
                <w:szCs w:val="20"/>
                <w:rtl/>
              </w:rPr>
            </w:pPr>
            <w:r w:rsidRPr="00A16405">
              <w:rPr>
                <w:rFonts w:cs="B Mitra"/>
                <w:b/>
                <w:bCs/>
                <w:sz w:val="20"/>
                <w:szCs w:val="20"/>
                <w:rtl/>
              </w:rPr>
              <w:t xml:space="preserve">تاریخ </w:t>
            </w:r>
            <w:r w:rsidR="00A26074" w:rsidRPr="00A16405">
              <w:rPr>
                <w:rFonts w:cs="B Mitra"/>
                <w:b/>
                <w:bCs/>
                <w:sz w:val="20"/>
                <w:szCs w:val="20"/>
                <w:rtl/>
              </w:rPr>
              <w:t>انتشار</w:t>
            </w:r>
            <w:r w:rsidRPr="00A16405">
              <w:rPr>
                <w:rFonts w:cs="B Mitra"/>
                <w:b/>
                <w:bCs/>
                <w:sz w:val="20"/>
                <w:szCs w:val="20"/>
                <w:rtl/>
              </w:rPr>
              <w:t xml:space="preserve">: </w:t>
            </w:r>
            <w:r w:rsidR="00A91194">
              <w:rPr>
                <w:rFonts w:cs="B Mitra" w:hint="cs"/>
                <w:sz w:val="20"/>
                <w:szCs w:val="20"/>
                <w:rtl/>
              </w:rPr>
              <w:t>09</w:t>
            </w:r>
            <w:r w:rsidRPr="00A16405">
              <w:rPr>
                <w:rFonts w:cs="B Mitra"/>
                <w:sz w:val="20"/>
                <w:szCs w:val="20"/>
                <w:rtl/>
              </w:rPr>
              <w:t>/</w:t>
            </w:r>
            <w:r w:rsidR="000133A5">
              <w:rPr>
                <w:rFonts w:cs="B Mitra" w:hint="cs"/>
                <w:sz w:val="20"/>
                <w:szCs w:val="20"/>
                <w:rtl/>
              </w:rPr>
              <w:t>0</w:t>
            </w:r>
            <w:r w:rsidR="00A91194">
              <w:rPr>
                <w:rFonts w:cs="B Mitra" w:hint="cs"/>
                <w:sz w:val="20"/>
                <w:szCs w:val="20"/>
                <w:rtl/>
              </w:rPr>
              <w:t>1</w:t>
            </w:r>
            <w:r w:rsidRPr="00A16405">
              <w:rPr>
                <w:rFonts w:cs="B Mitra"/>
                <w:sz w:val="20"/>
                <w:szCs w:val="20"/>
                <w:rtl/>
              </w:rPr>
              <w:t>/140</w:t>
            </w:r>
            <w:r w:rsidR="00A91194">
              <w:rPr>
                <w:rFonts w:cs="B Mitra" w:hint="cs"/>
                <w:sz w:val="20"/>
                <w:szCs w:val="20"/>
                <w:rtl/>
              </w:rPr>
              <w:t>5</w:t>
            </w:r>
          </w:p>
          <w:p w14:paraId="0979844E" w14:textId="77777777" w:rsidR="00F32934" w:rsidRPr="00F4559C" w:rsidRDefault="00F32934" w:rsidP="001D67A1">
            <w:pPr>
              <w:bidi/>
              <w:rPr>
                <w:rFonts w:asciiTheme="majorBidi" w:hAnsiTheme="majorBidi" w:cs="B Mitra"/>
                <w:sz w:val="20"/>
                <w:szCs w:val="20"/>
                <w:rtl/>
              </w:rPr>
            </w:pPr>
          </w:p>
          <w:p w14:paraId="15D5629B" w14:textId="77777777" w:rsidR="007B6E25" w:rsidRPr="00F4559C" w:rsidRDefault="007B6E25" w:rsidP="001D67A1">
            <w:pPr>
              <w:bidi/>
              <w:rPr>
                <w:rFonts w:asciiTheme="majorBidi" w:hAnsiTheme="majorBidi" w:cs="B Mitra"/>
                <w:sz w:val="20"/>
                <w:szCs w:val="20"/>
                <w:rtl/>
              </w:rPr>
            </w:pPr>
          </w:p>
          <w:p w14:paraId="3634859D" w14:textId="77777777" w:rsidR="007B6E25" w:rsidRPr="00A16405" w:rsidRDefault="00881AC1" w:rsidP="00881AC1">
            <w:pPr>
              <w:bidi/>
              <w:spacing w:line="320" w:lineRule="exact"/>
              <w:rPr>
                <w:rFonts w:cs="B Mitra"/>
                <w:b/>
                <w:bCs/>
                <w:sz w:val="20"/>
                <w:szCs w:val="20"/>
                <w:rtl/>
              </w:rPr>
            </w:pPr>
            <w:r w:rsidRPr="00A16405">
              <w:rPr>
                <w:rFonts w:cs="B Mitra"/>
                <w:b/>
                <w:bCs/>
                <w:sz w:val="20"/>
                <w:szCs w:val="20"/>
                <w:rtl/>
              </w:rPr>
              <w:t>کلید</w:t>
            </w:r>
            <w:r w:rsidR="007B6E25" w:rsidRPr="00A16405">
              <w:rPr>
                <w:rFonts w:cs="B Mitra"/>
                <w:b/>
                <w:bCs/>
                <w:sz w:val="20"/>
                <w:szCs w:val="20"/>
                <w:rtl/>
              </w:rPr>
              <w:t xml:space="preserve">واژه‌ها: </w:t>
            </w:r>
          </w:p>
          <w:p w14:paraId="17F69F72" w14:textId="77777777" w:rsidR="00AC6C93" w:rsidRDefault="00AA50F3" w:rsidP="00AD0A59">
            <w:pPr>
              <w:bidi/>
              <w:spacing w:line="320" w:lineRule="exact"/>
              <w:jc w:val="both"/>
              <w:rPr>
                <w:rFonts w:cs="B Mitra"/>
                <w:sz w:val="20"/>
                <w:szCs w:val="20"/>
                <w:rtl/>
              </w:rPr>
            </w:pPr>
            <w:r w:rsidRPr="00A16405">
              <w:rPr>
                <w:rFonts w:cs="B Mitra"/>
                <w:sz w:val="20"/>
                <w:szCs w:val="20"/>
                <w:rtl/>
              </w:rPr>
              <w:t xml:space="preserve">اصطلاح یک، </w:t>
            </w:r>
          </w:p>
          <w:p w14:paraId="6B4F8FDC" w14:textId="77777777" w:rsidR="00AC6C93" w:rsidRDefault="00AA50F3" w:rsidP="00AC6C93">
            <w:pPr>
              <w:bidi/>
              <w:spacing w:line="320" w:lineRule="exact"/>
              <w:jc w:val="both"/>
              <w:rPr>
                <w:rFonts w:cs="B Mitra"/>
                <w:sz w:val="20"/>
                <w:szCs w:val="20"/>
                <w:rtl/>
              </w:rPr>
            </w:pPr>
            <w:r w:rsidRPr="00A16405">
              <w:rPr>
                <w:rFonts w:cs="B Mitra"/>
                <w:sz w:val="20"/>
                <w:szCs w:val="20"/>
                <w:rtl/>
              </w:rPr>
              <w:t xml:space="preserve">اصطلاح دو، </w:t>
            </w:r>
          </w:p>
          <w:p w14:paraId="664ED4A5" w14:textId="77777777" w:rsidR="00AC6C93" w:rsidRDefault="00AA50F3" w:rsidP="00AC6C93">
            <w:pPr>
              <w:bidi/>
              <w:spacing w:line="320" w:lineRule="exact"/>
              <w:jc w:val="both"/>
              <w:rPr>
                <w:rFonts w:cs="B Mitra"/>
                <w:sz w:val="20"/>
                <w:szCs w:val="20"/>
                <w:rtl/>
              </w:rPr>
            </w:pPr>
            <w:r w:rsidRPr="00A16405">
              <w:rPr>
                <w:rFonts w:cs="B Mitra"/>
                <w:sz w:val="20"/>
                <w:szCs w:val="20"/>
                <w:rtl/>
              </w:rPr>
              <w:t xml:space="preserve">اصطلاح سه، </w:t>
            </w:r>
          </w:p>
          <w:p w14:paraId="7940A32B" w14:textId="77777777" w:rsidR="00AC6C93" w:rsidRDefault="00AC6C93" w:rsidP="00AC6C93">
            <w:pPr>
              <w:bidi/>
              <w:spacing w:line="320" w:lineRule="exact"/>
              <w:jc w:val="both"/>
              <w:rPr>
                <w:rFonts w:cs="B Mitra"/>
                <w:sz w:val="20"/>
                <w:szCs w:val="20"/>
                <w:rtl/>
              </w:rPr>
            </w:pPr>
            <w:r w:rsidRPr="00A16405">
              <w:rPr>
                <w:rFonts w:cs="B Mitra"/>
                <w:sz w:val="20"/>
                <w:szCs w:val="20"/>
                <w:rtl/>
              </w:rPr>
              <w:t xml:space="preserve">اصطلاح </w:t>
            </w:r>
            <w:r w:rsidR="00AA50F3" w:rsidRPr="00A16405">
              <w:rPr>
                <w:rFonts w:cs="B Mitra"/>
                <w:sz w:val="20"/>
                <w:szCs w:val="20"/>
                <w:rtl/>
              </w:rPr>
              <w:t xml:space="preserve">چهار، </w:t>
            </w:r>
          </w:p>
          <w:p w14:paraId="3FC091AC" w14:textId="77777777" w:rsidR="007B6E25" w:rsidRDefault="00AC6C93" w:rsidP="00AC6C93">
            <w:pPr>
              <w:bidi/>
              <w:spacing w:line="320" w:lineRule="exact"/>
              <w:jc w:val="both"/>
              <w:rPr>
                <w:rFonts w:cs="B Mitra"/>
                <w:sz w:val="20"/>
                <w:szCs w:val="20"/>
                <w:rtl/>
              </w:rPr>
            </w:pPr>
            <w:r w:rsidRPr="00A16405">
              <w:rPr>
                <w:rFonts w:cs="B Mitra"/>
                <w:sz w:val="20"/>
                <w:szCs w:val="20"/>
                <w:rtl/>
              </w:rPr>
              <w:t xml:space="preserve">اصطلاح </w:t>
            </w:r>
            <w:r w:rsidR="00AA50F3" w:rsidRPr="00A16405">
              <w:rPr>
                <w:rFonts w:cs="B Mitra"/>
                <w:sz w:val="20"/>
                <w:szCs w:val="20"/>
                <w:rtl/>
              </w:rPr>
              <w:t>پنج.</w:t>
            </w:r>
          </w:p>
          <w:p w14:paraId="59A1406F" w14:textId="77777777" w:rsidR="00AC6C93" w:rsidRPr="00A16405" w:rsidRDefault="00AC6C93" w:rsidP="00AC6C93">
            <w:pPr>
              <w:bidi/>
              <w:spacing w:line="320" w:lineRule="exact"/>
              <w:jc w:val="both"/>
              <w:rPr>
                <w:rFonts w:asciiTheme="majorBidi" w:hAnsiTheme="majorBidi" w:cs="B Mitra"/>
                <w:sz w:val="20"/>
                <w:szCs w:val="20"/>
                <w:rtl/>
              </w:rPr>
            </w:pPr>
          </w:p>
        </w:tc>
        <w:tc>
          <w:tcPr>
            <w:tcW w:w="7294" w:type="dxa"/>
          </w:tcPr>
          <w:p w14:paraId="1A31D112" w14:textId="2B5BE00F" w:rsidR="008076F2" w:rsidRDefault="00BC13D1" w:rsidP="008076F2">
            <w:pPr>
              <w:bidi/>
              <w:jc w:val="both"/>
              <w:rPr>
                <w:rFonts w:cs="B Mitra"/>
                <w:sz w:val="22"/>
                <w:szCs w:val="22"/>
              </w:rPr>
            </w:pPr>
            <w:r w:rsidRPr="009128AF">
              <w:rPr>
                <w:rFonts w:cs="B Mitra"/>
                <w:sz w:val="22"/>
                <w:szCs w:val="22"/>
                <w:rtl/>
              </w:rPr>
              <w:t>متن چکیده</w:t>
            </w:r>
          </w:p>
          <w:p w14:paraId="7EAF759D" w14:textId="77777777" w:rsidR="00D66ECE" w:rsidRDefault="00D66ECE" w:rsidP="00D66ECE">
            <w:pPr>
              <w:bidi/>
              <w:jc w:val="both"/>
              <w:rPr>
                <w:rFonts w:cs="B Mitra"/>
                <w:sz w:val="22"/>
                <w:szCs w:val="22"/>
                <w:rtl/>
              </w:rPr>
            </w:pPr>
          </w:p>
          <w:p w14:paraId="5F239ABA" w14:textId="77777777" w:rsidR="00AC4B60" w:rsidRDefault="00AC4B60" w:rsidP="00AC4B60">
            <w:pPr>
              <w:bidi/>
              <w:jc w:val="both"/>
              <w:rPr>
                <w:rFonts w:cs="B Mitra"/>
                <w:sz w:val="22"/>
                <w:szCs w:val="22"/>
                <w:rtl/>
              </w:rPr>
            </w:pPr>
            <w:r w:rsidRPr="009128AF">
              <w:rPr>
                <w:rFonts w:cs="B Mitra"/>
                <w:sz w:val="22"/>
                <w:szCs w:val="22"/>
                <w:rtl/>
              </w:rPr>
              <w:t>در متن چكيده فارسی از بيان مقدمه، کلی‌گویی، و كليات خودداري و مستقيم به مسئله</w:t>
            </w:r>
            <w:r w:rsidRPr="009128AF">
              <w:rPr>
                <w:rFonts w:cs="B Mitra"/>
                <w:sz w:val="22"/>
                <w:szCs w:val="22"/>
                <w:cs/>
              </w:rPr>
              <w:t>‎</w:t>
            </w:r>
            <w:r w:rsidRPr="009128AF">
              <w:rPr>
                <w:rFonts w:cs="B Mitra"/>
                <w:sz w:val="22"/>
                <w:szCs w:val="22"/>
                <w:rtl/>
              </w:rPr>
              <w:t xml:space="preserve"> مورد مطالعه و </w:t>
            </w:r>
            <w:r>
              <w:rPr>
                <w:rFonts w:cs="B Mitra" w:hint="cs"/>
                <w:sz w:val="22"/>
                <w:szCs w:val="22"/>
                <w:rtl/>
              </w:rPr>
              <w:t>هدف اصلی</w:t>
            </w:r>
            <w:r w:rsidRPr="009128AF">
              <w:rPr>
                <w:rFonts w:cs="B Mitra"/>
                <w:sz w:val="22"/>
                <w:szCs w:val="22"/>
                <w:rtl/>
              </w:rPr>
              <w:t xml:space="preserve"> آن، روش</w:t>
            </w:r>
            <w:r w:rsidRPr="009128AF">
              <w:rPr>
                <w:rFonts w:cs="B Mitra"/>
                <w:sz w:val="22"/>
                <w:szCs w:val="22"/>
                <w:cs/>
              </w:rPr>
              <w:t>‎</w:t>
            </w:r>
            <w:r w:rsidRPr="009128AF">
              <w:rPr>
                <w:rFonts w:cs="B Mitra"/>
                <w:sz w:val="22"/>
                <w:szCs w:val="22"/>
                <w:rtl/>
              </w:rPr>
              <w:t>شناسی</w:t>
            </w:r>
            <w:r>
              <w:rPr>
                <w:rFonts w:cs="B Mitra" w:hint="cs"/>
                <w:sz w:val="22"/>
                <w:szCs w:val="22"/>
                <w:rtl/>
              </w:rPr>
              <w:t xml:space="preserve">، یافته‌های </w:t>
            </w:r>
            <w:r w:rsidRPr="009128AF">
              <w:rPr>
                <w:rFonts w:cs="B Mitra"/>
                <w:sz w:val="22"/>
                <w:szCs w:val="22"/>
                <w:rtl/>
              </w:rPr>
              <w:t xml:space="preserve">پژوهش </w:t>
            </w:r>
            <w:r>
              <w:rPr>
                <w:rFonts w:cs="B Mitra" w:hint="cs"/>
                <w:sz w:val="22"/>
                <w:szCs w:val="22"/>
                <w:rtl/>
              </w:rPr>
              <w:t xml:space="preserve">و نتیجه‌گیری، </w:t>
            </w:r>
            <w:r w:rsidRPr="009128AF">
              <w:rPr>
                <w:rFonts w:cs="B Mitra"/>
                <w:sz w:val="22"/>
                <w:szCs w:val="22"/>
                <w:rtl/>
              </w:rPr>
              <w:t xml:space="preserve">به طور كوتاه اشاره شود. </w:t>
            </w:r>
            <w:r w:rsidRPr="00CD28EE">
              <w:rPr>
                <w:rFonts w:cs="B Mitra"/>
                <w:sz w:val="22"/>
                <w:szCs w:val="22"/>
                <w:highlight w:val="yellow"/>
                <w:rtl/>
              </w:rPr>
              <w:t xml:space="preserve">چكيدۀ مقاله با قلم فارسي </w:t>
            </w:r>
            <w:r w:rsidRPr="00CD28EE">
              <w:rPr>
                <w:rFonts w:cs="B Mitra"/>
                <w:sz w:val="18"/>
                <w:szCs w:val="18"/>
                <w:highlight w:val="yellow"/>
              </w:rPr>
              <w:t>BMitra</w:t>
            </w:r>
            <w:r w:rsidRPr="00CD28EE">
              <w:rPr>
                <w:rFonts w:cs="B Mitra"/>
                <w:sz w:val="18"/>
                <w:szCs w:val="18"/>
                <w:highlight w:val="yellow"/>
                <w:rtl/>
              </w:rPr>
              <w:t xml:space="preserve"> </w:t>
            </w:r>
            <w:r w:rsidRPr="00CD28EE">
              <w:rPr>
                <w:rFonts w:cs="B Mitra"/>
                <w:sz w:val="22"/>
                <w:szCs w:val="22"/>
                <w:highlight w:val="yellow"/>
                <w:rtl/>
              </w:rPr>
              <w:t xml:space="preserve">اندازه </w:t>
            </w:r>
            <w:r w:rsidRPr="00CD28EE">
              <w:rPr>
                <w:rFonts w:cs="B Mitra"/>
                <w:sz w:val="18"/>
                <w:szCs w:val="18"/>
                <w:highlight w:val="yellow"/>
              </w:rPr>
              <w:t>pt. 11</w:t>
            </w:r>
            <w:r w:rsidRPr="00CD28EE">
              <w:rPr>
                <w:rFonts w:cs="B Mitra"/>
                <w:sz w:val="22"/>
                <w:szCs w:val="22"/>
                <w:highlight w:val="yellow"/>
                <w:rtl/>
              </w:rPr>
              <w:t xml:space="preserve"> و انگليسي آن با قلم</w:t>
            </w:r>
            <w:r w:rsidRPr="00CD28EE">
              <w:rPr>
                <w:rFonts w:cs="B Mitra"/>
                <w:sz w:val="18"/>
                <w:szCs w:val="18"/>
                <w:highlight w:val="yellow"/>
              </w:rPr>
              <w:t xml:space="preserve">Times New Roman 9 pt  </w:t>
            </w:r>
            <w:r w:rsidRPr="00CD28EE">
              <w:rPr>
                <w:rFonts w:cs="B Mitra"/>
                <w:sz w:val="18"/>
                <w:szCs w:val="18"/>
                <w:highlight w:val="yellow"/>
                <w:rtl/>
              </w:rPr>
              <w:t xml:space="preserve">  </w:t>
            </w:r>
            <w:r w:rsidRPr="00CD28EE">
              <w:rPr>
                <w:rFonts w:cs="B Mitra"/>
                <w:sz w:val="22"/>
                <w:szCs w:val="22"/>
                <w:highlight w:val="yellow"/>
                <w:rtl/>
              </w:rPr>
              <w:t xml:space="preserve">با فاصله خطوط 1 يا </w:t>
            </w:r>
            <w:r w:rsidRPr="00CD28EE">
              <w:rPr>
                <w:rFonts w:cs="B Mitra"/>
                <w:sz w:val="18"/>
                <w:szCs w:val="18"/>
                <w:highlight w:val="yellow"/>
              </w:rPr>
              <w:t>Single</w:t>
            </w:r>
            <w:r w:rsidRPr="00CD28EE">
              <w:rPr>
                <w:rFonts w:cs="B Mitra"/>
                <w:sz w:val="22"/>
                <w:szCs w:val="22"/>
                <w:highlight w:val="yellow"/>
                <w:rtl/>
              </w:rPr>
              <w:t>، با كناره‌هاي رديف/طراز شده (</w:t>
            </w:r>
            <w:r w:rsidRPr="00CD28EE">
              <w:rPr>
                <w:rFonts w:cs="B Mitra"/>
                <w:sz w:val="18"/>
                <w:szCs w:val="18"/>
                <w:highlight w:val="yellow"/>
              </w:rPr>
              <w:t>Justify</w:t>
            </w:r>
            <w:r w:rsidRPr="00CD28EE">
              <w:rPr>
                <w:rFonts w:cs="B Mitra"/>
                <w:sz w:val="22"/>
                <w:szCs w:val="22"/>
                <w:highlight w:val="yellow"/>
                <w:rtl/>
              </w:rPr>
              <w:t>) نوشته شود.</w:t>
            </w:r>
            <w:r w:rsidRPr="009128AF">
              <w:rPr>
                <w:rFonts w:cs="B Mitra"/>
                <w:sz w:val="22"/>
                <w:szCs w:val="22"/>
                <w:rtl/>
              </w:rPr>
              <w:t xml:space="preserve"> چكيده </w:t>
            </w:r>
            <w:r>
              <w:rPr>
                <w:rFonts w:cs="B Mitra"/>
                <w:sz w:val="22"/>
                <w:szCs w:val="22"/>
                <w:rtl/>
              </w:rPr>
              <w:t>فارسی</w:t>
            </w:r>
            <w:r w:rsidRPr="009128AF">
              <w:rPr>
                <w:rFonts w:cs="B Mitra"/>
                <w:sz w:val="22"/>
                <w:szCs w:val="22"/>
                <w:cs/>
              </w:rPr>
              <w:t>‎</w:t>
            </w:r>
            <w:r w:rsidRPr="009128AF">
              <w:rPr>
                <w:rFonts w:cs="B Mitra"/>
                <w:sz w:val="22"/>
                <w:szCs w:val="22"/>
                <w:rtl/>
              </w:rPr>
              <w:t xml:space="preserve">، </w:t>
            </w:r>
            <w:r>
              <w:rPr>
                <w:rFonts w:cs="B Mitra"/>
                <w:sz w:val="22"/>
                <w:szCs w:val="22"/>
                <w:rtl/>
              </w:rPr>
              <w:t>بین</w:t>
            </w:r>
            <w:r w:rsidRPr="009128AF">
              <w:rPr>
                <w:rFonts w:cs="B Mitra"/>
                <w:sz w:val="22"/>
                <w:szCs w:val="22"/>
                <w:rtl/>
              </w:rPr>
              <w:t xml:space="preserve"> </w:t>
            </w:r>
            <w:r>
              <w:rPr>
                <w:rFonts w:cs="B Mitra" w:hint="cs"/>
                <w:sz w:val="22"/>
                <w:szCs w:val="22"/>
                <w:rtl/>
              </w:rPr>
              <w:t>25</w:t>
            </w:r>
            <w:r>
              <w:rPr>
                <w:rFonts w:cs="B Mitra"/>
                <w:sz w:val="22"/>
                <w:szCs w:val="22"/>
                <w:rtl/>
              </w:rPr>
              <w:t>0</w:t>
            </w:r>
            <w:r w:rsidRPr="009128AF">
              <w:rPr>
                <w:rFonts w:cs="B Mitra"/>
                <w:sz w:val="22"/>
                <w:szCs w:val="22"/>
                <w:rtl/>
              </w:rPr>
              <w:t xml:space="preserve"> كلمه </w:t>
            </w:r>
            <w:r>
              <w:rPr>
                <w:rFonts w:cs="B Mitra"/>
                <w:sz w:val="22"/>
                <w:szCs w:val="22"/>
                <w:rtl/>
              </w:rPr>
              <w:t xml:space="preserve">تا </w:t>
            </w:r>
            <w:r>
              <w:rPr>
                <w:rFonts w:cs="B Mitra" w:hint="cs"/>
                <w:sz w:val="22"/>
                <w:szCs w:val="22"/>
                <w:rtl/>
              </w:rPr>
              <w:t>35</w:t>
            </w:r>
            <w:r>
              <w:rPr>
                <w:rFonts w:cs="B Mitra"/>
                <w:sz w:val="22"/>
                <w:szCs w:val="22"/>
                <w:rtl/>
              </w:rPr>
              <w:t xml:space="preserve">0 كلمه </w:t>
            </w:r>
            <w:r w:rsidRPr="009128AF">
              <w:rPr>
                <w:rFonts w:cs="B Mitra"/>
                <w:sz w:val="22"/>
                <w:szCs w:val="22"/>
                <w:rtl/>
              </w:rPr>
              <w:t xml:space="preserve">باشد. چکیده فارسی و انگلیسی مقاله باید ساختاریافته بوده و شامل بخش‌های </w:t>
            </w:r>
            <w:r w:rsidRPr="00172A2F">
              <w:rPr>
                <w:rFonts w:cs="B Mitra"/>
                <w:b/>
                <w:bCs/>
                <w:sz w:val="22"/>
                <w:szCs w:val="22"/>
                <w:rtl/>
              </w:rPr>
              <w:t>هدف</w:t>
            </w:r>
            <w:r w:rsidRPr="009128AF">
              <w:rPr>
                <w:rFonts w:cs="B Mitra"/>
                <w:sz w:val="22"/>
                <w:szCs w:val="22"/>
                <w:rtl/>
              </w:rPr>
              <w:t xml:space="preserve">، </w:t>
            </w:r>
            <w:r w:rsidRPr="00172A2F">
              <w:rPr>
                <w:rFonts w:cs="B Mitra"/>
                <w:b/>
                <w:bCs/>
                <w:sz w:val="22"/>
                <w:szCs w:val="22"/>
                <w:rtl/>
              </w:rPr>
              <w:t>روش پژوهش</w:t>
            </w:r>
            <w:r w:rsidRPr="009128AF">
              <w:rPr>
                <w:rFonts w:cs="B Mitra"/>
                <w:sz w:val="22"/>
                <w:szCs w:val="22"/>
                <w:rtl/>
              </w:rPr>
              <w:t xml:space="preserve">، </w:t>
            </w:r>
            <w:r w:rsidRPr="00172A2F">
              <w:rPr>
                <w:rFonts w:cs="B Mitra"/>
                <w:b/>
                <w:bCs/>
                <w:sz w:val="22"/>
                <w:szCs w:val="22"/>
                <w:rtl/>
              </w:rPr>
              <w:t>یافته‌ها</w:t>
            </w:r>
            <w:r w:rsidRPr="009128AF">
              <w:rPr>
                <w:rFonts w:cs="B Mitra"/>
                <w:sz w:val="22"/>
                <w:szCs w:val="22"/>
                <w:rtl/>
              </w:rPr>
              <w:t xml:space="preserve"> و </w:t>
            </w:r>
            <w:r w:rsidRPr="00172A2F">
              <w:rPr>
                <w:rFonts w:cs="B Mitra"/>
                <w:b/>
                <w:bCs/>
                <w:sz w:val="22"/>
                <w:szCs w:val="22"/>
                <w:rtl/>
              </w:rPr>
              <w:t>نتیجه‌گیری</w:t>
            </w:r>
            <w:r w:rsidRPr="009128AF">
              <w:rPr>
                <w:rFonts w:cs="B Mitra"/>
                <w:sz w:val="22"/>
                <w:szCs w:val="22"/>
                <w:rtl/>
              </w:rPr>
              <w:t xml:space="preserve"> باشد. یادآوری می</w:t>
            </w:r>
            <w:r w:rsidRPr="009128AF">
              <w:rPr>
                <w:rFonts w:cs="B Mitra"/>
                <w:sz w:val="22"/>
                <w:szCs w:val="22"/>
                <w:cs/>
              </w:rPr>
              <w:t>‎</w:t>
            </w:r>
            <w:r w:rsidRPr="009128AF">
              <w:rPr>
                <w:rFonts w:cs="B Mitra"/>
                <w:sz w:val="22"/>
                <w:szCs w:val="22"/>
                <w:rtl/>
              </w:rPr>
              <w:t>شود که تمام این بخش</w:t>
            </w:r>
            <w:r w:rsidRPr="009128AF">
              <w:rPr>
                <w:rFonts w:cs="B Mitra"/>
                <w:sz w:val="22"/>
                <w:szCs w:val="22"/>
                <w:cs/>
              </w:rPr>
              <w:t>‎</w:t>
            </w:r>
            <w:r w:rsidRPr="009128AF">
              <w:rPr>
                <w:rFonts w:cs="B Mitra"/>
                <w:sz w:val="22"/>
                <w:szCs w:val="22"/>
                <w:rtl/>
              </w:rPr>
              <w:t>ها در سطر جداگانه</w:t>
            </w:r>
            <w:r w:rsidRPr="009128AF">
              <w:rPr>
                <w:rFonts w:cs="B Mitra"/>
                <w:sz w:val="22"/>
                <w:szCs w:val="22"/>
                <w:cs/>
              </w:rPr>
              <w:t>‎</w:t>
            </w:r>
            <w:r w:rsidRPr="009128AF">
              <w:rPr>
                <w:rFonts w:cs="B Mitra"/>
                <w:sz w:val="22"/>
                <w:szCs w:val="22"/>
                <w:rtl/>
              </w:rPr>
              <w:t>ای نوشته می</w:t>
            </w:r>
            <w:r w:rsidRPr="009128AF">
              <w:rPr>
                <w:rFonts w:cs="B Mitra"/>
                <w:sz w:val="22"/>
                <w:szCs w:val="22"/>
                <w:cs/>
              </w:rPr>
              <w:t>‎</w:t>
            </w:r>
            <w:r w:rsidRPr="009128AF">
              <w:rPr>
                <w:rFonts w:cs="B Mitra"/>
                <w:sz w:val="22"/>
                <w:szCs w:val="22"/>
                <w:rtl/>
              </w:rPr>
              <w:t xml:space="preserve">شوند. لطفاً این موارد را رعایت کنید و از اشاره به منابع و مآخذ و استفاده از پاورقي و اختصار در آن خودداري شود. </w:t>
            </w:r>
          </w:p>
          <w:p w14:paraId="73F3B30D" w14:textId="77777777" w:rsidR="00AC4B60" w:rsidRDefault="00AC4B60" w:rsidP="00AC4B60">
            <w:pPr>
              <w:bidi/>
              <w:jc w:val="both"/>
              <w:rPr>
                <w:rFonts w:cs="B Mitra"/>
                <w:sz w:val="22"/>
                <w:szCs w:val="22"/>
                <w:rtl/>
              </w:rPr>
            </w:pPr>
            <w:r w:rsidRPr="003D7950">
              <w:rPr>
                <w:rFonts w:cs="B Mitra"/>
                <w:b/>
                <w:bCs/>
                <w:sz w:val="22"/>
                <w:szCs w:val="22"/>
                <w:rtl/>
              </w:rPr>
              <w:t>در خصوص چکیده انگلیسی</w:t>
            </w:r>
            <w:r w:rsidRPr="003D7950">
              <w:rPr>
                <w:rFonts w:cs="B Mitra"/>
                <w:sz w:val="22"/>
                <w:szCs w:val="22"/>
                <w:rtl/>
              </w:rPr>
              <w:t xml:space="preserve">: </w:t>
            </w:r>
            <w:r>
              <w:rPr>
                <w:rFonts w:cs="B Mitra" w:hint="cs"/>
                <w:sz w:val="22"/>
                <w:szCs w:val="22"/>
                <w:rtl/>
              </w:rPr>
              <w:t xml:space="preserve">مقالات فارسی به دو چکیده انگلیسی نیاز دارند: </w:t>
            </w:r>
            <w:r w:rsidRPr="00637C79">
              <w:rPr>
                <w:rFonts w:cs="B Mitra" w:hint="cs"/>
                <w:b/>
                <w:bCs/>
                <w:sz w:val="22"/>
                <w:szCs w:val="22"/>
                <w:rtl/>
              </w:rPr>
              <w:t>1. چکیده انگلیسی کوتاه</w:t>
            </w:r>
            <w:r>
              <w:rPr>
                <w:rFonts w:cs="B Mitra" w:hint="cs"/>
                <w:sz w:val="22"/>
                <w:szCs w:val="22"/>
                <w:rtl/>
              </w:rPr>
              <w:t xml:space="preserve">: </w:t>
            </w:r>
            <w:r w:rsidRPr="003D7950">
              <w:rPr>
                <w:rFonts w:cs="B Mitra"/>
                <w:sz w:val="22"/>
                <w:szCs w:val="22"/>
                <w:rtl/>
              </w:rPr>
              <w:t>تعداد کلمات چكيده</w:t>
            </w:r>
            <w:r>
              <w:rPr>
                <w:rFonts w:cs="B Mitra"/>
                <w:sz w:val="22"/>
                <w:szCs w:val="22"/>
                <w:rtl/>
              </w:rPr>
              <w:t xml:space="preserve"> انگلیسی</w:t>
            </w:r>
            <w:r w:rsidRPr="003D7950">
              <w:rPr>
                <w:rFonts w:cs="B Mitra"/>
                <w:sz w:val="22"/>
                <w:szCs w:val="22"/>
                <w:rtl/>
              </w:rPr>
              <w:t xml:space="preserve"> </w:t>
            </w:r>
            <w:r>
              <w:rPr>
                <w:rFonts w:cs="B Mitra" w:hint="cs"/>
                <w:sz w:val="22"/>
                <w:szCs w:val="22"/>
                <w:rtl/>
              </w:rPr>
              <w:t xml:space="preserve">کوتاه </w:t>
            </w:r>
            <w:r>
              <w:rPr>
                <w:rFonts w:cs="B Mitra"/>
                <w:sz w:val="22"/>
                <w:szCs w:val="22"/>
                <w:rtl/>
              </w:rPr>
              <w:t>بین</w:t>
            </w:r>
            <w:r w:rsidRPr="003D7950">
              <w:rPr>
                <w:rFonts w:cs="B Mitra"/>
                <w:sz w:val="22"/>
                <w:szCs w:val="22"/>
                <w:rtl/>
              </w:rPr>
              <w:t xml:space="preserve"> </w:t>
            </w:r>
            <w:r>
              <w:rPr>
                <w:rFonts w:cs="B Mitra" w:hint="cs"/>
                <w:sz w:val="22"/>
                <w:szCs w:val="22"/>
                <w:rtl/>
              </w:rPr>
              <w:t>25</w:t>
            </w:r>
            <w:r w:rsidRPr="003D7950">
              <w:rPr>
                <w:rFonts w:cs="B Mitra"/>
                <w:sz w:val="22"/>
                <w:szCs w:val="22"/>
                <w:rtl/>
              </w:rPr>
              <w:t xml:space="preserve">0 </w:t>
            </w:r>
            <w:r>
              <w:rPr>
                <w:rFonts w:cs="B Mitra"/>
                <w:sz w:val="22"/>
                <w:szCs w:val="22"/>
                <w:rtl/>
              </w:rPr>
              <w:t xml:space="preserve"> تا </w:t>
            </w:r>
            <w:r>
              <w:rPr>
                <w:rFonts w:cs="B Mitra" w:hint="cs"/>
                <w:sz w:val="22"/>
                <w:szCs w:val="22"/>
                <w:rtl/>
              </w:rPr>
              <w:t>35</w:t>
            </w:r>
            <w:r>
              <w:rPr>
                <w:rFonts w:cs="B Mitra"/>
                <w:sz w:val="22"/>
                <w:szCs w:val="22"/>
                <w:rtl/>
              </w:rPr>
              <w:t xml:space="preserve">0 کلمه </w:t>
            </w:r>
            <w:r>
              <w:rPr>
                <w:rFonts w:cs="B Mitra" w:hint="cs"/>
                <w:sz w:val="22"/>
                <w:szCs w:val="22"/>
                <w:rtl/>
              </w:rPr>
              <w:t xml:space="preserve">و تقریباً معادل چکیده فارسی </w:t>
            </w:r>
            <w:r>
              <w:rPr>
                <w:rFonts w:cs="B Mitra"/>
                <w:sz w:val="22"/>
                <w:szCs w:val="22"/>
                <w:rtl/>
              </w:rPr>
              <w:t>باشد.</w:t>
            </w:r>
            <w:r>
              <w:rPr>
                <w:rFonts w:cs="B Mitra" w:hint="cs"/>
                <w:sz w:val="22"/>
                <w:szCs w:val="22"/>
                <w:rtl/>
              </w:rPr>
              <w:t xml:space="preserve"> </w:t>
            </w:r>
            <w:r w:rsidRPr="00637C79">
              <w:rPr>
                <w:rFonts w:cs="B Mitra" w:hint="cs"/>
                <w:b/>
                <w:bCs/>
                <w:sz w:val="22"/>
                <w:szCs w:val="22"/>
                <w:rtl/>
              </w:rPr>
              <w:t xml:space="preserve">2. </w:t>
            </w:r>
            <w:r w:rsidRPr="00637C79">
              <w:rPr>
                <w:rFonts w:cs="B Mitra"/>
                <w:b/>
                <w:bCs/>
                <w:sz w:val="22"/>
                <w:szCs w:val="22"/>
                <w:rtl/>
              </w:rPr>
              <w:t>چكيده انگليسي</w:t>
            </w:r>
            <w:r w:rsidRPr="00637C79">
              <w:rPr>
                <w:rFonts w:cs="B Mitra" w:hint="cs"/>
                <w:b/>
                <w:bCs/>
                <w:sz w:val="22"/>
                <w:szCs w:val="22"/>
                <w:rtl/>
              </w:rPr>
              <w:t xml:space="preserve"> مبسوط</w:t>
            </w:r>
            <w:r>
              <w:rPr>
                <w:rFonts w:cs="B Mitra" w:hint="cs"/>
                <w:sz w:val="22"/>
                <w:szCs w:val="22"/>
                <w:rtl/>
              </w:rPr>
              <w:t>:</w:t>
            </w:r>
            <w:r w:rsidRPr="003D7950">
              <w:rPr>
                <w:rFonts w:cs="B Mitra"/>
                <w:sz w:val="22"/>
                <w:szCs w:val="22"/>
                <w:rtl/>
              </w:rPr>
              <w:t xml:space="preserve"> با بسط دادن نسبت به چکیده فارسی، به ‌صورت مبسوط نوشته شود. (رعایت تمام موارد دستورالعمل</w:t>
            </w:r>
            <w:r w:rsidRPr="003D7950">
              <w:rPr>
                <w:rFonts w:cs="B Mitra"/>
                <w:sz w:val="22"/>
                <w:szCs w:val="22"/>
                <w:cs/>
              </w:rPr>
              <w:t>‎</w:t>
            </w:r>
            <w:r w:rsidRPr="003D7950">
              <w:rPr>
                <w:rFonts w:cs="B Mitra"/>
                <w:sz w:val="22"/>
                <w:szCs w:val="22"/>
                <w:rtl/>
              </w:rPr>
              <w:t>های چکیده</w:t>
            </w:r>
            <w:r w:rsidRPr="003D7950">
              <w:rPr>
                <w:rFonts w:cs="B Mitra"/>
                <w:sz w:val="22"/>
                <w:szCs w:val="22"/>
                <w:cs/>
              </w:rPr>
              <w:t>‎</w:t>
            </w:r>
            <w:r w:rsidRPr="003D7950">
              <w:rPr>
                <w:rFonts w:cs="B Mitra"/>
                <w:sz w:val="22"/>
                <w:szCs w:val="22"/>
                <w:rtl/>
              </w:rPr>
              <w:t xml:space="preserve">نویسی فارسی در بخش </w:t>
            </w:r>
            <w:r>
              <w:rPr>
                <w:rFonts w:cs="B Mitra"/>
                <w:sz w:val="22"/>
                <w:szCs w:val="22"/>
                <w:rtl/>
              </w:rPr>
              <w:t xml:space="preserve">انگلیسی </w:t>
            </w:r>
            <w:r w:rsidRPr="003D7950">
              <w:rPr>
                <w:rFonts w:cs="B Mitra"/>
                <w:sz w:val="22"/>
                <w:szCs w:val="22"/>
                <w:rtl/>
              </w:rPr>
              <w:t xml:space="preserve">هم الزامی است) و با قلم </w:t>
            </w:r>
            <w:r w:rsidRPr="003D7950">
              <w:rPr>
                <w:rFonts w:cs="B Mitra"/>
                <w:sz w:val="18"/>
                <w:szCs w:val="18"/>
              </w:rPr>
              <w:t>Times New Roman</w:t>
            </w:r>
            <w:r w:rsidRPr="003D7950">
              <w:rPr>
                <w:rFonts w:cs="B Mitra"/>
                <w:sz w:val="22"/>
                <w:szCs w:val="22"/>
                <w:rtl/>
              </w:rPr>
              <w:t xml:space="preserve">  نوشته شود. تعداد کلمات چكيده</w:t>
            </w:r>
            <w:r>
              <w:rPr>
                <w:rFonts w:cs="B Mitra"/>
                <w:sz w:val="22"/>
                <w:szCs w:val="22"/>
                <w:rtl/>
              </w:rPr>
              <w:t xml:space="preserve"> انگلیسی</w:t>
            </w:r>
            <w:r>
              <w:rPr>
                <w:rFonts w:cs="B Mitra" w:hint="cs"/>
                <w:sz w:val="22"/>
                <w:szCs w:val="22"/>
                <w:rtl/>
              </w:rPr>
              <w:t xml:space="preserve"> مبسوط</w:t>
            </w:r>
            <w:r w:rsidRPr="003D7950">
              <w:rPr>
                <w:rFonts w:cs="B Mitra"/>
                <w:sz w:val="22"/>
                <w:szCs w:val="22"/>
                <w:rtl/>
              </w:rPr>
              <w:t xml:space="preserve"> </w:t>
            </w:r>
            <w:r>
              <w:rPr>
                <w:rFonts w:cs="B Mitra"/>
                <w:sz w:val="22"/>
                <w:szCs w:val="22"/>
                <w:rtl/>
              </w:rPr>
              <w:t>بین</w:t>
            </w:r>
            <w:r w:rsidRPr="003D7950">
              <w:rPr>
                <w:rFonts w:cs="B Mitra"/>
                <w:sz w:val="22"/>
                <w:szCs w:val="22"/>
                <w:rtl/>
              </w:rPr>
              <w:t xml:space="preserve"> </w:t>
            </w:r>
            <w:r>
              <w:rPr>
                <w:rFonts w:cs="B Mitra" w:hint="cs"/>
                <w:sz w:val="22"/>
                <w:szCs w:val="22"/>
                <w:rtl/>
              </w:rPr>
              <w:t>800</w:t>
            </w:r>
            <w:r w:rsidRPr="003D7950">
              <w:rPr>
                <w:rFonts w:cs="B Mitra"/>
                <w:sz w:val="22"/>
                <w:szCs w:val="22"/>
                <w:rtl/>
              </w:rPr>
              <w:t xml:space="preserve"> </w:t>
            </w:r>
            <w:r>
              <w:rPr>
                <w:rFonts w:cs="B Mitra"/>
                <w:sz w:val="22"/>
                <w:szCs w:val="22"/>
                <w:rtl/>
              </w:rPr>
              <w:t xml:space="preserve"> تا </w:t>
            </w:r>
            <w:r>
              <w:rPr>
                <w:rFonts w:cs="B Mitra" w:hint="cs"/>
                <w:sz w:val="22"/>
                <w:szCs w:val="22"/>
                <w:rtl/>
              </w:rPr>
              <w:t>150</w:t>
            </w:r>
            <w:r>
              <w:rPr>
                <w:rFonts w:cs="B Mitra"/>
                <w:sz w:val="22"/>
                <w:szCs w:val="22"/>
                <w:rtl/>
              </w:rPr>
              <w:t xml:space="preserve">0 کلمه باشد. </w:t>
            </w:r>
            <w:r w:rsidRPr="003D7950">
              <w:rPr>
                <w:rFonts w:cs="B Mitra"/>
                <w:sz w:val="22"/>
                <w:szCs w:val="22"/>
                <w:rtl/>
              </w:rPr>
              <w:t>همچنین چکیده انگلیسی مقاله باید</w:t>
            </w:r>
            <w:r>
              <w:rPr>
                <w:rFonts w:cs="B Mitra"/>
                <w:sz w:val="22"/>
                <w:szCs w:val="22"/>
                <w:rtl/>
              </w:rPr>
              <w:t xml:space="preserve"> ساختار</w:t>
            </w:r>
            <w:r w:rsidRPr="003D7950">
              <w:rPr>
                <w:rFonts w:cs="B Mitra"/>
                <w:sz w:val="22"/>
                <w:szCs w:val="22"/>
                <w:rtl/>
              </w:rPr>
              <w:t>یافته بوده و شامل بخش‌های هدف، روش پژوهش، یافته‌ها و نتیجه‌گیری باشد. یادآوری می</w:t>
            </w:r>
            <w:r w:rsidRPr="003D7950">
              <w:rPr>
                <w:rFonts w:cs="B Mitra"/>
                <w:sz w:val="22"/>
                <w:szCs w:val="22"/>
                <w:cs/>
              </w:rPr>
              <w:t>‎</w:t>
            </w:r>
            <w:r w:rsidRPr="003D7950">
              <w:rPr>
                <w:rFonts w:cs="B Mitra"/>
                <w:sz w:val="22"/>
                <w:szCs w:val="22"/>
                <w:rtl/>
              </w:rPr>
              <w:t>شود که تمام این بخش</w:t>
            </w:r>
            <w:r w:rsidRPr="003D7950">
              <w:rPr>
                <w:rFonts w:cs="B Mitra"/>
                <w:sz w:val="22"/>
                <w:szCs w:val="22"/>
                <w:cs/>
              </w:rPr>
              <w:t>‎</w:t>
            </w:r>
            <w:r w:rsidRPr="003D7950">
              <w:rPr>
                <w:rFonts w:cs="B Mitra"/>
                <w:sz w:val="22"/>
                <w:szCs w:val="22"/>
                <w:rtl/>
              </w:rPr>
              <w:t>ها در سطر جداگانه</w:t>
            </w:r>
            <w:r w:rsidRPr="003D7950">
              <w:rPr>
                <w:rFonts w:cs="B Mitra"/>
                <w:sz w:val="22"/>
                <w:szCs w:val="22"/>
                <w:cs/>
              </w:rPr>
              <w:t>‎</w:t>
            </w:r>
            <w:r w:rsidRPr="003D7950">
              <w:rPr>
                <w:rFonts w:cs="B Mitra"/>
                <w:sz w:val="22"/>
                <w:szCs w:val="22"/>
                <w:rtl/>
              </w:rPr>
              <w:t>ای نوشته می</w:t>
            </w:r>
            <w:r w:rsidRPr="003D7950">
              <w:rPr>
                <w:rFonts w:cs="B Mitra"/>
                <w:sz w:val="22"/>
                <w:szCs w:val="22"/>
                <w:cs/>
              </w:rPr>
              <w:t>‎</w:t>
            </w:r>
            <w:r w:rsidRPr="003D7950">
              <w:rPr>
                <w:rFonts w:cs="B Mitra"/>
                <w:sz w:val="22"/>
                <w:szCs w:val="22"/>
                <w:rtl/>
              </w:rPr>
              <w:t xml:space="preserve">شوند. </w:t>
            </w:r>
            <w:r w:rsidRPr="009128AF">
              <w:rPr>
                <w:rFonts w:cs="B Mitra"/>
                <w:sz w:val="22"/>
                <w:szCs w:val="22"/>
                <w:rtl/>
              </w:rPr>
              <w:t xml:space="preserve">لطفاً برای ترجمه چکیده مقاله به انگلیسی فقط به ترجمه </w:t>
            </w:r>
            <w:r w:rsidRPr="00A16405">
              <w:rPr>
                <w:rFonts w:cs="B Mitra"/>
                <w:sz w:val="18"/>
                <w:szCs w:val="18"/>
              </w:rPr>
              <w:t>Google Translate</w:t>
            </w:r>
            <w:r w:rsidRPr="00A16405">
              <w:rPr>
                <w:rFonts w:cs="B Mitra"/>
                <w:sz w:val="18"/>
                <w:szCs w:val="18"/>
                <w:rtl/>
              </w:rPr>
              <w:t xml:space="preserve"> </w:t>
            </w:r>
            <w:r w:rsidRPr="009128AF">
              <w:rPr>
                <w:rFonts w:cs="B Mitra"/>
                <w:sz w:val="22"/>
                <w:szCs w:val="22"/>
                <w:rtl/>
              </w:rPr>
              <w:t>اکتفا نکنید و واژگان تخصصی را به درستی ترجمه و بازبینی کنید</w:t>
            </w:r>
            <w:r>
              <w:rPr>
                <w:rFonts w:cs="B Mitra" w:hint="cs"/>
                <w:sz w:val="22"/>
                <w:szCs w:val="22"/>
                <w:rtl/>
              </w:rPr>
              <w:t>.</w:t>
            </w:r>
          </w:p>
          <w:p w14:paraId="50DA2A89" w14:textId="77777777" w:rsidR="00C06004" w:rsidRDefault="00AC4B60" w:rsidP="00AC4B60">
            <w:pPr>
              <w:bidi/>
              <w:jc w:val="both"/>
              <w:rPr>
                <w:rFonts w:cs="B Mitra"/>
                <w:sz w:val="22"/>
                <w:szCs w:val="22"/>
                <w:rtl/>
              </w:rPr>
            </w:pPr>
            <w:r w:rsidRPr="003D7950">
              <w:rPr>
                <w:rFonts w:cs="B Mitra"/>
                <w:b/>
                <w:bCs/>
                <w:sz w:val="22"/>
                <w:szCs w:val="22"/>
                <w:rtl/>
              </w:rPr>
              <w:t>در مورد کلیدواژه‌ها</w:t>
            </w:r>
            <w:r w:rsidRPr="009128AF">
              <w:rPr>
                <w:rFonts w:cs="B Mitra"/>
                <w:sz w:val="22"/>
                <w:szCs w:val="22"/>
                <w:rtl/>
              </w:rPr>
              <w:t>: حداقل</w:t>
            </w:r>
            <w:r>
              <w:rPr>
                <w:rFonts w:cs="B Mitra"/>
                <w:sz w:val="22"/>
                <w:szCs w:val="22"/>
                <w:rtl/>
              </w:rPr>
              <w:t xml:space="preserve"> </w:t>
            </w:r>
            <w:r w:rsidRPr="009128AF">
              <w:rPr>
                <w:rFonts w:cs="B Mitra"/>
                <w:sz w:val="22"/>
                <w:szCs w:val="22"/>
                <w:rtl/>
              </w:rPr>
              <w:t xml:space="preserve">3 و حداكثر 5 </w:t>
            </w:r>
            <w:r>
              <w:rPr>
                <w:rFonts w:cs="B Mitra"/>
                <w:sz w:val="22"/>
                <w:szCs w:val="22"/>
                <w:rtl/>
              </w:rPr>
              <w:t>کلید</w:t>
            </w:r>
            <w:r w:rsidRPr="009128AF">
              <w:rPr>
                <w:rFonts w:cs="B Mitra"/>
                <w:sz w:val="22"/>
                <w:szCs w:val="22"/>
                <w:rtl/>
              </w:rPr>
              <w:t xml:space="preserve">واژه </w:t>
            </w:r>
            <w:r>
              <w:rPr>
                <w:rFonts w:cs="B Mitra"/>
                <w:sz w:val="22"/>
                <w:szCs w:val="22"/>
                <w:rtl/>
              </w:rPr>
              <w:t>آورده شود، با کاما (،) از هم جدا شوند،</w:t>
            </w:r>
            <w:r w:rsidRPr="009128AF">
              <w:rPr>
                <w:rFonts w:cs="B Mitra"/>
                <w:sz w:val="22"/>
                <w:szCs w:val="22"/>
                <w:rtl/>
              </w:rPr>
              <w:t xml:space="preserve"> و به ترتیب </w:t>
            </w:r>
            <w:r>
              <w:rPr>
                <w:rFonts w:cs="B Mitra"/>
                <w:sz w:val="22"/>
                <w:szCs w:val="22"/>
                <w:rtl/>
              </w:rPr>
              <w:t xml:space="preserve">اهمیت یا </w:t>
            </w:r>
            <w:r w:rsidRPr="009128AF">
              <w:rPr>
                <w:rFonts w:cs="B Mitra"/>
                <w:sz w:val="22"/>
                <w:szCs w:val="22"/>
                <w:rtl/>
              </w:rPr>
              <w:t>حروف الفبا</w:t>
            </w:r>
            <w:r>
              <w:rPr>
                <w:rFonts w:cs="B Mitra"/>
                <w:sz w:val="22"/>
                <w:szCs w:val="22"/>
                <w:rtl/>
              </w:rPr>
              <w:t xml:space="preserve"> ذکر</w:t>
            </w:r>
            <w:r w:rsidRPr="009128AF">
              <w:rPr>
                <w:rFonts w:cs="B Mitra"/>
                <w:sz w:val="22"/>
                <w:szCs w:val="22"/>
                <w:rtl/>
              </w:rPr>
              <w:t xml:space="preserve"> </w:t>
            </w:r>
            <w:r>
              <w:rPr>
                <w:rFonts w:cs="B Mitra"/>
                <w:sz w:val="22"/>
                <w:szCs w:val="22"/>
                <w:rtl/>
              </w:rPr>
              <w:t>شوند. تا حد امکان برای رعایت یکدستی از اصطلاحنامه‌های تخصصی (اریک، یونسکو، اگرووک، ...) استفاده نمایید.</w:t>
            </w:r>
            <w:r w:rsidRPr="003D7950">
              <w:rPr>
                <w:rFonts w:cs="B Mitra"/>
                <w:sz w:val="22"/>
                <w:szCs w:val="22"/>
                <w:rtl/>
              </w:rPr>
              <w:t xml:space="preserve"> کلیدواژه‌ها</w:t>
            </w:r>
            <w:r>
              <w:rPr>
                <w:rFonts w:cs="B Mitra"/>
                <w:sz w:val="22"/>
                <w:szCs w:val="22"/>
                <w:rtl/>
              </w:rPr>
              <w:t>ی انگلیسی نیز</w:t>
            </w:r>
            <w:r w:rsidRPr="003D7950">
              <w:rPr>
                <w:rFonts w:cs="B Mitra"/>
                <w:sz w:val="22"/>
                <w:szCs w:val="22"/>
                <w:rtl/>
              </w:rPr>
              <w:t xml:space="preserve"> به تعداد </w:t>
            </w:r>
            <w:r>
              <w:rPr>
                <w:rFonts w:cs="B Mitra"/>
                <w:sz w:val="22"/>
                <w:szCs w:val="22"/>
                <w:rtl/>
              </w:rPr>
              <w:t xml:space="preserve">کلیدواژه‌های </w:t>
            </w:r>
            <w:r w:rsidRPr="003D7950">
              <w:rPr>
                <w:rFonts w:cs="B Mitra"/>
                <w:sz w:val="22"/>
                <w:szCs w:val="22"/>
                <w:rtl/>
              </w:rPr>
              <w:t>فارسی و ترجمۀ دقیق</w:t>
            </w:r>
            <w:r>
              <w:rPr>
                <w:rFonts w:cs="B Mitra"/>
                <w:sz w:val="22"/>
                <w:szCs w:val="22"/>
                <w:rtl/>
              </w:rPr>
              <w:t xml:space="preserve"> همان واژگان باشد.</w:t>
            </w:r>
          </w:p>
          <w:p w14:paraId="492E8AF0" w14:textId="1F5311AF" w:rsidR="00AC4B60" w:rsidRPr="009128AF" w:rsidRDefault="00AC4B60" w:rsidP="00AC4B60">
            <w:pPr>
              <w:bidi/>
              <w:jc w:val="both"/>
              <w:rPr>
                <w:rFonts w:cs="B Mitra"/>
                <w:sz w:val="20"/>
                <w:szCs w:val="20"/>
                <w:rtl/>
              </w:rPr>
            </w:pPr>
          </w:p>
        </w:tc>
      </w:tr>
      <w:tr w:rsidR="006E1024" w:rsidRPr="00630FDD" w14:paraId="1B2D930E" w14:textId="77777777" w:rsidTr="006E1024">
        <w:tc>
          <w:tcPr>
            <w:tcW w:w="9394" w:type="dxa"/>
            <w:gridSpan w:val="2"/>
          </w:tcPr>
          <w:sdt>
            <w:sdtPr>
              <w:rPr>
                <w:rFonts w:asciiTheme="majorBidi" w:eastAsiaTheme="minorHAnsi" w:hAnsiTheme="majorBidi" w:cs="B Mitra"/>
                <w:color w:val="000000" w:themeColor="text1"/>
                <w:sz w:val="16"/>
                <w:szCs w:val="16"/>
                <w:rtl/>
              </w:rPr>
              <w:id w:val="-922184508"/>
              <w:docPartObj>
                <w:docPartGallery w:val="Page Numbers (Bottom of Page)"/>
                <w:docPartUnique/>
              </w:docPartObj>
            </w:sdtPr>
            <w:sdtEndPr>
              <w:rPr>
                <w:rFonts w:ascii="Times New Roman" w:eastAsia="Times New Roman" w:hAnsi="Times New Roman"/>
                <w:color w:val="auto"/>
                <w:sz w:val="8"/>
                <w:szCs w:val="4"/>
              </w:rPr>
            </w:sdtEndPr>
            <w:sdtContent>
              <w:sdt>
                <w:sdtPr>
                  <w:rPr>
                    <w:rFonts w:asciiTheme="majorBidi" w:eastAsiaTheme="minorHAnsi" w:hAnsiTheme="majorBidi" w:cs="B Mitra"/>
                    <w:color w:val="000000" w:themeColor="text1"/>
                    <w:sz w:val="16"/>
                    <w:szCs w:val="16"/>
                    <w:rtl/>
                  </w:rPr>
                  <w:id w:val="180532535"/>
                  <w:docPartObj>
                    <w:docPartGallery w:val="Page Numbers (Bottom of Page)"/>
                    <w:docPartUnique/>
                  </w:docPartObj>
                </w:sdtPr>
                <w:sdtEndPr>
                  <w:rPr>
                    <w:rFonts w:eastAsia="Times New Roman"/>
                    <w:color w:val="auto"/>
                    <w:sz w:val="20"/>
                    <w:szCs w:val="20"/>
                  </w:rPr>
                </w:sdtEndPr>
                <w:sdtContent>
                  <w:p w14:paraId="349C04D5" w14:textId="38FEFFEF" w:rsidR="006E1024" w:rsidRPr="00431A73" w:rsidRDefault="006E1024" w:rsidP="00B32BDF">
                    <w:pPr>
                      <w:bidi/>
                      <w:spacing w:line="320" w:lineRule="exact"/>
                      <w:ind w:left="851" w:hanging="851"/>
                      <w:jc w:val="both"/>
                      <w:rPr>
                        <w:sz w:val="20"/>
                        <w:szCs w:val="20"/>
                        <w:rtl/>
                      </w:rPr>
                    </w:pPr>
                    <w:r w:rsidRPr="00F771C6">
                      <w:rPr>
                        <w:rFonts w:cs="B Mitra"/>
                        <w:b/>
                        <w:bCs/>
                        <w:color w:val="000099"/>
                        <w:sz w:val="20"/>
                        <w:szCs w:val="20"/>
                        <w:rtl/>
                      </w:rPr>
                      <w:t>استناد</w:t>
                    </w:r>
                    <w:r w:rsidRPr="00A16405">
                      <w:rPr>
                        <w:rFonts w:cs="B Mitra"/>
                        <w:sz w:val="20"/>
                        <w:szCs w:val="20"/>
                        <w:rtl/>
                      </w:rPr>
                      <w:t xml:space="preserve">: </w:t>
                    </w:r>
                    <w:r w:rsidR="00BC13D1" w:rsidRPr="00A16405">
                      <w:rPr>
                        <w:rFonts w:cs="B Mitra"/>
                        <w:sz w:val="20"/>
                        <w:szCs w:val="20"/>
                        <w:rtl/>
                      </w:rPr>
                      <w:t>نام خانوادگی، نام</w:t>
                    </w:r>
                    <w:r w:rsidR="007C721D" w:rsidRPr="00A16405">
                      <w:rPr>
                        <w:rFonts w:cs="B Mitra"/>
                        <w:sz w:val="20"/>
                        <w:szCs w:val="20"/>
                        <w:rtl/>
                      </w:rPr>
                      <w:t xml:space="preserve">؛ </w:t>
                    </w:r>
                    <w:r w:rsidR="00BC13D1" w:rsidRPr="00A16405">
                      <w:rPr>
                        <w:rFonts w:cs="B Mitra"/>
                        <w:sz w:val="20"/>
                        <w:szCs w:val="20"/>
                        <w:rtl/>
                      </w:rPr>
                      <w:t>نام خانوادگی، نام</w:t>
                    </w:r>
                    <w:r w:rsidR="007C721D" w:rsidRPr="00A16405">
                      <w:rPr>
                        <w:rFonts w:cs="B Mitra"/>
                        <w:sz w:val="20"/>
                        <w:szCs w:val="20"/>
                        <w:rtl/>
                      </w:rPr>
                      <w:t xml:space="preserve">؛ و </w:t>
                    </w:r>
                    <w:r w:rsidR="00BC13D1" w:rsidRPr="00A16405">
                      <w:rPr>
                        <w:rFonts w:cs="B Mitra"/>
                        <w:sz w:val="20"/>
                        <w:szCs w:val="20"/>
                        <w:rtl/>
                      </w:rPr>
                      <w:t xml:space="preserve">نام خانوادگی، نام </w:t>
                    </w:r>
                    <w:r w:rsidRPr="00A16405">
                      <w:rPr>
                        <w:rFonts w:cs="B Mitra"/>
                        <w:sz w:val="20"/>
                        <w:szCs w:val="20"/>
                        <w:rtl/>
                      </w:rPr>
                      <w:t>(</w:t>
                    </w:r>
                    <w:r w:rsidR="00511AC6">
                      <w:rPr>
                        <w:rFonts w:cs="B Mitra" w:hint="cs"/>
                        <w:sz w:val="20"/>
                        <w:szCs w:val="20"/>
                        <w:rtl/>
                      </w:rPr>
                      <w:t>1405</w:t>
                    </w:r>
                    <w:r w:rsidRPr="00A16405">
                      <w:rPr>
                        <w:rFonts w:cs="B Mitra"/>
                        <w:sz w:val="20"/>
                        <w:szCs w:val="20"/>
                        <w:rtl/>
                      </w:rPr>
                      <w:t xml:space="preserve">). </w:t>
                    </w:r>
                    <w:r w:rsidR="00BC13D1" w:rsidRPr="00A16405">
                      <w:rPr>
                        <w:rFonts w:cs="B Mitra"/>
                        <w:sz w:val="20"/>
                        <w:szCs w:val="20"/>
                        <w:rtl/>
                      </w:rPr>
                      <w:t>عنوان مقاله</w:t>
                    </w:r>
                    <w:r w:rsidRPr="00A16405">
                      <w:rPr>
                        <w:rFonts w:cs="B Mitra"/>
                        <w:sz w:val="20"/>
                        <w:szCs w:val="20"/>
                        <w:rtl/>
                      </w:rPr>
                      <w:t xml:space="preserve">. </w:t>
                    </w:r>
                    <w:r w:rsidR="00F771C6" w:rsidRPr="00F771C6">
                      <w:rPr>
                        <w:rFonts w:cs="B Mitra"/>
                        <w:i/>
                        <w:iCs/>
                        <w:color w:val="000099"/>
                        <w:sz w:val="20"/>
                        <w:szCs w:val="20"/>
                        <w:rtl/>
                      </w:rPr>
                      <w:t>تحق</w:t>
                    </w:r>
                    <w:r w:rsidR="00F771C6" w:rsidRPr="00F771C6">
                      <w:rPr>
                        <w:rFonts w:cs="B Mitra" w:hint="cs"/>
                        <w:i/>
                        <w:iCs/>
                        <w:color w:val="000099"/>
                        <w:sz w:val="20"/>
                        <w:szCs w:val="20"/>
                        <w:rtl/>
                      </w:rPr>
                      <w:t>ی</w:t>
                    </w:r>
                    <w:r w:rsidR="00F771C6" w:rsidRPr="00F771C6">
                      <w:rPr>
                        <w:rFonts w:cs="B Mitra" w:hint="eastAsia"/>
                        <w:i/>
                        <w:iCs/>
                        <w:color w:val="000099"/>
                        <w:sz w:val="20"/>
                        <w:szCs w:val="20"/>
                        <w:rtl/>
                      </w:rPr>
                      <w:t>قات</w:t>
                    </w:r>
                    <w:r w:rsidR="00F771C6" w:rsidRPr="00F771C6">
                      <w:rPr>
                        <w:rFonts w:cs="B Mitra"/>
                        <w:i/>
                        <w:iCs/>
                        <w:color w:val="000099"/>
                        <w:sz w:val="20"/>
                        <w:szCs w:val="20"/>
                        <w:rtl/>
                      </w:rPr>
                      <w:t xml:space="preserve"> کتابدار</w:t>
                    </w:r>
                    <w:r w:rsidR="00F771C6" w:rsidRPr="00F771C6">
                      <w:rPr>
                        <w:rFonts w:cs="B Mitra" w:hint="cs"/>
                        <w:i/>
                        <w:iCs/>
                        <w:color w:val="000099"/>
                        <w:sz w:val="20"/>
                        <w:szCs w:val="20"/>
                        <w:rtl/>
                      </w:rPr>
                      <w:t>ی</w:t>
                    </w:r>
                    <w:r w:rsidR="00F771C6" w:rsidRPr="00F771C6">
                      <w:rPr>
                        <w:rFonts w:cs="B Mitra"/>
                        <w:i/>
                        <w:iCs/>
                        <w:color w:val="000099"/>
                        <w:sz w:val="20"/>
                        <w:szCs w:val="20"/>
                        <w:rtl/>
                      </w:rPr>
                      <w:t xml:space="preserve"> و اطلاع‌رسان</w:t>
                    </w:r>
                    <w:r w:rsidR="00F771C6" w:rsidRPr="00F771C6">
                      <w:rPr>
                        <w:rFonts w:cs="B Mitra" w:hint="cs"/>
                        <w:i/>
                        <w:iCs/>
                        <w:color w:val="000099"/>
                        <w:sz w:val="20"/>
                        <w:szCs w:val="20"/>
                        <w:rtl/>
                      </w:rPr>
                      <w:t>ی</w:t>
                    </w:r>
                    <w:r w:rsidR="00F771C6" w:rsidRPr="00F771C6">
                      <w:rPr>
                        <w:rFonts w:cs="B Mitra"/>
                        <w:i/>
                        <w:iCs/>
                        <w:color w:val="000099"/>
                        <w:sz w:val="20"/>
                        <w:szCs w:val="20"/>
                        <w:rtl/>
                      </w:rPr>
                      <w:t xml:space="preserve"> دانشگاه</w:t>
                    </w:r>
                    <w:r w:rsidR="00F771C6" w:rsidRPr="00F771C6">
                      <w:rPr>
                        <w:rFonts w:cs="B Mitra" w:hint="cs"/>
                        <w:i/>
                        <w:iCs/>
                        <w:color w:val="000099"/>
                        <w:sz w:val="20"/>
                        <w:szCs w:val="20"/>
                        <w:rtl/>
                      </w:rPr>
                      <w:t>ی</w:t>
                    </w:r>
                    <w:r w:rsidRPr="00A16405">
                      <w:rPr>
                        <w:rFonts w:cs="B Mitra"/>
                        <w:sz w:val="20"/>
                        <w:szCs w:val="20"/>
                        <w:rtl/>
                      </w:rPr>
                      <w:t xml:space="preserve">، </w:t>
                    </w:r>
                    <w:r w:rsidR="00B32BDF" w:rsidRPr="00B32BDF">
                      <w:rPr>
                        <w:rFonts w:cs="B Mitra" w:hint="cs"/>
                        <w:i/>
                        <w:iCs/>
                        <w:sz w:val="20"/>
                        <w:szCs w:val="20"/>
                        <w:rtl/>
                      </w:rPr>
                      <w:t>60</w:t>
                    </w:r>
                    <w:r w:rsidRPr="00A16405">
                      <w:rPr>
                        <w:rFonts w:cs="B Mitra"/>
                        <w:sz w:val="20"/>
                        <w:szCs w:val="20"/>
                        <w:rtl/>
                      </w:rPr>
                      <w:t xml:space="preserve"> (</w:t>
                    </w:r>
                    <w:r w:rsidR="004369F3" w:rsidRPr="001947EC">
                      <w:rPr>
                        <w:rFonts w:cs="B Mitra" w:hint="cs"/>
                        <w:sz w:val="20"/>
                        <w:szCs w:val="20"/>
                        <w:highlight w:val="green"/>
                        <w:rtl/>
                      </w:rPr>
                      <w:t>4</w:t>
                    </w:r>
                    <w:r w:rsidRPr="00A16405">
                      <w:rPr>
                        <w:rFonts w:cs="B Mitra"/>
                        <w:sz w:val="20"/>
                        <w:szCs w:val="20"/>
                        <w:rtl/>
                      </w:rPr>
                      <w:t xml:space="preserve">)، </w:t>
                    </w:r>
                    <w:r w:rsidR="000C18CE" w:rsidRPr="00A16405">
                      <w:rPr>
                        <w:rFonts w:cs="B Mitra"/>
                        <w:sz w:val="20"/>
                        <w:szCs w:val="20"/>
                        <w:rtl/>
                      </w:rPr>
                      <w:t>20</w:t>
                    </w:r>
                    <w:r w:rsidR="00983538" w:rsidRPr="00A16405">
                      <w:rPr>
                        <w:rFonts w:cs="B Mitra"/>
                        <w:sz w:val="20"/>
                        <w:szCs w:val="20"/>
                        <w:rtl/>
                      </w:rPr>
                      <w:t>-</w:t>
                    </w:r>
                    <w:r w:rsidR="000C18CE" w:rsidRPr="00A16405">
                      <w:rPr>
                        <w:rFonts w:cs="B Mitra"/>
                        <w:sz w:val="20"/>
                        <w:szCs w:val="20"/>
                        <w:rtl/>
                      </w:rPr>
                      <w:t>1</w:t>
                    </w:r>
                    <w:r w:rsidRPr="00A16405">
                      <w:rPr>
                        <w:rFonts w:cs="B Mitra"/>
                        <w:sz w:val="20"/>
                        <w:szCs w:val="20"/>
                        <w:rtl/>
                      </w:rPr>
                      <w:t>.</w:t>
                    </w:r>
                    <w:r w:rsidR="0061185C">
                      <w:rPr>
                        <w:rFonts w:cs="B Mitra" w:hint="cs"/>
                        <w:sz w:val="20"/>
                        <w:szCs w:val="20"/>
                        <w:rtl/>
                      </w:rPr>
                      <w:t xml:space="preserve"> </w:t>
                    </w:r>
                    <w:r w:rsidR="00E100B0">
                      <w:rPr>
                        <w:rFonts w:asciiTheme="majorBidi" w:hAnsiTheme="majorBidi" w:cs="B Mitra"/>
                        <w:sz w:val="20"/>
                        <w:szCs w:val="20"/>
                        <w:rtl/>
                      </w:rPr>
                      <w:t xml:space="preserve">                </w:t>
                    </w:r>
                    <w:r w:rsidR="0071433E" w:rsidRPr="00A17193">
                      <w:rPr>
                        <w:color w:val="0000FF"/>
                        <w:sz w:val="18"/>
                        <w:szCs w:val="18"/>
                      </w:rPr>
                      <w:t>http</w:t>
                    </w:r>
                    <w:r w:rsidR="00DE612A" w:rsidRPr="00A17193">
                      <w:rPr>
                        <w:color w:val="0000FF"/>
                        <w:sz w:val="18"/>
                        <w:szCs w:val="18"/>
                      </w:rPr>
                      <w:t>s:</w:t>
                    </w:r>
                    <w:r w:rsidR="0071433E" w:rsidRPr="00A17193">
                      <w:rPr>
                        <w:color w:val="0000FF"/>
                        <w:sz w:val="18"/>
                        <w:szCs w:val="18"/>
                      </w:rPr>
                      <w:t>//doi.org/</w:t>
                    </w:r>
                    <w:r w:rsidR="00F05D30" w:rsidRPr="00A17193">
                      <w:rPr>
                        <w:color w:val="0000FF"/>
                        <w:sz w:val="18"/>
                        <w:szCs w:val="18"/>
                        <w:highlight w:val="green"/>
                      </w:rPr>
                      <w:t>0000000000000000000000000</w:t>
                    </w:r>
                  </w:p>
                  <w:p w14:paraId="60722AAE" w14:textId="77777777" w:rsidR="006E1024" w:rsidRDefault="002A53EB" w:rsidP="00F32934">
                    <w:pPr>
                      <w:pStyle w:val="FootnoteText"/>
                      <w:ind w:left="567" w:hanging="567"/>
                      <w:jc w:val="both"/>
                      <w:rPr>
                        <w:rFonts w:cs="B Mitra"/>
                      </w:rPr>
                    </w:pPr>
                    <w:r>
                      <w:rPr>
                        <w:rFonts w:cs="B Mitra"/>
                        <w:noProof/>
                        <w:rtl/>
                        <w:lang w:bidi="ar-SA"/>
                      </w:rPr>
                      <w:drawing>
                        <wp:anchor distT="0" distB="0" distL="114300" distR="114300" simplePos="0" relativeHeight="251657216" behindDoc="0" locked="0" layoutInCell="1" allowOverlap="1" wp14:anchorId="7FF63F4A" wp14:editId="4180EC70">
                          <wp:simplePos x="0" y="0"/>
                          <wp:positionH relativeFrom="margin">
                            <wp:posOffset>13970</wp:posOffset>
                          </wp:positionH>
                          <wp:positionV relativeFrom="margin">
                            <wp:posOffset>445770</wp:posOffset>
                          </wp:positionV>
                          <wp:extent cx="770890" cy="268379"/>
                          <wp:effectExtent l="0" t="0" r="0" b="0"/>
                          <wp:wrapNone/>
                          <wp:docPr id="7" name="Picture 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1" cstate="print"/>
                                  <a:srcRect/>
                                  <a:stretch>
                                    <a:fillRect/>
                                  </a:stretch>
                                </pic:blipFill>
                                <pic:spPr bwMode="auto">
                                  <a:xfrm>
                                    <a:off x="0" y="0"/>
                                    <a:ext cx="770890" cy="268379"/>
                                  </a:xfrm>
                                  <a:prstGeom prst="rect">
                                    <a:avLst/>
                                  </a:prstGeom>
                                  <a:noFill/>
                                  <a:ln w="9525">
                                    <a:noFill/>
                                    <a:miter lim="800000"/>
                                    <a:headEnd/>
                                    <a:tailEnd/>
                                  </a:ln>
                                </pic:spPr>
                              </pic:pic>
                            </a:graphicData>
                          </a:graphic>
                          <wp14:sizeRelV relativeFrom="margin">
                            <wp14:pctHeight>0</wp14:pctHeight>
                          </wp14:sizeRelV>
                        </wp:anchor>
                      </w:drawing>
                    </w:r>
                  </w:p>
                  <w:p w14:paraId="16DC441C" w14:textId="5C07EE0D" w:rsidR="006E1024" w:rsidRPr="001D1452" w:rsidRDefault="006E1024" w:rsidP="00317583">
                    <w:pPr>
                      <w:pStyle w:val="FootnoteText"/>
                      <w:ind w:left="567" w:hanging="567"/>
                      <w:jc w:val="both"/>
                      <w:rPr>
                        <w:rtl/>
                      </w:rPr>
                    </w:pPr>
                    <w:r w:rsidRPr="00F771C6">
                      <w:rPr>
                        <w:b/>
                        <w:bCs/>
                        <w:color w:val="000099"/>
                        <w:rtl/>
                      </w:rPr>
                      <w:t>نا</w:t>
                    </w:r>
                    <w:r w:rsidRPr="00F771C6">
                      <w:rPr>
                        <w:rFonts w:cs="B Mitra"/>
                        <w:b/>
                        <w:bCs/>
                        <w:color w:val="000099"/>
                        <w:rtl/>
                      </w:rPr>
                      <w:t>شر</w:t>
                    </w:r>
                    <w:r w:rsidRPr="00A16405">
                      <w:rPr>
                        <w:rFonts w:cs="B Mitra"/>
                        <w:rtl/>
                      </w:rPr>
                      <w:t xml:space="preserve">: </w:t>
                    </w:r>
                    <w:r w:rsidR="00317583">
                      <w:rPr>
                        <w:rFonts w:cs="B Mitra" w:hint="cs"/>
                        <w:rtl/>
                      </w:rPr>
                      <w:t>انتشارات دانشگاه تهران</w:t>
                    </w:r>
                    <w:r w:rsidR="005C599A">
                      <w:rPr>
                        <w:rFonts w:cs="B Mitra"/>
                        <w:rtl/>
                      </w:rPr>
                      <w:t>.</w:t>
                    </w:r>
                    <w:r w:rsidRPr="00A16405">
                      <w:rPr>
                        <w:rFonts w:cs="B Mitra"/>
                        <w:rtl/>
                      </w:rPr>
                      <w:t xml:space="preserve">             </w:t>
                    </w:r>
                    <w:r w:rsidR="002B3B66">
                      <w:rPr>
                        <w:rFonts w:cs="B Mitra"/>
                        <w:rtl/>
                      </w:rPr>
                      <w:t xml:space="preserve">            </w:t>
                    </w:r>
                    <w:r w:rsidRPr="00A16405">
                      <w:rPr>
                        <w:rFonts w:cs="B Mitra"/>
                        <w:rtl/>
                      </w:rPr>
                      <w:t xml:space="preserve">             </w:t>
                    </w:r>
                    <w:r w:rsidR="000569C3" w:rsidRPr="00A16405">
                      <w:rPr>
                        <w:rFonts w:cs="B Mitra"/>
                        <w:rtl/>
                      </w:rPr>
                      <w:t xml:space="preserve">  </w:t>
                    </w:r>
                    <w:r w:rsidR="00485BFD">
                      <w:rPr>
                        <w:rFonts w:cs="B Mitra"/>
                        <w:rtl/>
                      </w:rPr>
                      <w:t xml:space="preserve">                       </w:t>
                    </w:r>
                    <w:r w:rsidR="000569C3" w:rsidRPr="00A16405">
                      <w:rPr>
                        <w:rFonts w:cs="B Mitra"/>
                        <w:rtl/>
                      </w:rPr>
                      <w:t xml:space="preserve"> </w:t>
                    </w:r>
                    <w:r w:rsidRPr="00F771C6">
                      <w:rPr>
                        <w:rFonts w:cs="Times New Roman"/>
                        <w:b/>
                        <w:bCs/>
                        <w:color w:val="000099"/>
                        <w:rtl/>
                      </w:rPr>
                      <w:t>©</w:t>
                    </w:r>
                    <w:r w:rsidRPr="00A16405">
                      <w:rPr>
                        <w:rFonts w:ascii="Arial" w:hAnsi="Arial" w:cs="B Mitra"/>
                        <w:rtl/>
                      </w:rPr>
                      <w:t xml:space="preserve"> </w:t>
                    </w:r>
                    <w:r w:rsidRPr="00A16405">
                      <w:rPr>
                        <w:rFonts w:cs="B Mitra"/>
                        <w:rtl/>
                      </w:rPr>
                      <w:t>نویسندگان.</w:t>
                    </w:r>
                  </w:p>
                </w:sdtContent>
              </w:sdt>
            </w:sdtContent>
          </w:sdt>
        </w:tc>
      </w:tr>
    </w:tbl>
    <w:p w14:paraId="1C283692" w14:textId="26635D78" w:rsidR="009B0E02" w:rsidRDefault="009B0E02" w:rsidP="009B0E02">
      <w:pPr>
        <w:tabs>
          <w:tab w:val="left" w:pos="3197"/>
        </w:tabs>
        <w:bidi/>
        <w:rPr>
          <w:rFonts w:cs="B Mitra"/>
          <w:sz w:val="12"/>
          <w:szCs w:val="12"/>
          <w:rtl/>
        </w:rPr>
      </w:pPr>
    </w:p>
    <w:p w14:paraId="4D05857B" w14:textId="77777777" w:rsidR="00792F4C" w:rsidRDefault="00792F4C" w:rsidP="00792F4C">
      <w:pPr>
        <w:tabs>
          <w:tab w:val="left" w:pos="3197"/>
        </w:tabs>
        <w:bidi/>
        <w:rPr>
          <w:rFonts w:cs="B Mitra"/>
          <w:sz w:val="12"/>
          <w:szCs w:val="12"/>
          <w:rtl/>
        </w:rPr>
      </w:pPr>
    </w:p>
    <w:p w14:paraId="68D5817C" w14:textId="22AE4B71" w:rsidR="009B0E02" w:rsidRPr="009B0E02" w:rsidRDefault="009B0E02" w:rsidP="009B0E02">
      <w:pPr>
        <w:tabs>
          <w:tab w:val="left" w:pos="3197"/>
        </w:tabs>
        <w:bidi/>
        <w:rPr>
          <w:rFonts w:cs="B Mitra"/>
          <w:sz w:val="12"/>
          <w:szCs w:val="12"/>
          <w:rtl/>
        </w:rPr>
        <w:sectPr w:rsidR="009B0E02" w:rsidRPr="009B0E02" w:rsidSect="00E421DA">
          <w:headerReference w:type="even" r:id="rId22"/>
          <w:headerReference w:type="default" r:id="rId23"/>
          <w:footerReference w:type="even" r:id="rId24"/>
          <w:footerReference w:type="default" r:id="rId25"/>
          <w:headerReference w:type="first" r:id="rId26"/>
          <w:footerReference w:type="first" r:id="rId27"/>
          <w:pgSz w:w="11907" w:h="16840" w:code="9"/>
          <w:pgMar w:top="1701" w:right="1418" w:bottom="1418" w:left="1418" w:header="720" w:footer="567" w:gutter="0"/>
          <w:cols w:space="720"/>
          <w:titlePg/>
          <w:docGrid w:linePitch="360"/>
        </w:sectPr>
      </w:pPr>
    </w:p>
    <w:p w14:paraId="00497452" w14:textId="77777777" w:rsidR="008E361D" w:rsidRPr="00327116" w:rsidRDefault="008E361D" w:rsidP="001E51DE">
      <w:pPr>
        <w:bidi/>
        <w:spacing w:before="120" w:after="40"/>
        <w:jc w:val="center"/>
        <w:rPr>
          <w:rFonts w:eastAsia="Calibri" w:cs="B Titr"/>
          <w:bCs/>
          <w:i/>
          <w:rtl/>
        </w:rPr>
      </w:pPr>
      <w:bookmarkStart w:id="3" w:name="_Toc343284432"/>
      <w:r w:rsidRPr="00327116">
        <w:rPr>
          <w:rFonts w:eastAsia="Calibri" w:cs="B Titr"/>
          <w:bCs/>
          <w:i/>
          <w:rtl/>
        </w:rPr>
        <w:lastRenderedPageBreak/>
        <w:t>مقدمه (</w:t>
      </w:r>
      <w:r w:rsidRPr="00327116">
        <w:rPr>
          <w:rFonts w:eastAsia="Calibri" w:cs="B Titr"/>
          <w:b/>
          <w:iCs/>
        </w:rPr>
        <w:t>B</w:t>
      </w:r>
      <w:r w:rsidRPr="00327116">
        <w:rPr>
          <w:rFonts w:eastAsia="Calibri" w:cs="B Titr"/>
          <w:bCs/>
          <w:i/>
        </w:rPr>
        <w:t xml:space="preserve"> </w:t>
      </w:r>
      <w:r w:rsidRPr="00327116">
        <w:rPr>
          <w:rFonts w:eastAsia="Calibri" w:cs="B Titr"/>
          <w:b/>
          <w:iCs/>
        </w:rPr>
        <w:t>Titr</w:t>
      </w:r>
      <w:r w:rsidRPr="00327116">
        <w:rPr>
          <w:rFonts w:eastAsia="Calibri" w:cs="B Titr"/>
          <w:bCs/>
          <w:i/>
        </w:rPr>
        <w:t xml:space="preserve"> </w:t>
      </w:r>
      <w:r w:rsidRPr="00327116">
        <w:rPr>
          <w:rFonts w:eastAsia="Calibri" w:cs="B Titr"/>
          <w:b/>
          <w:iCs/>
        </w:rPr>
        <w:t>12</w:t>
      </w:r>
      <w:r w:rsidRPr="00327116">
        <w:rPr>
          <w:rFonts w:eastAsia="Calibri" w:cs="B Titr"/>
          <w:bCs/>
          <w:i/>
          <w:rtl/>
        </w:rPr>
        <w:t>)</w:t>
      </w:r>
    </w:p>
    <w:p w14:paraId="1D000B77" w14:textId="646E0FE2" w:rsidR="008E361D" w:rsidRDefault="008E361D" w:rsidP="00307DBE">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w:t>
      </w:r>
      <w:r w:rsidR="00307DBE">
        <w:rPr>
          <w:rFonts w:eastAsia="Calibri" w:cs="B Mitra"/>
          <w:i/>
          <w:sz w:val="26"/>
          <w:szCs w:val="26"/>
          <w:rtl/>
        </w:rPr>
        <w:t>متن متن متن متن متن متن متن متن</w:t>
      </w:r>
      <w:r w:rsidR="00307DBE">
        <w:rPr>
          <w:rFonts w:eastAsia="Calibri" w:cs="B Mitra" w:hint="cs"/>
          <w:i/>
          <w:sz w:val="26"/>
          <w:szCs w:val="26"/>
          <w:rtl/>
        </w:rPr>
        <w:t>.</w:t>
      </w:r>
    </w:p>
    <w:p w14:paraId="25C48503" w14:textId="77777777" w:rsidR="008E361D" w:rsidRDefault="008E361D" w:rsidP="008E361D">
      <w:pPr>
        <w:bidi/>
        <w:ind w:firstLine="284"/>
        <w:jc w:val="both"/>
        <w:rPr>
          <w:rFonts w:eastAsia="Calibri" w:cs="B Mitra"/>
          <w:i/>
          <w:sz w:val="26"/>
          <w:szCs w:val="26"/>
          <w:rtl/>
        </w:rPr>
      </w:pPr>
      <w:r w:rsidRPr="009128AF">
        <w:rPr>
          <w:rFonts w:eastAsia="Calibri" w:cs="B Mitra"/>
          <w:i/>
          <w:sz w:val="26"/>
          <w:szCs w:val="26"/>
          <w:highlight w:val="yellow"/>
          <w:rtl/>
        </w:rPr>
        <w:t>لیست‌های عددی یا بولتی (توپی خالی) نیم‌سانتی‌متر قبل از متن تورفتگی بخورد، و سطر دوم هر سطر هم توفتگی سطر دوم بخورد. برای تایپ کردن نیم‌فاصله از کلیدهای</w:t>
      </w:r>
      <w:r w:rsidRPr="00487CD0">
        <w:rPr>
          <w:rFonts w:eastAsia="Calibri" w:cs="B Mitra"/>
          <w:iCs/>
          <w:sz w:val="22"/>
          <w:szCs w:val="22"/>
          <w:highlight w:val="yellow"/>
        </w:rPr>
        <w:t xml:space="preserve"> (CTRL+Shift+2) </w:t>
      </w:r>
      <w:r w:rsidRPr="009128AF">
        <w:rPr>
          <w:rFonts w:eastAsia="Calibri" w:cs="B Mitra"/>
          <w:i/>
          <w:sz w:val="26"/>
          <w:szCs w:val="26"/>
          <w:highlight w:val="yellow"/>
          <w:rtl/>
        </w:rPr>
        <w:t>در حالت صفحه کلید فارسی استفاده شو</w:t>
      </w:r>
      <w:r>
        <w:rPr>
          <w:rFonts w:eastAsia="Calibri" w:cs="B Mitra" w:hint="cs"/>
          <w:i/>
          <w:sz w:val="26"/>
          <w:szCs w:val="26"/>
          <w:highlight w:val="yellow"/>
          <w:rtl/>
        </w:rPr>
        <w:t>د.</w:t>
      </w:r>
    </w:p>
    <w:p w14:paraId="7F2F8F77" w14:textId="77777777" w:rsidR="008E361D" w:rsidRDefault="008E361D" w:rsidP="008E76CD">
      <w:pPr>
        <w:bidi/>
        <w:ind w:firstLine="284"/>
        <w:jc w:val="both"/>
        <w:rPr>
          <w:rFonts w:eastAsia="Calibri" w:cs="B Mitra"/>
          <w:i/>
          <w:color w:val="FF0000"/>
          <w:sz w:val="26"/>
          <w:szCs w:val="26"/>
          <w:rtl/>
        </w:rPr>
      </w:pPr>
      <w:r w:rsidRPr="004814FB">
        <w:rPr>
          <w:rFonts w:eastAsia="Calibri" w:cs="B Mitra"/>
          <w:i/>
          <w:color w:val="FF0000"/>
          <w:sz w:val="26"/>
          <w:szCs w:val="26"/>
          <w:rtl/>
        </w:rPr>
        <w:t>نکته مهم در مورد آدرس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w:t>
      </w:r>
      <w:r w:rsidRPr="004814FB">
        <w:rPr>
          <w:rFonts w:eastAsia="Calibri" w:cs="B Mitra" w:hint="cs"/>
          <w:i/>
          <w:color w:val="FF0000"/>
          <w:sz w:val="26"/>
          <w:szCs w:val="26"/>
          <w:rtl/>
        </w:rPr>
        <w:t>گان</w:t>
      </w:r>
      <w:r w:rsidRPr="004814FB">
        <w:rPr>
          <w:rFonts w:eastAsia="Calibri" w:cs="B Mitra"/>
          <w:i/>
          <w:color w:val="FF0000"/>
          <w:sz w:val="26"/>
          <w:szCs w:val="26"/>
          <w:rtl/>
        </w:rPr>
        <w:t xml:space="preserve"> ا</w:t>
      </w:r>
      <w:r w:rsidRPr="004814FB">
        <w:rPr>
          <w:rFonts w:eastAsia="Calibri" w:cs="B Mitra" w:hint="cs"/>
          <w:i/>
          <w:color w:val="FF0000"/>
          <w:sz w:val="26"/>
          <w:szCs w:val="26"/>
          <w:rtl/>
        </w:rPr>
        <w:t>ی</w:t>
      </w:r>
      <w:r w:rsidRPr="004814FB">
        <w:rPr>
          <w:rFonts w:eastAsia="Calibri" w:cs="B Mitra" w:hint="eastAsia"/>
          <w:i/>
          <w:color w:val="FF0000"/>
          <w:sz w:val="26"/>
          <w:szCs w:val="26"/>
          <w:rtl/>
        </w:rPr>
        <w:t>ن</w:t>
      </w:r>
      <w:r w:rsidRPr="004814FB">
        <w:rPr>
          <w:rFonts w:eastAsia="Calibri" w:cs="B Mitra"/>
          <w:i/>
          <w:color w:val="FF0000"/>
          <w:sz w:val="26"/>
          <w:szCs w:val="26"/>
          <w:rtl/>
        </w:rPr>
        <w:t xml:space="preserve"> است که آدرس‌ها</w:t>
      </w:r>
      <w:r w:rsidRPr="004814FB">
        <w:rPr>
          <w:rFonts w:eastAsia="Calibri" w:cs="B Mitra" w:hint="cs"/>
          <w:i/>
          <w:color w:val="FF0000"/>
          <w:sz w:val="26"/>
          <w:szCs w:val="26"/>
          <w:rtl/>
        </w:rPr>
        <w:t>ی</w:t>
      </w:r>
      <w:r w:rsidRPr="004814FB">
        <w:rPr>
          <w:rFonts w:eastAsia="Calibri" w:cs="B Mitra"/>
          <w:i/>
          <w:color w:val="FF0000"/>
          <w:sz w:val="26"/>
          <w:szCs w:val="26"/>
          <w:rtl/>
        </w:rPr>
        <w:t xml:space="preserve"> نوشته شده در مقاله با آدرس‌ها</w:t>
      </w:r>
      <w:r w:rsidRPr="004814FB">
        <w:rPr>
          <w:rFonts w:eastAsia="Calibri" w:cs="B Mitra" w:hint="cs"/>
          <w:i/>
          <w:color w:val="FF0000"/>
          <w:sz w:val="26"/>
          <w:szCs w:val="26"/>
          <w:rtl/>
        </w:rPr>
        <w:t>یی</w:t>
      </w:r>
      <w:r w:rsidRPr="004814FB">
        <w:rPr>
          <w:rFonts w:eastAsia="Calibri" w:cs="B Mitra"/>
          <w:i/>
          <w:color w:val="FF0000"/>
          <w:sz w:val="26"/>
          <w:szCs w:val="26"/>
          <w:rtl/>
        </w:rPr>
        <w:t xml:space="preserve"> که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w:t>
      </w:r>
      <w:r w:rsidRPr="004814FB">
        <w:rPr>
          <w:rFonts w:eastAsia="Calibri" w:cs="B Mitra" w:hint="cs"/>
          <w:i/>
          <w:color w:val="FF0000"/>
          <w:sz w:val="26"/>
          <w:szCs w:val="26"/>
          <w:rtl/>
        </w:rPr>
        <w:t>ۀ</w:t>
      </w:r>
      <w:r w:rsidRPr="004814FB">
        <w:rPr>
          <w:rFonts w:eastAsia="Calibri" w:cs="B Mitra"/>
          <w:i/>
          <w:color w:val="FF0000"/>
          <w:sz w:val="26"/>
          <w:szCs w:val="26"/>
          <w:rtl/>
        </w:rPr>
        <w:t xml:space="preserve"> مسئول در سا</w:t>
      </w:r>
      <w:r w:rsidRPr="004814FB">
        <w:rPr>
          <w:rFonts w:eastAsia="Calibri" w:cs="B Mitra" w:hint="cs"/>
          <w:i/>
          <w:color w:val="FF0000"/>
          <w:sz w:val="26"/>
          <w:szCs w:val="26"/>
          <w:rtl/>
        </w:rPr>
        <w:t>ی</w:t>
      </w:r>
      <w:r w:rsidRPr="004814FB">
        <w:rPr>
          <w:rFonts w:eastAsia="Calibri" w:cs="B Mitra" w:hint="eastAsia"/>
          <w:i/>
          <w:color w:val="FF0000"/>
          <w:sz w:val="26"/>
          <w:szCs w:val="26"/>
          <w:rtl/>
        </w:rPr>
        <w:t>ت</w:t>
      </w:r>
      <w:r w:rsidRPr="004814FB">
        <w:rPr>
          <w:rFonts w:eastAsia="Calibri" w:cs="B Mitra"/>
          <w:i/>
          <w:color w:val="FF0000"/>
          <w:sz w:val="26"/>
          <w:szCs w:val="26"/>
          <w:rtl/>
        </w:rPr>
        <w:t xml:space="preserve"> نشر</w:t>
      </w:r>
      <w:r w:rsidRPr="004814FB">
        <w:rPr>
          <w:rFonts w:eastAsia="Calibri" w:cs="B Mitra" w:hint="cs"/>
          <w:i/>
          <w:color w:val="FF0000"/>
          <w:sz w:val="26"/>
          <w:szCs w:val="26"/>
          <w:rtl/>
        </w:rPr>
        <w:t>ی</w:t>
      </w:r>
      <w:r w:rsidRPr="004814FB">
        <w:rPr>
          <w:rFonts w:eastAsia="Calibri" w:cs="B Mitra" w:hint="eastAsia"/>
          <w:i/>
          <w:color w:val="FF0000"/>
          <w:sz w:val="26"/>
          <w:szCs w:val="26"/>
          <w:rtl/>
        </w:rPr>
        <w:t>ه</w:t>
      </w:r>
      <w:r w:rsidRPr="004814FB">
        <w:rPr>
          <w:rFonts w:eastAsia="Calibri" w:cs="B Mitra"/>
          <w:i/>
          <w:color w:val="FF0000"/>
          <w:sz w:val="26"/>
          <w:szCs w:val="26"/>
          <w:rtl/>
        </w:rPr>
        <w:t xml:space="preserve"> هنگام ثبت‌نام درج م</w:t>
      </w:r>
      <w:r w:rsidRPr="004814FB">
        <w:rPr>
          <w:rFonts w:eastAsia="Calibri" w:cs="B Mitra" w:hint="cs"/>
          <w:i/>
          <w:color w:val="FF0000"/>
          <w:sz w:val="26"/>
          <w:szCs w:val="26"/>
          <w:rtl/>
        </w:rPr>
        <w:t>ی‌</w:t>
      </w:r>
      <w:r w:rsidRPr="004814FB">
        <w:rPr>
          <w:rFonts w:eastAsia="Calibri" w:cs="B Mitra" w:hint="eastAsia"/>
          <w:i/>
          <w:color w:val="FF0000"/>
          <w:sz w:val="26"/>
          <w:szCs w:val="26"/>
          <w:rtl/>
        </w:rPr>
        <w:t>کند،</w:t>
      </w:r>
      <w:r w:rsidRPr="004814FB">
        <w:rPr>
          <w:rFonts w:eastAsia="Calibri" w:cs="B Mitra"/>
          <w:i/>
          <w:color w:val="FF0000"/>
          <w:sz w:val="26"/>
          <w:szCs w:val="26"/>
          <w:rtl/>
        </w:rPr>
        <w:t xml:space="preserve"> با</w:t>
      </w:r>
      <w:r w:rsidRPr="004814FB">
        <w:rPr>
          <w:rFonts w:eastAsia="Calibri" w:cs="B Mitra" w:hint="cs"/>
          <w:i/>
          <w:color w:val="FF0000"/>
          <w:sz w:val="26"/>
          <w:szCs w:val="26"/>
          <w:rtl/>
        </w:rPr>
        <w:t>ی</w:t>
      </w:r>
      <w:r w:rsidRPr="004814FB">
        <w:rPr>
          <w:rFonts w:eastAsia="Calibri" w:cs="B Mitra" w:hint="eastAsia"/>
          <w:i/>
          <w:color w:val="FF0000"/>
          <w:sz w:val="26"/>
          <w:szCs w:val="26"/>
          <w:rtl/>
        </w:rPr>
        <w:t>د</w:t>
      </w:r>
      <w:r w:rsidRPr="004814FB">
        <w:rPr>
          <w:rFonts w:eastAsia="Calibri" w:cs="B Mitra"/>
          <w:i/>
          <w:color w:val="FF0000"/>
          <w:sz w:val="26"/>
          <w:szCs w:val="26"/>
          <w:rtl/>
        </w:rPr>
        <w:t xml:space="preserve"> دق</w:t>
      </w:r>
      <w:r w:rsidRPr="004814FB">
        <w:rPr>
          <w:rFonts w:eastAsia="Calibri" w:cs="B Mitra" w:hint="cs"/>
          <w:i/>
          <w:color w:val="FF0000"/>
          <w:sz w:val="26"/>
          <w:szCs w:val="26"/>
          <w:rtl/>
        </w:rPr>
        <w:t>ی</w:t>
      </w:r>
      <w:r w:rsidRPr="004814FB">
        <w:rPr>
          <w:rFonts w:eastAsia="Calibri" w:cs="B Mitra" w:hint="eastAsia"/>
          <w:i/>
          <w:color w:val="FF0000"/>
          <w:sz w:val="26"/>
          <w:szCs w:val="26"/>
          <w:rtl/>
        </w:rPr>
        <w:t>قا</w:t>
      </w:r>
      <w:r w:rsidRPr="004814FB">
        <w:rPr>
          <w:rFonts w:eastAsia="Calibri" w:cs="B Mitra" w:hint="cs"/>
          <w:i/>
          <w:color w:val="FF0000"/>
          <w:sz w:val="26"/>
          <w:szCs w:val="26"/>
          <w:rtl/>
        </w:rPr>
        <w:t>ً</w:t>
      </w:r>
      <w:r w:rsidRPr="004814FB">
        <w:rPr>
          <w:rFonts w:eastAsia="Calibri" w:cs="B Mitra"/>
          <w:i/>
          <w:color w:val="FF0000"/>
          <w:sz w:val="26"/>
          <w:szCs w:val="26"/>
          <w:rtl/>
        </w:rPr>
        <w:t xml:space="preserve"> </w:t>
      </w:r>
      <w:r w:rsidRPr="004814FB">
        <w:rPr>
          <w:rFonts w:eastAsia="Calibri" w:cs="B Mitra" w:hint="cs"/>
          <w:i/>
          <w:color w:val="FF0000"/>
          <w:sz w:val="26"/>
          <w:szCs w:val="26"/>
          <w:rtl/>
        </w:rPr>
        <w:t>ی</w:t>
      </w:r>
      <w:r w:rsidRPr="004814FB">
        <w:rPr>
          <w:rFonts w:eastAsia="Calibri" w:cs="B Mitra" w:hint="eastAsia"/>
          <w:i/>
          <w:color w:val="FF0000"/>
          <w:sz w:val="26"/>
          <w:szCs w:val="26"/>
          <w:rtl/>
        </w:rPr>
        <w:t>کسان</w:t>
      </w:r>
      <w:r w:rsidRPr="004814FB">
        <w:rPr>
          <w:rFonts w:eastAsia="Calibri" w:cs="B Mitra"/>
          <w:i/>
          <w:color w:val="FF0000"/>
          <w:sz w:val="26"/>
          <w:szCs w:val="26"/>
          <w:rtl/>
        </w:rPr>
        <w:t xml:space="preserve"> باشند. درج کد ارک</w:t>
      </w:r>
      <w:r w:rsidRPr="004814FB">
        <w:rPr>
          <w:rFonts w:eastAsia="Calibri" w:cs="B Mitra" w:hint="cs"/>
          <w:i/>
          <w:color w:val="FF0000"/>
          <w:sz w:val="26"/>
          <w:szCs w:val="26"/>
          <w:rtl/>
        </w:rPr>
        <w:t>ی</w:t>
      </w:r>
      <w:r w:rsidRPr="004814FB">
        <w:rPr>
          <w:rFonts w:eastAsia="Calibri" w:cs="B Mitra" w:hint="eastAsia"/>
          <w:i/>
          <w:color w:val="FF0000"/>
          <w:sz w:val="26"/>
          <w:szCs w:val="26"/>
          <w:rtl/>
        </w:rPr>
        <w:t>د</w:t>
      </w:r>
      <w:r w:rsidRPr="004814FB">
        <w:rPr>
          <w:rFonts w:eastAsia="Calibri" w:cs="B Mitra"/>
          <w:i/>
          <w:color w:val="FF0000"/>
          <w:sz w:val="26"/>
          <w:szCs w:val="26"/>
          <w:rtl/>
        </w:rPr>
        <w:t xml:space="preserve"> همه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سندگان</w:t>
      </w:r>
      <w:r w:rsidRPr="004814FB">
        <w:rPr>
          <w:rFonts w:eastAsia="Calibri" w:cs="B Mitra"/>
          <w:i/>
          <w:color w:val="FF0000"/>
          <w:sz w:val="26"/>
          <w:szCs w:val="26"/>
          <w:rtl/>
        </w:rPr>
        <w:t xml:space="preserve"> در ح</w:t>
      </w:r>
      <w:r w:rsidRPr="004814FB">
        <w:rPr>
          <w:rFonts w:eastAsia="Calibri" w:cs="B Mitra" w:hint="cs"/>
          <w:i/>
          <w:color w:val="FF0000"/>
          <w:sz w:val="26"/>
          <w:szCs w:val="26"/>
          <w:rtl/>
        </w:rPr>
        <w:t>ی</w:t>
      </w:r>
      <w:r w:rsidRPr="004814FB">
        <w:rPr>
          <w:rFonts w:eastAsia="Calibri" w:cs="B Mitra" w:hint="eastAsia"/>
          <w:i/>
          <w:color w:val="FF0000"/>
          <w:sz w:val="26"/>
          <w:szCs w:val="26"/>
          <w:rtl/>
        </w:rPr>
        <w:t>ن</w:t>
      </w:r>
      <w:r w:rsidRPr="004814FB">
        <w:rPr>
          <w:rFonts w:eastAsia="Calibri" w:cs="B Mitra"/>
          <w:i/>
          <w:color w:val="FF0000"/>
          <w:sz w:val="26"/>
          <w:szCs w:val="26"/>
          <w:rtl/>
        </w:rPr>
        <w:t xml:space="preserve"> ارسال مقاله الزام</w:t>
      </w:r>
      <w:r w:rsidRPr="004814FB">
        <w:rPr>
          <w:rFonts w:eastAsia="Calibri" w:cs="B Mitra" w:hint="cs"/>
          <w:i/>
          <w:color w:val="FF0000"/>
          <w:sz w:val="26"/>
          <w:szCs w:val="26"/>
          <w:rtl/>
        </w:rPr>
        <w:t>ی</w:t>
      </w:r>
      <w:r w:rsidRPr="004814FB">
        <w:rPr>
          <w:rFonts w:eastAsia="Calibri" w:cs="B Mitra"/>
          <w:i/>
          <w:color w:val="FF0000"/>
          <w:sz w:val="26"/>
          <w:szCs w:val="26"/>
          <w:rtl/>
        </w:rPr>
        <w:t xml:space="preserve"> است. لطفا</w:t>
      </w:r>
      <w:r w:rsidRPr="004814FB">
        <w:rPr>
          <w:rFonts w:eastAsia="Calibri" w:cs="B Mitra" w:hint="cs"/>
          <w:i/>
          <w:color w:val="FF0000"/>
          <w:sz w:val="26"/>
          <w:szCs w:val="26"/>
          <w:rtl/>
        </w:rPr>
        <w:t>ً</w:t>
      </w:r>
      <w:r w:rsidRPr="004814FB">
        <w:rPr>
          <w:rFonts w:eastAsia="Calibri" w:cs="B Mitra"/>
          <w:i/>
          <w:color w:val="FF0000"/>
          <w:sz w:val="26"/>
          <w:szCs w:val="26"/>
          <w:rtl/>
        </w:rPr>
        <w:t xml:space="preserve"> نها</w:t>
      </w:r>
      <w:r w:rsidRPr="004814FB">
        <w:rPr>
          <w:rFonts w:eastAsia="Calibri" w:cs="B Mitra" w:hint="cs"/>
          <w:i/>
          <w:color w:val="FF0000"/>
          <w:sz w:val="26"/>
          <w:szCs w:val="26"/>
          <w:rtl/>
        </w:rPr>
        <w:t>ی</w:t>
      </w:r>
      <w:r w:rsidRPr="004814FB">
        <w:rPr>
          <w:rFonts w:eastAsia="Calibri" w:cs="B Mitra" w:hint="eastAsia"/>
          <w:i/>
          <w:color w:val="FF0000"/>
          <w:sz w:val="26"/>
          <w:szCs w:val="26"/>
          <w:rtl/>
        </w:rPr>
        <w:t>ت</w:t>
      </w:r>
      <w:r w:rsidRPr="004814FB">
        <w:rPr>
          <w:rFonts w:eastAsia="Calibri" w:cs="B Mitra"/>
          <w:i/>
          <w:color w:val="FF0000"/>
          <w:sz w:val="26"/>
          <w:szCs w:val="26"/>
          <w:rtl/>
        </w:rPr>
        <w:t xml:space="preserve"> دقت را در نوشتن نام و نام خانوادگ</w:t>
      </w:r>
      <w:r w:rsidRPr="004814FB">
        <w:rPr>
          <w:rFonts w:eastAsia="Calibri" w:cs="B Mitra" w:hint="cs"/>
          <w:i/>
          <w:color w:val="FF0000"/>
          <w:sz w:val="26"/>
          <w:szCs w:val="26"/>
          <w:rtl/>
        </w:rPr>
        <w:t>ی</w:t>
      </w:r>
      <w:r w:rsidRPr="004814FB">
        <w:rPr>
          <w:rFonts w:eastAsia="Calibri" w:cs="B Mitra" w:hint="eastAsia"/>
          <w:i/>
          <w:color w:val="FF0000"/>
          <w:sz w:val="26"/>
          <w:szCs w:val="26"/>
          <w:rtl/>
        </w:rPr>
        <w:t>،</w:t>
      </w:r>
      <w:r w:rsidRPr="004814FB">
        <w:rPr>
          <w:rFonts w:eastAsia="Calibri" w:cs="B Mitra"/>
          <w:i/>
          <w:color w:val="FF0000"/>
          <w:sz w:val="26"/>
          <w:szCs w:val="26"/>
          <w:rtl/>
        </w:rPr>
        <w:t xml:space="preserve"> </w:t>
      </w:r>
      <w:r w:rsidRPr="004814FB">
        <w:rPr>
          <w:rFonts w:eastAsia="Calibri" w:cs="B Mitra" w:hint="cs"/>
          <w:i/>
          <w:color w:val="FF0000"/>
          <w:sz w:val="26"/>
          <w:szCs w:val="26"/>
          <w:rtl/>
        </w:rPr>
        <w:t>رایانامه</w:t>
      </w:r>
      <w:r w:rsidRPr="004814FB">
        <w:rPr>
          <w:rFonts w:eastAsia="Calibri" w:cs="B Mitra" w:hint="eastAsia"/>
          <w:i/>
          <w:color w:val="FF0000"/>
          <w:sz w:val="26"/>
          <w:szCs w:val="26"/>
          <w:rtl/>
        </w:rPr>
        <w:t>،</w:t>
      </w:r>
      <w:r w:rsidRPr="004814FB">
        <w:rPr>
          <w:rFonts w:eastAsia="Calibri" w:cs="B Mitra"/>
          <w:i/>
          <w:color w:val="FF0000"/>
          <w:sz w:val="26"/>
          <w:szCs w:val="26"/>
          <w:rtl/>
        </w:rPr>
        <w:t xml:space="preserve"> نام دانشگاه </w:t>
      </w:r>
      <w:r w:rsidRPr="004814FB">
        <w:rPr>
          <w:rFonts w:eastAsia="Calibri" w:cs="B Mitra" w:hint="cs"/>
          <w:i/>
          <w:color w:val="FF0000"/>
          <w:sz w:val="26"/>
          <w:szCs w:val="26"/>
          <w:rtl/>
        </w:rPr>
        <w:t>ی</w:t>
      </w:r>
      <w:r w:rsidRPr="004814FB">
        <w:rPr>
          <w:rFonts w:eastAsia="Calibri" w:cs="B Mitra" w:hint="eastAsia"/>
          <w:i/>
          <w:color w:val="FF0000"/>
          <w:sz w:val="26"/>
          <w:szCs w:val="26"/>
          <w:rtl/>
        </w:rPr>
        <w:t>ا</w:t>
      </w:r>
      <w:r w:rsidRPr="004814FB">
        <w:rPr>
          <w:rFonts w:eastAsia="Calibri" w:cs="B Mitra"/>
          <w:i/>
          <w:color w:val="FF0000"/>
          <w:sz w:val="26"/>
          <w:szCs w:val="26"/>
          <w:rtl/>
        </w:rPr>
        <w:t xml:space="preserve"> م</w:t>
      </w:r>
      <w:r w:rsidRPr="004814FB">
        <w:rPr>
          <w:rFonts w:eastAsia="Calibri" w:cs="B Mitra" w:hint="cs"/>
          <w:i/>
          <w:color w:val="FF0000"/>
          <w:sz w:val="26"/>
          <w:szCs w:val="26"/>
          <w:rtl/>
        </w:rPr>
        <w:t>ؤ</w:t>
      </w:r>
      <w:r w:rsidRPr="004814FB">
        <w:rPr>
          <w:rFonts w:eastAsia="Calibri" w:cs="B Mitra"/>
          <w:i/>
          <w:color w:val="FF0000"/>
          <w:sz w:val="26"/>
          <w:szCs w:val="26"/>
          <w:rtl/>
        </w:rPr>
        <w:t>سسه، آدرس، مرتبه علم</w:t>
      </w:r>
      <w:r w:rsidRPr="004814FB">
        <w:rPr>
          <w:rFonts w:eastAsia="Calibri" w:cs="B Mitra" w:hint="cs"/>
          <w:i/>
          <w:color w:val="FF0000"/>
          <w:sz w:val="26"/>
          <w:szCs w:val="26"/>
          <w:rtl/>
        </w:rPr>
        <w:t>ی</w:t>
      </w:r>
      <w:r w:rsidRPr="004814FB">
        <w:rPr>
          <w:rFonts w:eastAsia="Calibri" w:cs="B Mitra"/>
          <w:i/>
          <w:color w:val="FF0000"/>
          <w:sz w:val="26"/>
          <w:szCs w:val="26"/>
          <w:rtl/>
        </w:rPr>
        <w:t xml:space="preserve"> و ترت</w:t>
      </w:r>
      <w:r w:rsidRPr="004814FB">
        <w:rPr>
          <w:rFonts w:eastAsia="Calibri" w:cs="B Mitra" w:hint="cs"/>
          <w:i/>
          <w:color w:val="FF0000"/>
          <w:sz w:val="26"/>
          <w:szCs w:val="26"/>
          <w:rtl/>
        </w:rPr>
        <w:t>ی</w:t>
      </w:r>
      <w:r w:rsidRPr="004814FB">
        <w:rPr>
          <w:rFonts w:eastAsia="Calibri" w:cs="B Mitra" w:hint="eastAsia"/>
          <w:i/>
          <w:color w:val="FF0000"/>
          <w:sz w:val="26"/>
          <w:szCs w:val="26"/>
          <w:rtl/>
        </w:rPr>
        <w:t>ب</w:t>
      </w:r>
      <w:r w:rsidRPr="004814FB">
        <w:rPr>
          <w:rFonts w:eastAsia="Calibri" w:cs="B Mitra"/>
          <w:i/>
          <w:color w:val="FF0000"/>
          <w:sz w:val="26"/>
          <w:szCs w:val="26"/>
          <w:rtl/>
        </w:rPr>
        <w:t xml:space="preserve">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سندگان</w:t>
      </w:r>
      <w:r w:rsidRPr="004814FB">
        <w:rPr>
          <w:rFonts w:eastAsia="Calibri" w:cs="B Mitra"/>
          <w:i/>
          <w:color w:val="FF0000"/>
          <w:sz w:val="26"/>
          <w:szCs w:val="26"/>
          <w:rtl/>
        </w:rPr>
        <w:t xml:space="preserve"> داشته باش</w:t>
      </w:r>
      <w:r w:rsidRPr="004814FB">
        <w:rPr>
          <w:rFonts w:eastAsia="Calibri" w:cs="B Mitra" w:hint="cs"/>
          <w:i/>
          <w:color w:val="FF0000"/>
          <w:sz w:val="26"/>
          <w:szCs w:val="26"/>
          <w:rtl/>
        </w:rPr>
        <w:t>ی</w:t>
      </w:r>
      <w:r w:rsidRPr="004814FB">
        <w:rPr>
          <w:rFonts w:eastAsia="Calibri" w:cs="B Mitra" w:hint="eastAsia"/>
          <w:i/>
          <w:color w:val="FF0000"/>
          <w:sz w:val="26"/>
          <w:szCs w:val="26"/>
          <w:rtl/>
        </w:rPr>
        <w:t>د</w:t>
      </w:r>
      <w:r w:rsidRPr="004814FB">
        <w:rPr>
          <w:rFonts w:eastAsia="Calibri" w:cs="B Mitra"/>
          <w:i/>
          <w:color w:val="FF0000"/>
          <w:sz w:val="26"/>
          <w:szCs w:val="26"/>
          <w:rtl/>
        </w:rPr>
        <w:t>. چرا که پس از انتشار مقاله و نما</w:t>
      </w:r>
      <w:r w:rsidRPr="004814FB">
        <w:rPr>
          <w:rFonts w:eastAsia="Calibri" w:cs="B Mitra" w:hint="cs"/>
          <w:i/>
          <w:color w:val="FF0000"/>
          <w:sz w:val="26"/>
          <w:szCs w:val="26"/>
          <w:rtl/>
        </w:rPr>
        <w:t>ی</w:t>
      </w:r>
      <w:r w:rsidRPr="004814FB">
        <w:rPr>
          <w:rFonts w:eastAsia="Calibri" w:cs="B Mitra" w:hint="eastAsia"/>
          <w:i/>
          <w:color w:val="FF0000"/>
          <w:sz w:val="26"/>
          <w:szCs w:val="26"/>
          <w:rtl/>
        </w:rPr>
        <w:t>ه</w:t>
      </w:r>
      <w:r w:rsidRPr="004814FB">
        <w:rPr>
          <w:rFonts w:eastAsia="Calibri" w:cs="B Mitra"/>
          <w:i/>
          <w:color w:val="FF0000"/>
          <w:sz w:val="26"/>
          <w:szCs w:val="26"/>
          <w:rtl/>
        </w:rPr>
        <w:t xml:space="preserve"> شدن آن در نما</w:t>
      </w:r>
      <w:r w:rsidRPr="004814FB">
        <w:rPr>
          <w:rFonts w:eastAsia="Calibri" w:cs="B Mitra" w:hint="cs"/>
          <w:i/>
          <w:color w:val="FF0000"/>
          <w:sz w:val="26"/>
          <w:szCs w:val="26"/>
          <w:rtl/>
        </w:rPr>
        <w:t>ی</w:t>
      </w:r>
      <w:r w:rsidRPr="004814FB">
        <w:rPr>
          <w:rFonts w:eastAsia="Calibri" w:cs="B Mitra" w:hint="eastAsia"/>
          <w:i/>
          <w:color w:val="FF0000"/>
          <w:sz w:val="26"/>
          <w:szCs w:val="26"/>
          <w:rtl/>
        </w:rPr>
        <w:t>ه</w:t>
      </w:r>
      <w:r w:rsidRPr="004814FB">
        <w:rPr>
          <w:rFonts w:ascii="Arial" w:eastAsia="Arial" w:hAnsi="Arial" w:cs="Arial" w:hint="cs"/>
          <w:i/>
          <w:color w:val="FF0000"/>
          <w:sz w:val="26"/>
          <w:szCs w:val="26"/>
          <w:rtl/>
        </w:rPr>
        <w:t>‌</w:t>
      </w:r>
      <w:r w:rsidRPr="004814FB">
        <w:rPr>
          <w:rFonts w:eastAsia="Calibri" w:cs="B Mitra" w:hint="cs"/>
          <w:i/>
          <w:color w:val="FF0000"/>
          <w:sz w:val="26"/>
          <w:szCs w:val="26"/>
          <w:rtl/>
        </w:rPr>
        <w:t>های</w:t>
      </w:r>
      <w:r w:rsidRPr="004814FB">
        <w:rPr>
          <w:rFonts w:eastAsia="Calibri" w:cs="B Mitra"/>
          <w:i/>
          <w:color w:val="FF0000"/>
          <w:sz w:val="26"/>
          <w:szCs w:val="26"/>
          <w:rtl/>
        </w:rPr>
        <w:t xml:space="preserve"> مختلف به ه</w:t>
      </w:r>
      <w:r w:rsidRPr="004814FB">
        <w:rPr>
          <w:rFonts w:eastAsia="Calibri" w:cs="B Mitra" w:hint="cs"/>
          <w:i/>
          <w:color w:val="FF0000"/>
          <w:sz w:val="26"/>
          <w:szCs w:val="26"/>
          <w:rtl/>
        </w:rPr>
        <w:t>ی</w:t>
      </w:r>
      <w:r w:rsidRPr="004814FB">
        <w:rPr>
          <w:rFonts w:eastAsia="Calibri" w:cs="B Mitra" w:hint="eastAsia"/>
          <w:i/>
          <w:color w:val="FF0000"/>
          <w:sz w:val="26"/>
          <w:szCs w:val="26"/>
          <w:rtl/>
        </w:rPr>
        <w:t>چ</w:t>
      </w:r>
      <w:r w:rsidRPr="004814FB">
        <w:rPr>
          <w:rFonts w:eastAsia="Calibri" w:cs="B Mitra"/>
          <w:i/>
          <w:color w:val="FF0000"/>
          <w:sz w:val="26"/>
          <w:szCs w:val="26"/>
          <w:rtl/>
        </w:rPr>
        <w:t xml:space="preserve"> عنوان امکان تغ</w:t>
      </w:r>
      <w:r w:rsidRPr="004814FB">
        <w:rPr>
          <w:rFonts w:eastAsia="Calibri" w:cs="B Mitra" w:hint="cs"/>
          <w:i/>
          <w:color w:val="FF0000"/>
          <w:sz w:val="26"/>
          <w:szCs w:val="26"/>
          <w:rtl/>
        </w:rPr>
        <w:t>یی</w:t>
      </w:r>
      <w:r w:rsidRPr="004814FB">
        <w:rPr>
          <w:rFonts w:eastAsia="Calibri" w:cs="B Mitra" w:hint="eastAsia"/>
          <w:i/>
          <w:color w:val="FF0000"/>
          <w:sz w:val="26"/>
          <w:szCs w:val="26"/>
          <w:rtl/>
        </w:rPr>
        <w:t>ر</w:t>
      </w:r>
      <w:r w:rsidRPr="004814FB">
        <w:rPr>
          <w:rFonts w:eastAsia="Calibri" w:cs="B Mitra"/>
          <w:i/>
          <w:color w:val="FF0000"/>
          <w:sz w:val="26"/>
          <w:szCs w:val="26"/>
          <w:rtl/>
        </w:rPr>
        <w:t xml:space="preserve"> وجود نخواهد داشت. اگر تعداد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سندگان</w:t>
      </w:r>
      <w:r w:rsidRPr="004814FB">
        <w:rPr>
          <w:rFonts w:eastAsia="Calibri" w:cs="B Mitra"/>
          <w:i/>
          <w:color w:val="FF0000"/>
          <w:sz w:val="26"/>
          <w:szCs w:val="26"/>
          <w:rtl/>
        </w:rPr>
        <w:t xml:space="preserve"> مقاله ز</w:t>
      </w:r>
      <w:r w:rsidRPr="004814FB">
        <w:rPr>
          <w:rFonts w:eastAsia="Calibri" w:cs="B Mitra" w:hint="cs"/>
          <w:i/>
          <w:color w:val="FF0000"/>
          <w:sz w:val="26"/>
          <w:szCs w:val="26"/>
          <w:rtl/>
        </w:rPr>
        <w:t>ی</w:t>
      </w:r>
      <w:r w:rsidRPr="004814FB">
        <w:rPr>
          <w:rFonts w:eastAsia="Calibri" w:cs="B Mitra" w:hint="eastAsia"/>
          <w:i/>
          <w:color w:val="FF0000"/>
          <w:sz w:val="26"/>
          <w:szCs w:val="26"/>
          <w:rtl/>
        </w:rPr>
        <w:t>اد</w:t>
      </w:r>
      <w:r w:rsidRPr="004814FB">
        <w:rPr>
          <w:rFonts w:eastAsia="Calibri" w:cs="B Mitra"/>
          <w:i/>
          <w:color w:val="FF0000"/>
          <w:sz w:val="26"/>
          <w:szCs w:val="26"/>
          <w:rtl/>
        </w:rPr>
        <w:t xml:space="preserve"> باشد، در ا</w:t>
      </w:r>
      <w:r w:rsidRPr="004814FB">
        <w:rPr>
          <w:rFonts w:eastAsia="Calibri" w:cs="B Mitra" w:hint="cs"/>
          <w:i/>
          <w:color w:val="FF0000"/>
          <w:sz w:val="26"/>
          <w:szCs w:val="26"/>
          <w:rtl/>
        </w:rPr>
        <w:t>ی</w:t>
      </w:r>
      <w:r w:rsidRPr="004814FB">
        <w:rPr>
          <w:rFonts w:eastAsia="Calibri" w:cs="B Mitra" w:hint="eastAsia"/>
          <w:i/>
          <w:color w:val="FF0000"/>
          <w:sz w:val="26"/>
          <w:szCs w:val="26"/>
          <w:rtl/>
        </w:rPr>
        <w:t>ن</w:t>
      </w:r>
      <w:r w:rsidRPr="004814FB">
        <w:rPr>
          <w:rFonts w:eastAsia="Calibri" w:cs="B Mitra"/>
          <w:i/>
          <w:color w:val="FF0000"/>
          <w:sz w:val="26"/>
          <w:szCs w:val="26"/>
          <w:rtl/>
        </w:rPr>
        <w:t xml:space="preserve"> صفحه نام تمام نو</w:t>
      </w:r>
      <w:r w:rsidRPr="004814FB">
        <w:rPr>
          <w:rFonts w:eastAsia="Calibri" w:cs="B Mitra" w:hint="cs"/>
          <w:i/>
          <w:color w:val="FF0000"/>
          <w:sz w:val="26"/>
          <w:szCs w:val="26"/>
          <w:rtl/>
        </w:rPr>
        <w:t>ی</w:t>
      </w:r>
      <w:r w:rsidRPr="004814FB">
        <w:rPr>
          <w:rFonts w:eastAsia="Calibri" w:cs="B Mitra"/>
          <w:i/>
          <w:color w:val="FF0000"/>
          <w:sz w:val="26"/>
          <w:szCs w:val="26"/>
          <w:rtl/>
        </w:rPr>
        <w:t>سندگان با</w:t>
      </w:r>
      <w:r w:rsidRPr="004814FB">
        <w:rPr>
          <w:rFonts w:eastAsia="Calibri" w:cs="B Mitra" w:hint="cs"/>
          <w:i/>
          <w:color w:val="FF0000"/>
          <w:sz w:val="26"/>
          <w:szCs w:val="26"/>
          <w:rtl/>
        </w:rPr>
        <w:t>ی</w:t>
      </w:r>
      <w:r w:rsidRPr="004814FB">
        <w:rPr>
          <w:rFonts w:eastAsia="Calibri" w:cs="B Mitra" w:hint="eastAsia"/>
          <w:i/>
          <w:color w:val="FF0000"/>
          <w:sz w:val="26"/>
          <w:szCs w:val="26"/>
          <w:rtl/>
        </w:rPr>
        <w:t>د</w:t>
      </w:r>
      <w:r w:rsidRPr="004814FB">
        <w:rPr>
          <w:rFonts w:eastAsia="Calibri" w:cs="B Mitra"/>
          <w:i/>
          <w:color w:val="FF0000"/>
          <w:sz w:val="26"/>
          <w:szCs w:val="26"/>
          <w:rtl/>
        </w:rPr>
        <w:t xml:space="preserve"> نوشته شو</w:t>
      </w:r>
      <w:r>
        <w:rPr>
          <w:rFonts w:eastAsia="Calibri" w:cs="B Mitra" w:hint="cs"/>
          <w:i/>
          <w:color w:val="FF0000"/>
          <w:sz w:val="26"/>
          <w:szCs w:val="26"/>
          <w:rtl/>
        </w:rPr>
        <w:t>د.</w:t>
      </w:r>
    </w:p>
    <w:p w14:paraId="5E9FBE17" w14:textId="77777777" w:rsidR="008E361D" w:rsidRDefault="008E361D" w:rsidP="008E76CD">
      <w:pPr>
        <w:bidi/>
        <w:ind w:firstLine="284"/>
        <w:jc w:val="both"/>
        <w:rPr>
          <w:rFonts w:eastAsia="Calibri" w:cs="B Mitra"/>
          <w:i/>
          <w:sz w:val="26"/>
          <w:szCs w:val="26"/>
          <w:rtl/>
        </w:rPr>
      </w:pPr>
      <w:r w:rsidRPr="00EC623D">
        <w:rPr>
          <w:rFonts w:eastAsia="Calibri" w:cs="B Mitra"/>
          <w:i/>
          <w:sz w:val="26"/>
          <w:szCs w:val="26"/>
          <w:rtl/>
        </w:rPr>
        <w:t>کتاب «</w:t>
      </w:r>
      <w:r w:rsidRPr="00EC623D">
        <w:rPr>
          <w:rFonts w:eastAsia="Calibri" w:cs="B Mitra"/>
          <w:b/>
          <w:bCs/>
          <w:iCs/>
          <w:sz w:val="26"/>
          <w:szCs w:val="26"/>
          <w:rtl/>
        </w:rPr>
        <w:t>فرهنگ املا</w:t>
      </w:r>
      <w:r w:rsidRPr="00EC623D">
        <w:rPr>
          <w:rFonts w:eastAsia="Calibri" w:cs="B Mitra" w:hint="cs"/>
          <w:b/>
          <w:bCs/>
          <w:iCs/>
          <w:sz w:val="26"/>
          <w:szCs w:val="26"/>
          <w:rtl/>
        </w:rPr>
        <w:t>یی</w:t>
      </w:r>
      <w:r w:rsidRPr="00EC623D">
        <w:rPr>
          <w:rFonts w:eastAsia="Calibri" w:cs="B Mitra"/>
          <w:b/>
          <w:bCs/>
          <w:iCs/>
          <w:sz w:val="26"/>
          <w:szCs w:val="26"/>
          <w:rtl/>
        </w:rPr>
        <w:t xml:space="preserve"> خط فارس</w:t>
      </w:r>
      <w:r w:rsidRPr="00EC623D">
        <w:rPr>
          <w:rFonts w:eastAsia="Calibri" w:cs="B Mitra" w:hint="cs"/>
          <w:b/>
          <w:bCs/>
          <w:iCs/>
          <w:sz w:val="26"/>
          <w:szCs w:val="26"/>
          <w:rtl/>
        </w:rPr>
        <w:t>ی</w:t>
      </w:r>
      <w:r w:rsidRPr="00EC623D">
        <w:rPr>
          <w:rFonts w:eastAsia="Calibri" w:cs="B Mitra" w:hint="eastAsia"/>
          <w:i/>
          <w:sz w:val="26"/>
          <w:szCs w:val="26"/>
          <w:rtl/>
        </w:rPr>
        <w:t>»</w:t>
      </w:r>
      <w:r w:rsidRPr="00EC623D">
        <w:rPr>
          <w:rFonts w:eastAsia="Calibri" w:cs="B Mitra"/>
          <w:i/>
          <w:sz w:val="26"/>
          <w:szCs w:val="26"/>
          <w:rtl/>
        </w:rPr>
        <w:t xml:space="preserve"> بر اساس دستور خط فارس</w:t>
      </w:r>
      <w:r w:rsidRPr="00EC623D">
        <w:rPr>
          <w:rFonts w:eastAsia="Calibri" w:cs="B Mitra" w:hint="cs"/>
          <w:i/>
          <w:sz w:val="26"/>
          <w:szCs w:val="26"/>
          <w:rtl/>
        </w:rPr>
        <w:t>ی</w:t>
      </w:r>
      <w:r w:rsidRPr="00EC623D">
        <w:rPr>
          <w:rFonts w:eastAsia="Calibri" w:cs="B Mitra" w:hint="eastAsia"/>
          <w:i/>
          <w:sz w:val="26"/>
          <w:szCs w:val="26"/>
          <w:rtl/>
        </w:rPr>
        <w:t>،</w:t>
      </w:r>
      <w:r w:rsidRPr="00EC623D">
        <w:rPr>
          <w:rFonts w:eastAsia="Calibri" w:cs="B Mitra"/>
          <w:i/>
          <w:sz w:val="26"/>
          <w:szCs w:val="26"/>
          <w:rtl/>
        </w:rPr>
        <w:t xml:space="preserve"> مصوب فرهنگستان زبان و ادب فارس</w:t>
      </w:r>
      <w:r w:rsidRPr="00EC623D">
        <w:rPr>
          <w:rFonts w:eastAsia="Calibri" w:cs="B Mitra" w:hint="cs"/>
          <w:i/>
          <w:sz w:val="26"/>
          <w:szCs w:val="26"/>
          <w:rtl/>
        </w:rPr>
        <w:t>ی</w:t>
      </w:r>
      <w:r w:rsidRPr="00EC623D">
        <w:rPr>
          <w:rFonts w:eastAsia="Calibri" w:cs="B Mitra"/>
          <w:i/>
          <w:sz w:val="26"/>
          <w:szCs w:val="26"/>
          <w:rtl/>
        </w:rPr>
        <w:t xml:space="preserve"> تأل</w:t>
      </w:r>
      <w:r w:rsidRPr="00EC623D">
        <w:rPr>
          <w:rFonts w:eastAsia="Calibri" w:cs="B Mitra" w:hint="cs"/>
          <w:i/>
          <w:sz w:val="26"/>
          <w:szCs w:val="26"/>
          <w:rtl/>
        </w:rPr>
        <w:t>ی</w:t>
      </w:r>
      <w:r w:rsidRPr="00EC623D">
        <w:rPr>
          <w:rFonts w:eastAsia="Calibri" w:cs="B Mitra" w:hint="eastAsia"/>
          <w:i/>
          <w:sz w:val="26"/>
          <w:szCs w:val="26"/>
          <w:rtl/>
        </w:rPr>
        <w:t>ف</w:t>
      </w:r>
      <w:r w:rsidRPr="00EC623D">
        <w:rPr>
          <w:rFonts w:eastAsia="Calibri" w:cs="B Mitra"/>
          <w:i/>
          <w:sz w:val="26"/>
          <w:szCs w:val="26"/>
          <w:rtl/>
        </w:rPr>
        <w:t xml:space="preserve"> دکتر عل</w:t>
      </w:r>
      <w:r w:rsidRPr="00EC623D">
        <w:rPr>
          <w:rFonts w:eastAsia="Calibri" w:cs="B Mitra" w:hint="cs"/>
          <w:i/>
          <w:sz w:val="26"/>
          <w:szCs w:val="26"/>
          <w:rtl/>
        </w:rPr>
        <w:t>ی‌</w:t>
      </w:r>
      <w:r w:rsidRPr="00EC623D">
        <w:rPr>
          <w:rFonts w:eastAsia="Calibri" w:cs="B Mitra" w:hint="eastAsia"/>
          <w:i/>
          <w:sz w:val="26"/>
          <w:szCs w:val="26"/>
          <w:rtl/>
        </w:rPr>
        <w:t>اشرف</w:t>
      </w:r>
      <w:r w:rsidRPr="00EC623D">
        <w:rPr>
          <w:rFonts w:eastAsia="Calibri" w:cs="B Mitra"/>
          <w:i/>
          <w:sz w:val="26"/>
          <w:szCs w:val="26"/>
          <w:rtl/>
        </w:rPr>
        <w:t xml:space="preserve"> صادق، و زهرا زند</w:t>
      </w:r>
      <w:r w:rsidRPr="00EC623D">
        <w:rPr>
          <w:rFonts w:eastAsia="Calibri" w:cs="B Mitra" w:hint="cs"/>
          <w:i/>
          <w:sz w:val="26"/>
          <w:szCs w:val="26"/>
          <w:rtl/>
        </w:rPr>
        <w:t>ی</w:t>
      </w:r>
      <w:r w:rsidRPr="00EC623D">
        <w:rPr>
          <w:rFonts w:eastAsia="Calibri" w:cs="B Mitra"/>
          <w:i/>
          <w:sz w:val="26"/>
          <w:szCs w:val="26"/>
          <w:rtl/>
        </w:rPr>
        <w:t xml:space="preserve"> مقدم از انتشارات فرهنگستان زبان و ادب فارس</w:t>
      </w:r>
      <w:r w:rsidRPr="00EC623D">
        <w:rPr>
          <w:rFonts w:eastAsia="Calibri" w:cs="B Mitra" w:hint="cs"/>
          <w:i/>
          <w:sz w:val="26"/>
          <w:szCs w:val="26"/>
          <w:rtl/>
        </w:rPr>
        <w:t>ی</w:t>
      </w:r>
      <w:r w:rsidRPr="00EC623D">
        <w:rPr>
          <w:rFonts w:eastAsia="Calibri" w:cs="B Mitra"/>
          <w:i/>
          <w:sz w:val="26"/>
          <w:szCs w:val="26"/>
          <w:rtl/>
        </w:rPr>
        <w:t xml:space="preserve"> را مبنا</w:t>
      </w:r>
      <w:r w:rsidRPr="00EC623D">
        <w:rPr>
          <w:rFonts w:eastAsia="Calibri" w:cs="B Mitra" w:hint="cs"/>
          <w:i/>
          <w:sz w:val="26"/>
          <w:szCs w:val="26"/>
          <w:rtl/>
        </w:rPr>
        <w:t>ی</w:t>
      </w:r>
      <w:r w:rsidRPr="00EC623D">
        <w:rPr>
          <w:rFonts w:eastAsia="Calibri" w:cs="B Mitra"/>
          <w:i/>
          <w:sz w:val="26"/>
          <w:szCs w:val="26"/>
          <w:rtl/>
        </w:rPr>
        <w:t xml:space="preserve"> نگارش و و</w:t>
      </w:r>
      <w:r w:rsidRPr="00EC623D">
        <w:rPr>
          <w:rFonts w:eastAsia="Calibri" w:cs="B Mitra" w:hint="cs"/>
          <w:i/>
          <w:sz w:val="26"/>
          <w:szCs w:val="26"/>
          <w:rtl/>
        </w:rPr>
        <w:t>ی</w:t>
      </w:r>
      <w:r w:rsidRPr="00EC623D">
        <w:rPr>
          <w:rFonts w:eastAsia="Calibri" w:cs="B Mitra" w:hint="eastAsia"/>
          <w:i/>
          <w:sz w:val="26"/>
          <w:szCs w:val="26"/>
          <w:rtl/>
        </w:rPr>
        <w:t>را</w:t>
      </w:r>
      <w:r w:rsidRPr="00EC623D">
        <w:rPr>
          <w:rFonts w:eastAsia="Calibri" w:cs="B Mitra" w:hint="cs"/>
          <w:i/>
          <w:sz w:val="26"/>
          <w:szCs w:val="26"/>
          <w:rtl/>
        </w:rPr>
        <w:t>ی</w:t>
      </w:r>
      <w:r w:rsidRPr="00EC623D">
        <w:rPr>
          <w:rFonts w:eastAsia="Calibri" w:cs="B Mitra" w:hint="eastAsia"/>
          <w:i/>
          <w:sz w:val="26"/>
          <w:szCs w:val="26"/>
          <w:rtl/>
        </w:rPr>
        <w:t>ش</w:t>
      </w:r>
      <w:r w:rsidRPr="00EC623D">
        <w:rPr>
          <w:rFonts w:eastAsia="Calibri" w:cs="B Mitra"/>
          <w:i/>
          <w:sz w:val="26"/>
          <w:szCs w:val="26"/>
          <w:rtl/>
        </w:rPr>
        <w:t xml:space="preserve"> خود قرار ده</w:t>
      </w:r>
      <w:r w:rsidRPr="00EC623D">
        <w:rPr>
          <w:rFonts w:eastAsia="Calibri" w:cs="B Mitra" w:hint="cs"/>
          <w:i/>
          <w:sz w:val="26"/>
          <w:szCs w:val="26"/>
          <w:rtl/>
        </w:rPr>
        <w:t>ی</w:t>
      </w:r>
      <w:r w:rsidRPr="00EC623D">
        <w:rPr>
          <w:rFonts w:eastAsia="Calibri" w:cs="B Mitra" w:hint="eastAsia"/>
          <w:i/>
          <w:sz w:val="26"/>
          <w:szCs w:val="26"/>
          <w:rtl/>
        </w:rPr>
        <w:t>د</w:t>
      </w:r>
      <w:r w:rsidRPr="00EC623D">
        <w:rPr>
          <w:rFonts w:eastAsia="Calibri" w:cs="B Mitra"/>
          <w:i/>
          <w:sz w:val="26"/>
          <w:szCs w:val="26"/>
          <w:rtl/>
        </w:rPr>
        <w:t xml:space="preserve">. </w:t>
      </w:r>
    </w:p>
    <w:p w14:paraId="314C6DEB" w14:textId="0AC9F25D"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5C21A9FC" w14:textId="77777777" w:rsidR="008E361D" w:rsidRPr="009128AF" w:rsidRDefault="008E361D" w:rsidP="008E76CD">
      <w:pPr>
        <w:autoSpaceDE w:val="0"/>
        <w:autoSpaceDN w:val="0"/>
        <w:bidi/>
        <w:adjustRightInd w:val="0"/>
        <w:ind w:firstLine="284"/>
        <w:jc w:val="lowKashida"/>
        <w:rPr>
          <w:rFonts w:cs="B Mitra"/>
          <w:sz w:val="26"/>
          <w:szCs w:val="26"/>
          <w:rtl/>
        </w:rPr>
      </w:pPr>
      <w:r w:rsidRPr="009128AF">
        <w:rPr>
          <w:rFonts w:cs="B Mitra"/>
          <w:sz w:val="26"/>
          <w:szCs w:val="26"/>
          <w:rtl/>
        </w:rPr>
        <w:t>به منظور يكسان</w:t>
      </w:r>
      <w:r w:rsidRPr="009128AF">
        <w:rPr>
          <w:rFonts w:cs="B Mitra"/>
          <w:sz w:val="26"/>
          <w:szCs w:val="26"/>
          <w:cs/>
        </w:rPr>
        <w:t>‎</w:t>
      </w:r>
      <w:r w:rsidRPr="009128AF">
        <w:rPr>
          <w:rFonts w:cs="B Mitra"/>
          <w:sz w:val="26"/>
          <w:szCs w:val="26"/>
          <w:rtl/>
        </w:rPr>
        <w:t>سازي مجموعه مقاله‌ها و نيز براي آنكه امكان تركيب و انتقال فايل رايانه‌اي آنها فراهم شود، لازم است كه همۀ مقاله‌ها با طرحي يكسان، كامل و هماهنگ تهيه و تايپ شوند. اين راهنما به نويسندگان مقاله‌ها كمك مي‌كند تا مقالۀ خود را با طرح مورد قبول دانشكده تهيه كنند. توجه شود كه فرمت ظاهري اين راهنما و نگارش آن منطبق بر بخشنامۀ مورد قبول ادارۀ</w:t>
      </w:r>
      <w:r w:rsidRPr="009128AF">
        <w:rPr>
          <w:rFonts w:cs="B Mitra"/>
          <w:sz w:val="26"/>
          <w:szCs w:val="26"/>
          <w:cs/>
        </w:rPr>
        <w:t>‎</w:t>
      </w:r>
      <w:r w:rsidRPr="009128AF">
        <w:rPr>
          <w:rFonts w:cs="B Mitra"/>
          <w:sz w:val="26"/>
          <w:szCs w:val="26"/>
          <w:rtl/>
        </w:rPr>
        <w:t xml:space="preserve"> انتشارات </w:t>
      </w:r>
      <w:r>
        <w:rPr>
          <w:rFonts w:cs="B Mitra"/>
          <w:sz w:val="26"/>
          <w:szCs w:val="26"/>
          <w:rtl/>
        </w:rPr>
        <w:t>دانشگاه</w:t>
      </w:r>
      <w:r w:rsidRPr="009128AF">
        <w:rPr>
          <w:rFonts w:cs="B Mitra"/>
          <w:sz w:val="26"/>
          <w:szCs w:val="26"/>
          <w:rtl/>
        </w:rPr>
        <w:t xml:space="preserve"> است.</w:t>
      </w:r>
    </w:p>
    <w:p w14:paraId="12830BAE" w14:textId="77777777" w:rsidR="008E361D" w:rsidRDefault="008E361D" w:rsidP="008E361D">
      <w:pPr>
        <w:pStyle w:val="2"/>
        <w:spacing w:line="233" w:lineRule="auto"/>
        <w:jc w:val="both"/>
        <w:rPr>
          <w:rtl/>
        </w:rPr>
      </w:pPr>
      <w:r w:rsidRPr="00CA5AE7">
        <w:rPr>
          <w:rtl/>
        </w:rPr>
        <w:t>متن اصلي مقاله به</w:t>
      </w:r>
      <w:r>
        <w:rPr>
          <w:cs/>
        </w:rPr>
        <w:t>‎</w:t>
      </w:r>
      <w:r w:rsidRPr="00CA5AE7">
        <w:rPr>
          <w:rtl/>
        </w:rPr>
        <w:t>صورت تك</w:t>
      </w:r>
      <w:r>
        <w:rPr>
          <w:cs/>
        </w:rPr>
        <w:t>‎</w:t>
      </w:r>
      <w:r w:rsidRPr="00CA5AE7">
        <w:rPr>
          <w:rtl/>
        </w:rPr>
        <w:t xml:space="preserve">ستوني با قلم (فونت) </w:t>
      </w:r>
      <w:r>
        <w:t>B Mitra</w:t>
      </w:r>
      <w:r>
        <w:rPr>
          <w:rtl/>
        </w:rPr>
        <w:t xml:space="preserve"> </w:t>
      </w:r>
      <w:r w:rsidRPr="00CA5AE7">
        <w:rPr>
          <w:rtl/>
        </w:rPr>
        <w:t>و انداز</w:t>
      </w:r>
      <w:r>
        <w:rPr>
          <w:rtl/>
        </w:rPr>
        <w:t>ۀ</w:t>
      </w:r>
      <w:r w:rsidRPr="00CA5AE7">
        <w:rPr>
          <w:rtl/>
        </w:rPr>
        <w:t xml:space="preserve"> </w:t>
      </w:r>
      <w:r w:rsidRPr="00CA5AE7">
        <w:t>pt</w:t>
      </w:r>
      <w:r w:rsidRPr="00CA5AE7">
        <w:rPr>
          <w:rFonts w:ascii="Arial" w:hAnsi="Arial"/>
        </w:rPr>
        <w:t>.</w:t>
      </w:r>
      <w:r w:rsidRPr="00CA5AE7">
        <w:rPr>
          <w:rFonts w:ascii="Arial" w:hAnsi="Arial"/>
          <w:rtl/>
        </w:rPr>
        <w:t xml:space="preserve"> </w:t>
      </w:r>
      <w:r w:rsidRPr="00CA5AE7">
        <w:rPr>
          <w:rtl/>
        </w:rPr>
        <w:t>1</w:t>
      </w:r>
      <w:r>
        <w:rPr>
          <w:rtl/>
        </w:rPr>
        <w:t>3</w:t>
      </w:r>
      <w:r w:rsidRPr="00CA5AE7">
        <w:rPr>
          <w:rtl/>
        </w:rPr>
        <w:t xml:space="preserve"> تك فاصله </w:t>
      </w:r>
      <w:r w:rsidRPr="00CA5AE7">
        <w:t>(Single Space)</w:t>
      </w:r>
      <w:r>
        <w:rPr>
          <w:rtl/>
        </w:rPr>
        <w:t xml:space="preserve"> طراز شده (</w:t>
      </w:r>
      <w:r w:rsidRPr="001B590C">
        <w:rPr>
          <w:color w:val="0033CC"/>
        </w:rPr>
        <w:t>Justify</w:t>
      </w:r>
      <w:r>
        <w:rPr>
          <w:rtl/>
        </w:rPr>
        <w:t xml:space="preserve">) و قلم انگليسي </w:t>
      </w:r>
      <w:r>
        <w:t>Times New Roman</w:t>
      </w:r>
      <w:r>
        <w:rPr>
          <w:rtl/>
        </w:rPr>
        <w:t xml:space="preserve"> 11 </w:t>
      </w:r>
      <w:r w:rsidRPr="00CA5AE7">
        <w:rPr>
          <w:rtl/>
        </w:rPr>
        <w:t xml:space="preserve">تك فاصله </w:t>
      </w:r>
      <w:r w:rsidRPr="00CA5AE7">
        <w:t>(Single Space)</w:t>
      </w:r>
      <w:r w:rsidRPr="00CA5AE7">
        <w:rPr>
          <w:rtl/>
        </w:rPr>
        <w:t xml:space="preserve"> تهيه شود. عنوان هم</w:t>
      </w:r>
      <w:r>
        <w:rPr>
          <w:rtl/>
        </w:rPr>
        <w:t>ۀ</w:t>
      </w:r>
      <w:r w:rsidRPr="00CA5AE7">
        <w:rPr>
          <w:rtl/>
        </w:rPr>
        <w:t xml:space="preserve"> بخش‌ها با قلم </w:t>
      </w:r>
      <w:r>
        <w:t xml:space="preserve"> B Titr</w:t>
      </w:r>
      <w:r w:rsidRPr="00CA5AE7">
        <w:rPr>
          <w:rtl/>
        </w:rPr>
        <w:t xml:space="preserve">و اندازه </w:t>
      </w:r>
      <w:r w:rsidRPr="00CA5AE7">
        <w:t>pt</w:t>
      </w:r>
      <w:r w:rsidRPr="00CA5AE7">
        <w:rPr>
          <w:rFonts w:ascii="Arial" w:hAnsi="Arial"/>
        </w:rPr>
        <w:t>.</w:t>
      </w:r>
      <w:r w:rsidRPr="00CA5AE7">
        <w:rPr>
          <w:rtl/>
        </w:rPr>
        <w:t xml:space="preserve"> </w:t>
      </w:r>
      <w:r>
        <w:rPr>
          <w:rtl/>
        </w:rPr>
        <w:t>12</w:t>
      </w:r>
      <w:r w:rsidRPr="00CA5AE7">
        <w:rPr>
          <w:rtl/>
        </w:rPr>
        <w:t xml:space="preserve"> و عنوان زيربخش‌ها با قلم </w:t>
      </w:r>
      <w:r>
        <w:t>B Titr</w:t>
      </w:r>
      <w:r>
        <w:rPr>
          <w:rtl/>
        </w:rPr>
        <w:t xml:space="preserve"> </w:t>
      </w:r>
      <w:r w:rsidRPr="00CA5AE7">
        <w:rPr>
          <w:rtl/>
        </w:rPr>
        <w:t xml:space="preserve">و اندازه </w:t>
      </w:r>
      <w:r>
        <w:rPr>
          <w:rtl/>
        </w:rPr>
        <w:t>11</w:t>
      </w:r>
      <w:r w:rsidRPr="00CA5AE7">
        <w:rPr>
          <w:rtl/>
        </w:rPr>
        <w:t xml:space="preserve"> تايپ شو</w:t>
      </w:r>
      <w:r>
        <w:rPr>
          <w:rtl/>
        </w:rPr>
        <w:t>ن</w:t>
      </w:r>
      <w:r w:rsidRPr="00CA5AE7">
        <w:rPr>
          <w:rtl/>
        </w:rPr>
        <w:t xml:space="preserve">د. عنوان هر بخش يا زيربخش، با يك </w:t>
      </w:r>
      <w:r>
        <w:rPr>
          <w:rtl/>
        </w:rPr>
        <w:t>سطر</w:t>
      </w:r>
      <w:r w:rsidRPr="00CA5AE7">
        <w:rPr>
          <w:rtl/>
        </w:rPr>
        <w:t xml:space="preserve"> خالي فاصله از انتهاي متن بخش قبلي تايپ شود.</w:t>
      </w:r>
      <w:r>
        <w:rPr>
          <w:rtl/>
        </w:rPr>
        <w:t xml:space="preserve"> در متن مقاله از شماره</w:t>
      </w:r>
      <w:r>
        <w:rPr>
          <w:cs/>
        </w:rPr>
        <w:t>‎</w:t>
      </w:r>
      <w:r>
        <w:rPr>
          <w:rtl/>
        </w:rPr>
        <w:t>گذاري عنوان</w:t>
      </w:r>
      <w:r>
        <w:rPr>
          <w:cs/>
        </w:rPr>
        <w:t>‎</w:t>
      </w:r>
      <w:r>
        <w:rPr>
          <w:rtl/>
        </w:rPr>
        <w:t xml:space="preserve">ها خودداري فرماييد. </w:t>
      </w:r>
      <w:r w:rsidRPr="00CA5AE7">
        <w:rPr>
          <w:rtl/>
        </w:rPr>
        <w:t>(</w:t>
      </w:r>
      <w:r>
        <w:rPr>
          <w:color w:val="FF0000"/>
          <w:rtl/>
        </w:rPr>
        <w:t>لطفاً پیش از آغاز کار،</w:t>
      </w:r>
      <w:r w:rsidRPr="00CA5AE7">
        <w:rPr>
          <w:color w:val="FF0000"/>
          <w:rtl/>
        </w:rPr>
        <w:t xml:space="preserve"> </w:t>
      </w:r>
      <w:r>
        <w:rPr>
          <w:color w:val="FF0000"/>
          <w:rtl/>
        </w:rPr>
        <w:t>نخست</w:t>
      </w:r>
      <w:r w:rsidRPr="00CA5AE7">
        <w:rPr>
          <w:color w:val="FF0000"/>
          <w:rtl/>
        </w:rPr>
        <w:t xml:space="preserve"> فونت</w:t>
      </w:r>
      <w:r>
        <w:rPr>
          <w:color w:val="FF0000"/>
          <w:cs/>
        </w:rPr>
        <w:t>‎</w:t>
      </w:r>
      <w:r w:rsidRPr="00CA5AE7">
        <w:rPr>
          <w:color w:val="FF0000"/>
          <w:rtl/>
        </w:rPr>
        <w:t>های ارائه شده را نصب نمایید</w:t>
      </w:r>
      <w:r w:rsidRPr="00CA5AE7">
        <w:rPr>
          <w:rtl/>
        </w:rPr>
        <w:t>)</w:t>
      </w:r>
      <w:r>
        <w:rPr>
          <w:rtl/>
        </w:rPr>
        <w:t>.</w:t>
      </w:r>
    </w:p>
    <w:p w14:paraId="4863D19A" w14:textId="77777777" w:rsidR="008E361D" w:rsidRPr="003E69F4" w:rsidRDefault="008E361D" w:rsidP="008E361D">
      <w:pPr>
        <w:pStyle w:val="20"/>
        <w:rPr>
          <w:sz w:val="21"/>
          <w:szCs w:val="22"/>
          <w:rtl/>
        </w:rPr>
      </w:pPr>
      <w:r w:rsidRPr="003E69F4">
        <w:rPr>
          <w:sz w:val="21"/>
          <w:szCs w:val="22"/>
          <w:rtl/>
        </w:rPr>
        <w:t>ترتيب عنوان</w:t>
      </w:r>
      <w:r w:rsidRPr="003E69F4">
        <w:rPr>
          <w:sz w:val="21"/>
          <w:szCs w:val="22"/>
          <w:cs/>
        </w:rPr>
        <w:t>‎</w:t>
      </w:r>
      <w:r w:rsidRPr="003E69F4">
        <w:rPr>
          <w:sz w:val="21"/>
          <w:szCs w:val="22"/>
          <w:rtl/>
        </w:rPr>
        <w:t>هاي مقاله (بسیار مهم)</w:t>
      </w:r>
    </w:p>
    <w:p w14:paraId="386CCE0C" w14:textId="5E2B335E" w:rsidR="008E361D" w:rsidRDefault="008E361D" w:rsidP="008A30A2">
      <w:pPr>
        <w:pStyle w:val="12"/>
        <w:ind w:firstLine="284"/>
        <w:jc w:val="both"/>
        <w:rPr>
          <w:szCs w:val="22"/>
          <w:rtl/>
        </w:rPr>
      </w:pPr>
      <w:r>
        <w:rPr>
          <w:sz w:val="26"/>
          <w:rtl/>
        </w:rPr>
        <w:t>ترتيب عنوان</w:t>
      </w:r>
      <w:r>
        <w:rPr>
          <w:sz w:val="26"/>
          <w:cs/>
        </w:rPr>
        <w:t>‎</w:t>
      </w:r>
      <w:r>
        <w:rPr>
          <w:sz w:val="26"/>
          <w:rtl/>
        </w:rPr>
        <w:t xml:space="preserve">هاي مقاله </w:t>
      </w:r>
      <w:r w:rsidRPr="00CF7E33">
        <w:rPr>
          <w:sz w:val="26"/>
          <w:rtl/>
        </w:rPr>
        <w:t>به</w:t>
      </w:r>
      <w:r>
        <w:rPr>
          <w:rFonts w:hint="cs"/>
          <w:sz w:val="26"/>
          <w:rtl/>
        </w:rPr>
        <w:t xml:space="preserve"> </w:t>
      </w:r>
      <w:r w:rsidRPr="00CF7E33">
        <w:rPr>
          <w:sz w:val="26"/>
          <w:rtl/>
        </w:rPr>
        <w:t xml:space="preserve">طور دقیق شامل این تیترها باشد: </w:t>
      </w:r>
      <w:r w:rsidRPr="002075E0">
        <w:rPr>
          <w:b/>
          <w:bCs/>
          <w:sz w:val="18"/>
          <w:szCs w:val="22"/>
          <w:u w:val="single"/>
          <w:rtl/>
        </w:rPr>
        <w:t>مقدمه</w:t>
      </w:r>
      <w:r w:rsidRPr="002075E0">
        <w:rPr>
          <w:b/>
          <w:bCs/>
          <w:sz w:val="18"/>
          <w:szCs w:val="22"/>
          <w:rtl/>
        </w:rPr>
        <w:t xml:space="preserve">، </w:t>
      </w:r>
      <w:r w:rsidRPr="002075E0">
        <w:rPr>
          <w:b/>
          <w:bCs/>
          <w:sz w:val="18"/>
          <w:szCs w:val="22"/>
          <w:u w:val="single"/>
          <w:rtl/>
        </w:rPr>
        <w:t>پیشین</w:t>
      </w:r>
      <w:r>
        <w:rPr>
          <w:b/>
          <w:bCs/>
          <w:sz w:val="18"/>
          <w:szCs w:val="22"/>
          <w:u w:val="single"/>
          <w:rtl/>
        </w:rPr>
        <w:t>ۀ</w:t>
      </w:r>
      <w:r w:rsidRPr="002075E0">
        <w:rPr>
          <w:b/>
          <w:bCs/>
          <w:sz w:val="18"/>
          <w:szCs w:val="22"/>
          <w:u w:val="single"/>
          <w:rtl/>
        </w:rPr>
        <w:t xml:space="preserve"> پژوهش</w:t>
      </w:r>
      <w:r w:rsidRPr="002075E0">
        <w:rPr>
          <w:b/>
          <w:bCs/>
          <w:sz w:val="18"/>
          <w:szCs w:val="22"/>
          <w:rtl/>
        </w:rPr>
        <w:t xml:space="preserve">، </w:t>
      </w:r>
      <w:r w:rsidRPr="002075E0">
        <w:rPr>
          <w:b/>
          <w:bCs/>
          <w:sz w:val="18"/>
          <w:szCs w:val="22"/>
          <w:u w:val="single"/>
          <w:rtl/>
        </w:rPr>
        <w:t>روش پژوهش</w:t>
      </w:r>
      <w:r w:rsidRPr="002075E0">
        <w:rPr>
          <w:b/>
          <w:bCs/>
          <w:sz w:val="18"/>
          <w:szCs w:val="22"/>
          <w:rtl/>
        </w:rPr>
        <w:t xml:space="preserve">، </w:t>
      </w:r>
      <w:r w:rsidRPr="002075E0">
        <w:rPr>
          <w:b/>
          <w:bCs/>
          <w:sz w:val="18"/>
          <w:szCs w:val="22"/>
          <w:u w:val="single"/>
          <w:rtl/>
        </w:rPr>
        <w:t>یافته</w:t>
      </w:r>
      <w:r w:rsidR="008A30A2">
        <w:rPr>
          <w:rFonts w:hint="cs"/>
          <w:b/>
          <w:bCs/>
          <w:sz w:val="18"/>
          <w:szCs w:val="22"/>
          <w:u w:val="single"/>
          <w:rtl/>
        </w:rPr>
        <w:t>‌</w:t>
      </w:r>
      <w:r w:rsidRPr="002075E0">
        <w:rPr>
          <w:b/>
          <w:bCs/>
          <w:sz w:val="18"/>
          <w:szCs w:val="22"/>
          <w:u w:val="single"/>
          <w:rtl/>
        </w:rPr>
        <w:t>های پژوهش</w:t>
      </w:r>
      <w:r w:rsidRPr="002075E0">
        <w:rPr>
          <w:b/>
          <w:bCs/>
          <w:sz w:val="18"/>
          <w:szCs w:val="22"/>
          <w:rtl/>
        </w:rPr>
        <w:t>،</w:t>
      </w:r>
      <w:r>
        <w:rPr>
          <w:b/>
          <w:bCs/>
          <w:sz w:val="18"/>
          <w:szCs w:val="22"/>
          <w:rtl/>
        </w:rPr>
        <w:t xml:space="preserve"> </w:t>
      </w:r>
      <w:r w:rsidRPr="00453963">
        <w:rPr>
          <w:b/>
          <w:bCs/>
          <w:sz w:val="18"/>
          <w:szCs w:val="22"/>
          <w:u w:val="single"/>
          <w:rtl/>
        </w:rPr>
        <w:t>بحث</w:t>
      </w:r>
      <w:r>
        <w:rPr>
          <w:b/>
          <w:bCs/>
          <w:sz w:val="18"/>
          <w:szCs w:val="22"/>
          <w:rtl/>
        </w:rPr>
        <w:t>،</w:t>
      </w:r>
      <w:r w:rsidRPr="002075E0">
        <w:rPr>
          <w:b/>
          <w:bCs/>
          <w:sz w:val="18"/>
          <w:szCs w:val="22"/>
          <w:rtl/>
        </w:rPr>
        <w:t xml:space="preserve"> </w:t>
      </w:r>
      <w:r w:rsidRPr="002075E0">
        <w:rPr>
          <w:b/>
          <w:bCs/>
          <w:sz w:val="18"/>
          <w:szCs w:val="22"/>
          <w:u w:val="single"/>
          <w:rtl/>
        </w:rPr>
        <w:t>نتیجه</w:t>
      </w:r>
      <w:r w:rsidRPr="002075E0">
        <w:rPr>
          <w:b/>
          <w:bCs/>
          <w:sz w:val="18"/>
          <w:szCs w:val="22"/>
          <w:u w:val="single"/>
          <w:cs/>
        </w:rPr>
        <w:t>‎</w:t>
      </w:r>
      <w:r w:rsidRPr="002075E0">
        <w:rPr>
          <w:b/>
          <w:bCs/>
          <w:sz w:val="18"/>
          <w:szCs w:val="22"/>
          <w:u w:val="single"/>
          <w:rtl/>
        </w:rPr>
        <w:t>گیری</w:t>
      </w:r>
      <w:r w:rsidRPr="002075E0">
        <w:rPr>
          <w:b/>
          <w:bCs/>
          <w:sz w:val="18"/>
          <w:szCs w:val="22"/>
          <w:rtl/>
        </w:rPr>
        <w:t>،</w:t>
      </w:r>
      <w:r w:rsidRPr="002007EE">
        <w:rPr>
          <w:rtl/>
        </w:rPr>
        <w:t xml:space="preserve"> </w:t>
      </w:r>
      <w:r w:rsidRPr="00453963">
        <w:rPr>
          <w:b/>
          <w:bCs/>
          <w:sz w:val="18"/>
          <w:szCs w:val="22"/>
          <w:u w:val="single"/>
          <w:rtl/>
        </w:rPr>
        <w:t>منابع</w:t>
      </w:r>
      <w:r w:rsidRPr="002007EE">
        <w:rPr>
          <w:rtl/>
        </w:rPr>
        <w:t>.</w:t>
      </w:r>
    </w:p>
    <w:p w14:paraId="412978AD" w14:textId="77777777" w:rsidR="008E361D" w:rsidRPr="00637494" w:rsidRDefault="008E361D" w:rsidP="008E361D">
      <w:pPr>
        <w:pStyle w:val="2"/>
        <w:ind w:left="568" w:hanging="284"/>
        <w:jc w:val="both"/>
        <w:rPr>
          <w:rtl/>
        </w:rPr>
      </w:pPr>
      <w:r w:rsidRPr="00FA7C18">
        <w:rPr>
          <w:rtl/>
        </w:rPr>
        <w:t>توجه 1 : در مقدمه به بیان مسئله، اهداف و ضرورت</w:t>
      </w:r>
      <w:r w:rsidRPr="00FA7C18">
        <w:rPr>
          <w:cs/>
        </w:rPr>
        <w:t>‎</w:t>
      </w:r>
      <w:r w:rsidRPr="00FA7C18">
        <w:rPr>
          <w:rtl/>
        </w:rPr>
        <w:t>های پژوهش اشاره شود (در مقدمه باید بیان شود این پژوهش چیست و چرا انجام می</w:t>
      </w:r>
      <w:r w:rsidRPr="00FA7C18">
        <w:rPr>
          <w:cs/>
        </w:rPr>
        <w:t>‎</w:t>
      </w:r>
      <w:r w:rsidRPr="00FA7C18">
        <w:rPr>
          <w:rtl/>
        </w:rPr>
        <w:t>شود؟)</w:t>
      </w:r>
    </w:p>
    <w:p w14:paraId="6F076846" w14:textId="6BDB6627" w:rsidR="008E361D" w:rsidRDefault="008E361D" w:rsidP="00B170C8">
      <w:pPr>
        <w:pStyle w:val="2"/>
        <w:ind w:left="568" w:hanging="284"/>
        <w:jc w:val="both"/>
        <w:rPr>
          <w:rtl/>
        </w:rPr>
      </w:pPr>
      <w:r>
        <w:rPr>
          <w:rtl/>
        </w:rPr>
        <w:t>توجه 2 : در</w:t>
      </w:r>
      <w:r w:rsidRPr="00946EF5">
        <w:rPr>
          <w:sz w:val="26"/>
          <w:rtl/>
        </w:rPr>
        <w:t xml:space="preserve"> </w:t>
      </w:r>
      <w:r w:rsidR="004C5B49">
        <w:rPr>
          <w:rFonts w:hint="cs"/>
          <w:sz w:val="26"/>
          <w:rtl/>
        </w:rPr>
        <w:t xml:space="preserve">مقالات علوم انسانی و اجتماعی، </w:t>
      </w:r>
      <w:r w:rsidRPr="00946EF5">
        <w:rPr>
          <w:sz w:val="26"/>
          <w:rtl/>
        </w:rPr>
        <w:t>قسمت</w:t>
      </w:r>
      <w:r>
        <w:rPr>
          <w:rtl/>
        </w:rPr>
        <w:t xml:space="preserve"> پیشینۀ پژوهش باید به زیربخش</w:t>
      </w:r>
      <w:r>
        <w:rPr>
          <w:cs/>
        </w:rPr>
        <w:t>‎</w:t>
      </w:r>
      <w:r>
        <w:rPr>
          <w:rtl/>
        </w:rPr>
        <w:t>های اصلی ذیل اشاره شود:</w:t>
      </w:r>
    </w:p>
    <w:p w14:paraId="0A38470F" w14:textId="77777777" w:rsidR="008E361D" w:rsidRDefault="008E361D" w:rsidP="008E361D">
      <w:pPr>
        <w:pStyle w:val="2"/>
        <w:ind w:left="567" w:firstLine="0"/>
        <w:jc w:val="both"/>
        <w:rPr>
          <w:rtl/>
        </w:rPr>
      </w:pPr>
      <w:r>
        <w:rPr>
          <w:rtl/>
        </w:rPr>
        <w:t>1. پیشینۀ نظری (تئوری</w:t>
      </w:r>
      <w:r>
        <w:rPr>
          <w:cs/>
        </w:rPr>
        <w:t>‎</w:t>
      </w:r>
      <w:r>
        <w:rPr>
          <w:rtl/>
        </w:rPr>
        <w:t>ها، دیدگاه</w:t>
      </w:r>
      <w:r>
        <w:rPr>
          <w:cs/>
        </w:rPr>
        <w:t>‎</w:t>
      </w:r>
      <w:r>
        <w:rPr>
          <w:rtl/>
        </w:rPr>
        <w:t>ها و رویکردهای موجود در مورد مسئله)؛ 2. پیشینۀ تجربی (پژوهش</w:t>
      </w:r>
      <w:r>
        <w:rPr>
          <w:cs/>
        </w:rPr>
        <w:t>‎</w:t>
      </w:r>
      <w:r>
        <w:rPr>
          <w:rtl/>
        </w:rPr>
        <w:t>هاي پيشين و روش</w:t>
      </w:r>
      <w:r>
        <w:rPr>
          <w:cs/>
        </w:rPr>
        <w:t>‎</w:t>
      </w:r>
      <w:r>
        <w:rPr>
          <w:rtl/>
        </w:rPr>
        <w:t>شناسی</w:t>
      </w:r>
      <w:r>
        <w:rPr>
          <w:cs/>
        </w:rPr>
        <w:t>‎</w:t>
      </w:r>
      <w:r>
        <w:rPr>
          <w:rtl/>
        </w:rPr>
        <w:t>های آنها در مورد مسئله؛ 3. مدل مفهومی (در صورت کمی بودن پژوهش و داشتن مدل)</w:t>
      </w:r>
    </w:p>
    <w:p w14:paraId="2C0AC738" w14:textId="52BFA9F8" w:rsidR="008E361D" w:rsidRDefault="008E361D" w:rsidP="004C5B49">
      <w:pPr>
        <w:pStyle w:val="2"/>
        <w:ind w:left="568" w:hanging="284"/>
        <w:jc w:val="both"/>
        <w:rPr>
          <w:rtl/>
        </w:rPr>
      </w:pPr>
      <w:r>
        <w:rPr>
          <w:rtl/>
        </w:rPr>
        <w:t>توجه 3 : در تدوين مقاله از آوردن مواردي چون ضميمه، پيوست، پرسش</w:t>
      </w:r>
      <w:r>
        <w:rPr>
          <w:cs/>
        </w:rPr>
        <w:t>‎</w:t>
      </w:r>
      <w:r>
        <w:rPr>
          <w:rtl/>
        </w:rPr>
        <w:t>نامه خودداري شود. اهداف، سؤال</w:t>
      </w:r>
      <w:r>
        <w:rPr>
          <w:cs/>
        </w:rPr>
        <w:t>‎</w:t>
      </w:r>
      <w:r>
        <w:rPr>
          <w:rtl/>
        </w:rPr>
        <w:t>ها و فرضيه</w:t>
      </w:r>
      <w:r>
        <w:rPr>
          <w:cs/>
        </w:rPr>
        <w:t>‎</w:t>
      </w:r>
      <w:r>
        <w:rPr>
          <w:rtl/>
        </w:rPr>
        <w:t>هاي پژوهش در انتهای</w:t>
      </w:r>
      <w:r w:rsidR="004C5B49">
        <w:rPr>
          <w:rFonts w:hint="cs"/>
          <w:rtl/>
        </w:rPr>
        <w:t xml:space="preserve"> مقدمه، پس از تبیین</w:t>
      </w:r>
      <w:r>
        <w:rPr>
          <w:rtl/>
        </w:rPr>
        <w:t xml:space="preserve"> مسئله توضيح داده شوند. </w:t>
      </w:r>
    </w:p>
    <w:p w14:paraId="34896EBC" w14:textId="77777777" w:rsidR="008E361D" w:rsidRPr="003E69F4" w:rsidRDefault="008E361D" w:rsidP="008E361D">
      <w:pPr>
        <w:pStyle w:val="20"/>
        <w:rPr>
          <w:sz w:val="21"/>
          <w:szCs w:val="22"/>
          <w:rtl/>
        </w:rPr>
      </w:pPr>
      <w:r w:rsidRPr="003E69F4">
        <w:rPr>
          <w:sz w:val="21"/>
          <w:szCs w:val="22"/>
          <w:rtl/>
        </w:rPr>
        <w:lastRenderedPageBreak/>
        <w:t>نسخه‌هاي ارسالي به دفتر نشریه از طریق سامانۀ دریافت مقاله</w:t>
      </w:r>
      <w:r w:rsidRPr="003E69F4">
        <w:rPr>
          <w:sz w:val="21"/>
          <w:szCs w:val="22"/>
          <w:cs/>
        </w:rPr>
        <w:t>‎</w:t>
      </w:r>
      <w:r w:rsidRPr="003E69F4">
        <w:rPr>
          <w:sz w:val="21"/>
          <w:szCs w:val="22"/>
          <w:rtl/>
        </w:rPr>
        <w:t>ها</w:t>
      </w:r>
    </w:p>
    <w:p w14:paraId="1769EF67" w14:textId="77777777" w:rsidR="008E361D" w:rsidRDefault="008E361D" w:rsidP="008E361D">
      <w:pPr>
        <w:pStyle w:val="12"/>
        <w:ind w:firstLine="284"/>
        <w:jc w:val="both"/>
        <w:rPr>
          <w:rtl/>
        </w:rPr>
      </w:pPr>
      <w:r>
        <w:rPr>
          <w:rtl/>
        </w:rPr>
        <w:t>فقط و فقط چهار فایل دریافت می شود. فایل اصلی مقاله</w:t>
      </w:r>
      <w:r w:rsidRPr="00DB0083">
        <w:rPr>
          <w:color w:val="FF0000"/>
          <w:rtl/>
        </w:rPr>
        <w:t xml:space="preserve">(بدون نام نویسندگان) </w:t>
      </w:r>
      <w:r>
        <w:rPr>
          <w:rtl/>
        </w:rPr>
        <w:t>، فایل مشخصات نویسندگان، فایل فرم تعارض منافع و فایل فرم تعهد نویسندگان با فرمت ياد شده از طریق سامانۀ دریافت مقاله‌ها ارسال شود.</w:t>
      </w:r>
    </w:p>
    <w:p w14:paraId="5611F25F" w14:textId="77777777" w:rsidR="008E361D" w:rsidRPr="003E69F4" w:rsidRDefault="008E361D" w:rsidP="008E361D">
      <w:pPr>
        <w:pStyle w:val="20"/>
        <w:rPr>
          <w:sz w:val="21"/>
          <w:szCs w:val="22"/>
          <w:rtl/>
        </w:rPr>
      </w:pPr>
      <w:r w:rsidRPr="003E69F4">
        <w:rPr>
          <w:sz w:val="21"/>
          <w:szCs w:val="22"/>
          <w:rtl/>
        </w:rPr>
        <w:t>حداکثر تعداد صفحات مقاله</w:t>
      </w:r>
    </w:p>
    <w:p w14:paraId="098C09F2" w14:textId="77777777" w:rsidR="008E361D" w:rsidRPr="002C26EC" w:rsidRDefault="008E361D" w:rsidP="008E361D">
      <w:pPr>
        <w:pStyle w:val="12"/>
        <w:ind w:firstLine="284"/>
        <w:jc w:val="both"/>
        <w:rPr>
          <w:rtl/>
        </w:rPr>
      </w:pPr>
      <w:r w:rsidRPr="00F81B31">
        <w:rPr>
          <w:rtl/>
        </w:rPr>
        <w:t xml:space="preserve">حداکثر </w:t>
      </w:r>
      <w:r>
        <w:rPr>
          <w:rtl/>
        </w:rPr>
        <w:t>تعداد صفحات</w:t>
      </w:r>
      <w:r w:rsidRPr="00F81B31">
        <w:rPr>
          <w:rtl/>
        </w:rPr>
        <w:t xml:space="preserve"> مقاله</w:t>
      </w:r>
      <w:r>
        <w:rPr>
          <w:rtl/>
        </w:rPr>
        <w:t xml:space="preserve"> (شامل کلیه بخش</w:t>
      </w:r>
      <w:r>
        <w:rPr>
          <w:cs/>
        </w:rPr>
        <w:t>‎</w:t>
      </w:r>
      <w:r>
        <w:rPr>
          <w:rtl/>
        </w:rPr>
        <w:t xml:space="preserve">های مقاله، اعم از چکیده انگلیسی و فارسی و منابع و...) </w:t>
      </w:r>
      <w:r w:rsidRPr="00F81B31">
        <w:rPr>
          <w:rtl/>
        </w:rPr>
        <w:t xml:space="preserve">كه منطبق با اين </w:t>
      </w:r>
      <w:r>
        <w:rPr>
          <w:rtl/>
        </w:rPr>
        <w:t>راهنمای تدوین</w:t>
      </w:r>
      <w:r w:rsidRPr="00F81B31">
        <w:rPr>
          <w:rtl/>
        </w:rPr>
        <w:t xml:space="preserve"> تهيه مي‌شود، </w:t>
      </w:r>
      <w:r w:rsidRPr="00F81B31">
        <w:rPr>
          <w:color w:val="FF0000"/>
          <w:u w:val="single"/>
          <w:rtl/>
        </w:rPr>
        <w:t>نبايد از 20 صفحه در همين فرمت بيشتر باشد.</w:t>
      </w:r>
    </w:p>
    <w:p w14:paraId="5C663DD0" w14:textId="77777777" w:rsidR="008E361D" w:rsidRPr="003E69F4" w:rsidRDefault="008E361D" w:rsidP="008E361D">
      <w:pPr>
        <w:pStyle w:val="20"/>
        <w:rPr>
          <w:sz w:val="21"/>
          <w:szCs w:val="22"/>
          <w:rtl/>
        </w:rPr>
      </w:pPr>
      <w:r w:rsidRPr="003E69F4">
        <w:rPr>
          <w:sz w:val="21"/>
          <w:szCs w:val="22"/>
          <w:rtl/>
        </w:rPr>
        <w:t>واژه‌هاي خارجي در متن فارسي</w:t>
      </w:r>
    </w:p>
    <w:p w14:paraId="595E378B" w14:textId="77777777" w:rsidR="008E361D" w:rsidRPr="002C26EC" w:rsidRDefault="008E361D" w:rsidP="008E361D">
      <w:pPr>
        <w:pStyle w:val="12"/>
        <w:ind w:firstLine="284"/>
        <w:jc w:val="both"/>
        <w:rPr>
          <w:rtl/>
        </w:rPr>
      </w:pPr>
      <w:r w:rsidRPr="002C26EC">
        <w:rPr>
          <w:rtl/>
        </w:rPr>
        <w:t xml:space="preserve">براي واژه‌ها و نام‌هاي خارجي، </w:t>
      </w:r>
      <w:r>
        <w:rPr>
          <w:rtl/>
        </w:rPr>
        <w:t>در حد امكان</w:t>
      </w:r>
      <w:r w:rsidRPr="002C26EC">
        <w:rPr>
          <w:rtl/>
        </w:rPr>
        <w:t xml:space="preserve"> از معادل‌هاي فارسي مصطلح و مصوب استفاده </w:t>
      </w:r>
      <w:r>
        <w:rPr>
          <w:rtl/>
        </w:rPr>
        <w:t>كنيد</w:t>
      </w:r>
      <w:r w:rsidRPr="002C26EC">
        <w:rPr>
          <w:rtl/>
        </w:rPr>
        <w:t xml:space="preserve">. در مورد نام‌هاي خارجي </w:t>
      </w:r>
      <w:r>
        <w:rPr>
          <w:rtl/>
        </w:rPr>
        <w:t>ضروری و غیرمتداول</w:t>
      </w:r>
      <w:r w:rsidRPr="002C26EC">
        <w:rPr>
          <w:rtl/>
        </w:rPr>
        <w:t xml:space="preserve"> يا معادل‌هاي غيرمصطلح فارسي، فقط </w:t>
      </w:r>
      <w:r w:rsidRPr="002C26EC">
        <w:rPr>
          <w:color w:val="FF0000"/>
          <w:rtl/>
        </w:rPr>
        <w:t>در اولين ارجاع</w:t>
      </w:r>
      <w:r w:rsidRPr="002C26EC">
        <w:rPr>
          <w:rtl/>
        </w:rPr>
        <w:t xml:space="preserve"> و بلافاصله پس از </w:t>
      </w:r>
      <w:r>
        <w:rPr>
          <w:rtl/>
        </w:rPr>
        <w:t>بیان</w:t>
      </w:r>
      <w:r w:rsidRPr="002C26EC">
        <w:rPr>
          <w:rtl/>
        </w:rPr>
        <w:t xml:space="preserve"> اين</w:t>
      </w:r>
      <w:r>
        <w:rPr>
          <w:cs/>
        </w:rPr>
        <w:t>‎</w:t>
      </w:r>
      <w:r w:rsidRPr="002C26EC">
        <w:rPr>
          <w:rtl/>
        </w:rPr>
        <w:t>گون</w:t>
      </w:r>
      <w:r>
        <w:rPr>
          <w:rtl/>
        </w:rPr>
        <w:t>ه واژه‌ها، معادل لاتين آن را به</w:t>
      </w:r>
      <w:r>
        <w:rPr>
          <w:cs/>
        </w:rPr>
        <w:t>‎</w:t>
      </w:r>
      <w:r w:rsidRPr="002C26EC">
        <w:rPr>
          <w:rtl/>
        </w:rPr>
        <w:t xml:space="preserve">صورت زيرنويس در پايين همان صفحه قيد </w:t>
      </w:r>
      <w:r>
        <w:rPr>
          <w:rtl/>
        </w:rPr>
        <w:t>نماي</w:t>
      </w:r>
      <w:r w:rsidRPr="002C26EC">
        <w:rPr>
          <w:rtl/>
        </w:rPr>
        <w:t xml:space="preserve">يد. </w:t>
      </w:r>
    </w:p>
    <w:p w14:paraId="0E85A751" w14:textId="77777777" w:rsidR="008E361D" w:rsidRPr="003E69F4" w:rsidRDefault="008E361D" w:rsidP="008E361D">
      <w:pPr>
        <w:pStyle w:val="20"/>
        <w:rPr>
          <w:sz w:val="21"/>
          <w:szCs w:val="22"/>
          <w:rtl/>
        </w:rPr>
      </w:pPr>
      <w:r w:rsidRPr="003E69F4">
        <w:rPr>
          <w:sz w:val="21"/>
          <w:szCs w:val="22"/>
          <w:rtl/>
        </w:rPr>
        <w:t>زيرنويس‌ها</w:t>
      </w:r>
    </w:p>
    <w:p w14:paraId="38707D68" w14:textId="26E1E953" w:rsidR="008E361D" w:rsidRDefault="008E361D" w:rsidP="008A30A2">
      <w:pPr>
        <w:pStyle w:val="12"/>
        <w:ind w:firstLine="284"/>
        <w:jc w:val="both"/>
        <w:rPr>
          <w:rtl/>
        </w:rPr>
      </w:pPr>
      <w:r w:rsidRPr="002C26EC">
        <w:rPr>
          <w:rtl/>
        </w:rPr>
        <w:t>در صورت نياز به درج زيرنويس، هم</w:t>
      </w:r>
      <w:r>
        <w:rPr>
          <w:rtl/>
        </w:rPr>
        <w:t>ۀ‌ موارد فارسي به</w:t>
      </w:r>
      <w:r>
        <w:rPr>
          <w:cs/>
        </w:rPr>
        <w:t>‎</w:t>
      </w:r>
      <w:r w:rsidRPr="002C26EC">
        <w:rPr>
          <w:rtl/>
        </w:rPr>
        <w:t xml:space="preserve">صورت راست‌چين با قلم </w:t>
      </w:r>
      <w:r>
        <w:t>BMitra</w:t>
      </w:r>
      <w:r>
        <w:rPr>
          <w:rtl/>
        </w:rPr>
        <w:t xml:space="preserve"> </w:t>
      </w:r>
      <w:r w:rsidRPr="002C26EC">
        <w:rPr>
          <w:rtl/>
        </w:rPr>
        <w:t>و انداز</w:t>
      </w:r>
      <w:r>
        <w:rPr>
          <w:rtl/>
        </w:rPr>
        <w:t>ۀ</w:t>
      </w:r>
      <w:r w:rsidRPr="002C26EC">
        <w:rPr>
          <w:rtl/>
        </w:rPr>
        <w:t xml:space="preserve"> </w:t>
      </w:r>
      <w:r w:rsidRPr="002C26EC">
        <w:t>pt</w:t>
      </w:r>
      <w:r w:rsidRPr="002C26EC">
        <w:rPr>
          <w:rFonts w:ascii="Arial" w:hAnsi="Arial"/>
        </w:rPr>
        <w:t>.</w:t>
      </w:r>
      <w:r w:rsidRPr="002C26EC">
        <w:rPr>
          <w:rFonts w:ascii="Arial" w:hAnsi="Arial"/>
          <w:rtl/>
        </w:rPr>
        <w:t xml:space="preserve"> </w:t>
      </w:r>
      <w:r w:rsidRPr="002C26EC">
        <w:rPr>
          <w:rtl/>
        </w:rPr>
        <w:t>1</w:t>
      </w:r>
      <w:r>
        <w:rPr>
          <w:rtl/>
        </w:rPr>
        <w:t>0</w:t>
      </w:r>
      <w:r>
        <w:rPr>
          <w:rStyle w:val="FootnoteReference"/>
          <w:rtl/>
        </w:rPr>
        <w:footnoteReference w:id="1"/>
      </w:r>
      <w:r>
        <w:rPr>
          <w:rtl/>
        </w:rPr>
        <w:t xml:space="preserve"> </w:t>
      </w:r>
      <w:r w:rsidRPr="002C26EC">
        <w:rPr>
          <w:rtl/>
        </w:rPr>
        <w:t>و زيرنويس</w:t>
      </w:r>
      <w:r w:rsidR="008A30A2">
        <w:rPr>
          <w:rFonts w:hint="cs"/>
          <w:rtl/>
        </w:rPr>
        <w:t>‌</w:t>
      </w:r>
      <w:r w:rsidRPr="002C26EC">
        <w:rPr>
          <w:rtl/>
        </w:rPr>
        <w:t xml:space="preserve">هاي لاتين به صورت چپ‌چين با قلم </w:t>
      </w:r>
      <w:r w:rsidRPr="002C26EC">
        <w:rPr>
          <w:szCs w:val="22"/>
        </w:rPr>
        <w:t>Times New Roman</w:t>
      </w:r>
      <w:r w:rsidRPr="002C26EC">
        <w:rPr>
          <w:rtl/>
        </w:rPr>
        <w:t xml:space="preserve"> انداز</w:t>
      </w:r>
      <w:r>
        <w:rPr>
          <w:rtl/>
        </w:rPr>
        <w:t>ۀ</w:t>
      </w:r>
      <w:r w:rsidRPr="002C26EC">
        <w:rPr>
          <w:rtl/>
        </w:rPr>
        <w:t xml:space="preserve"> </w:t>
      </w:r>
      <w:r w:rsidRPr="002C26EC">
        <w:t>pt</w:t>
      </w:r>
      <w:r w:rsidRPr="002C26EC">
        <w:rPr>
          <w:rFonts w:ascii="Arial" w:hAnsi="Arial"/>
        </w:rPr>
        <w:t>.</w:t>
      </w:r>
      <w:r w:rsidRPr="002C26EC">
        <w:rPr>
          <w:rtl/>
        </w:rPr>
        <w:t xml:space="preserve"> 9</w:t>
      </w:r>
      <w:r>
        <w:rPr>
          <w:rStyle w:val="FootnoteReference"/>
          <w:rtl/>
        </w:rPr>
        <w:footnoteReference w:id="2"/>
      </w:r>
      <w:r>
        <w:rPr>
          <w:rtl/>
        </w:rPr>
        <w:t xml:space="preserve"> </w:t>
      </w:r>
      <w:r w:rsidRPr="002C26EC">
        <w:rPr>
          <w:rtl/>
        </w:rPr>
        <w:t xml:space="preserve">نوشته شوند. </w:t>
      </w:r>
      <w:r>
        <w:rPr>
          <w:rtl/>
        </w:rPr>
        <w:t>در پانويس بعد از شماره يك نقطه، سپس يك فاصله و بعد معادل فارسي يا انگليسي را تايپ كنيد.</w:t>
      </w:r>
    </w:p>
    <w:p w14:paraId="4E87D459" w14:textId="77777777" w:rsidR="008E361D" w:rsidRPr="003E69F4" w:rsidRDefault="008E361D" w:rsidP="008E361D">
      <w:pPr>
        <w:pStyle w:val="20"/>
        <w:rPr>
          <w:sz w:val="21"/>
          <w:szCs w:val="22"/>
          <w:rtl/>
        </w:rPr>
      </w:pPr>
      <w:r w:rsidRPr="003E69F4">
        <w:rPr>
          <w:sz w:val="21"/>
          <w:szCs w:val="22"/>
          <w:rtl/>
        </w:rPr>
        <w:t>معرفي نشانه و متغيرها در متن</w:t>
      </w:r>
    </w:p>
    <w:p w14:paraId="4BEA44CE" w14:textId="77777777" w:rsidR="008E361D" w:rsidRDefault="008E361D" w:rsidP="008E361D">
      <w:pPr>
        <w:pStyle w:val="12"/>
        <w:ind w:firstLine="284"/>
        <w:jc w:val="both"/>
        <w:rPr>
          <w:rtl/>
        </w:rPr>
      </w:pPr>
      <w:r>
        <w:rPr>
          <w:rtl/>
        </w:rPr>
        <w:t>بايد هر نوع متغير يا علامت به</w:t>
      </w:r>
      <w:r>
        <w:rPr>
          <w:cs/>
        </w:rPr>
        <w:t>‎</w:t>
      </w:r>
      <w:r w:rsidRPr="00D23245">
        <w:rPr>
          <w:rtl/>
        </w:rPr>
        <w:t xml:space="preserve">كار رفته در متن مقاله، در اولين ارجاع </w:t>
      </w:r>
      <w:r>
        <w:rPr>
          <w:rtl/>
        </w:rPr>
        <w:t>در خود متن مقاله</w:t>
      </w:r>
      <w:r w:rsidRPr="00D23245">
        <w:rPr>
          <w:rtl/>
        </w:rPr>
        <w:t xml:space="preserve"> معرفي شود.</w:t>
      </w:r>
    </w:p>
    <w:p w14:paraId="755E70F1" w14:textId="77777777" w:rsidR="008E361D" w:rsidRPr="003E69F4" w:rsidRDefault="008E361D" w:rsidP="008E361D">
      <w:pPr>
        <w:pStyle w:val="20"/>
        <w:rPr>
          <w:sz w:val="21"/>
          <w:szCs w:val="22"/>
          <w:rtl/>
        </w:rPr>
      </w:pPr>
      <w:r w:rsidRPr="003E69F4">
        <w:rPr>
          <w:sz w:val="21"/>
          <w:szCs w:val="22"/>
          <w:rtl/>
        </w:rPr>
        <w:t>شکل</w:t>
      </w:r>
      <w:r w:rsidRPr="003E69F4">
        <w:rPr>
          <w:sz w:val="21"/>
          <w:szCs w:val="22"/>
          <w:cs/>
        </w:rPr>
        <w:t>‎</w:t>
      </w:r>
      <w:r w:rsidRPr="003E69F4">
        <w:rPr>
          <w:sz w:val="21"/>
          <w:szCs w:val="22"/>
          <w:rtl/>
        </w:rPr>
        <w:t>ها</w:t>
      </w:r>
    </w:p>
    <w:p w14:paraId="431FD326" w14:textId="3BCAB759" w:rsidR="008E361D" w:rsidRPr="00861753" w:rsidRDefault="008E361D" w:rsidP="008A30A2">
      <w:pPr>
        <w:pStyle w:val="12"/>
        <w:ind w:firstLine="284"/>
        <w:jc w:val="both"/>
        <w:rPr>
          <w:rtl/>
        </w:rPr>
      </w:pPr>
      <w:r w:rsidRPr="00A73F2E">
        <w:rPr>
          <w:rtl/>
        </w:rPr>
        <w:t>هر شکل اعم از نمودار، چارت، نقشه و... بايد شماره و توضيح داشته باشد، هی</w:t>
      </w:r>
      <w:r>
        <w:rPr>
          <w:rFonts w:hint="cs"/>
          <w:rtl/>
        </w:rPr>
        <w:t>چ</w:t>
      </w:r>
      <w:r w:rsidRPr="00A73F2E">
        <w:rPr>
          <w:cs/>
        </w:rPr>
        <w:t>‎</w:t>
      </w:r>
      <w:r w:rsidRPr="00A73F2E">
        <w:rPr>
          <w:rtl/>
        </w:rPr>
        <w:t>یک از این موارد شمارۀ جداگانه</w:t>
      </w:r>
      <w:r w:rsidRPr="00A73F2E">
        <w:rPr>
          <w:cs/>
        </w:rPr>
        <w:t>‎</w:t>
      </w:r>
      <w:r w:rsidRPr="00A73F2E">
        <w:rPr>
          <w:rtl/>
        </w:rPr>
        <w:t xml:space="preserve">ای ندارند، بلکه </w:t>
      </w:r>
      <w:r w:rsidRPr="00861753">
        <w:rPr>
          <w:rtl/>
        </w:rPr>
        <w:t>به</w:t>
      </w:r>
      <w:r>
        <w:rPr>
          <w:cs/>
        </w:rPr>
        <w:t>‎</w:t>
      </w:r>
      <w:r w:rsidRPr="00861753">
        <w:rPr>
          <w:rtl/>
        </w:rPr>
        <w:t>صورت وسط</w:t>
      </w:r>
      <w:r>
        <w:rPr>
          <w:rtl/>
        </w:rPr>
        <w:t>‌</w:t>
      </w:r>
      <w:r w:rsidRPr="00861753">
        <w:rPr>
          <w:rtl/>
        </w:rPr>
        <w:t>چين در زير آن با قلم</w:t>
      </w:r>
      <w:r>
        <w:rPr>
          <w:rtl/>
        </w:rPr>
        <w:t xml:space="preserve"> </w:t>
      </w:r>
      <w:r>
        <w:t>B Mitra</w:t>
      </w:r>
      <w:r w:rsidRPr="00861753">
        <w:rPr>
          <w:rtl/>
        </w:rPr>
        <w:t xml:space="preserve"> و انداز</w:t>
      </w:r>
      <w:r>
        <w:rPr>
          <w:rtl/>
        </w:rPr>
        <w:t>ۀ</w:t>
      </w:r>
      <w:r w:rsidRPr="00861753">
        <w:rPr>
          <w:rtl/>
        </w:rPr>
        <w:t xml:space="preserve"> </w:t>
      </w:r>
      <w:r w:rsidRPr="00861753">
        <w:rPr>
          <w:sz w:val="20"/>
          <w:szCs w:val="20"/>
        </w:rPr>
        <w:t>pt</w:t>
      </w:r>
      <w:r w:rsidRPr="00861753">
        <w:rPr>
          <w:rFonts w:ascii="Arial" w:hAnsi="Arial"/>
          <w:sz w:val="20"/>
          <w:szCs w:val="20"/>
        </w:rPr>
        <w:t>.</w:t>
      </w:r>
      <w:r w:rsidRPr="00861753">
        <w:rPr>
          <w:rtl/>
        </w:rPr>
        <w:t xml:space="preserve"> 10 تايپ و به</w:t>
      </w:r>
      <w:r>
        <w:rPr>
          <w:cs/>
        </w:rPr>
        <w:t>‎</w:t>
      </w:r>
      <w:r w:rsidRPr="00861753">
        <w:rPr>
          <w:rtl/>
        </w:rPr>
        <w:t>ترتيب از 1 شماره‌گذاري مي‌شو</w:t>
      </w:r>
      <w:r>
        <w:rPr>
          <w:rtl/>
        </w:rPr>
        <w:t>ن</w:t>
      </w:r>
      <w:r w:rsidRPr="00861753">
        <w:rPr>
          <w:rtl/>
        </w:rPr>
        <w:t xml:space="preserve">د. </w:t>
      </w:r>
      <w:r w:rsidRPr="00861753">
        <w:rPr>
          <w:color w:val="FF0000"/>
          <w:rtl/>
        </w:rPr>
        <w:t xml:space="preserve">نمودارها </w:t>
      </w:r>
      <w:r>
        <w:rPr>
          <w:color w:val="FF0000"/>
          <w:rtl/>
        </w:rPr>
        <w:t>مي</w:t>
      </w:r>
      <w:r>
        <w:rPr>
          <w:color w:val="FF0000"/>
          <w:cs/>
        </w:rPr>
        <w:t>‎</w:t>
      </w:r>
      <w:r>
        <w:rPr>
          <w:color w:val="FF0000"/>
          <w:rtl/>
        </w:rPr>
        <w:t>توانند به</w:t>
      </w:r>
      <w:r>
        <w:rPr>
          <w:color w:val="FF0000"/>
          <w:cs/>
        </w:rPr>
        <w:t>‎</w:t>
      </w:r>
      <w:r>
        <w:rPr>
          <w:color w:val="FF0000"/>
          <w:rtl/>
        </w:rPr>
        <w:t>صورت رنگي</w:t>
      </w:r>
      <w:r w:rsidRPr="00861753">
        <w:rPr>
          <w:color w:val="FF0000"/>
          <w:rtl/>
        </w:rPr>
        <w:t xml:space="preserve"> يا سياه و سفيد باشند</w:t>
      </w:r>
      <w:r>
        <w:rPr>
          <w:color w:val="FF0000"/>
          <w:rtl/>
        </w:rPr>
        <w:t>؛</w:t>
      </w:r>
      <w:r w:rsidRPr="00861753">
        <w:rPr>
          <w:color w:val="FF0000"/>
          <w:rtl/>
        </w:rPr>
        <w:t xml:space="preserve"> </w:t>
      </w:r>
      <w:r>
        <w:rPr>
          <w:rtl/>
        </w:rPr>
        <w:t xml:space="preserve">نمودارها و اشکال </w:t>
      </w:r>
      <w:r w:rsidRPr="00861753">
        <w:rPr>
          <w:rtl/>
        </w:rPr>
        <w:t xml:space="preserve">در داخل متن و در جايي درج </w:t>
      </w:r>
      <w:r>
        <w:rPr>
          <w:rtl/>
        </w:rPr>
        <w:t>شوند</w:t>
      </w:r>
      <w:r w:rsidRPr="00861753">
        <w:rPr>
          <w:rtl/>
        </w:rPr>
        <w:t xml:space="preserve"> كه به آنها</w:t>
      </w:r>
      <w:r w:rsidRPr="00861753">
        <w:rPr>
          <w:u w:val="single"/>
          <w:rtl/>
        </w:rPr>
        <w:t xml:space="preserve"> ارجاع مي‌شود</w:t>
      </w:r>
      <w:r w:rsidRPr="00861753">
        <w:rPr>
          <w:rtl/>
        </w:rPr>
        <w:t xml:space="preserve">. </w:t>
      </w:r>
      <w:r>
        <w:rPr>
          <w:rtl/>
        </w:rPr>
        <w:t>بیان</w:t>
      </w:r>
      <w:r w:rsidRPr="00861753">
        <w:rPr>
          <w:rtl/>
        </w:rPr>
        <w:t xml:space="preserve"> واحد كميت‌ها در </w:t>
      </w:r>
      <w:r>
        <w:rPr>
          <w:rtl/>
        </w:rPr>
        <w:t>نمودارها</w:t>
      </w:r>
      <w:r w:rsidRPr="00861753">
        <w:rPr>
          <w:rtl/>
        </w:rPr>
        <w:t xml:space="preserve"> الزامي است. در متن مقاله بايد به هم</w:t>
      </w:r>
      <w:r>
        <w:rPr>
          <w:rtl/>
        </w:rPr>
        <w:t>ۀ</w:t>
      </w:r>
      <w:r w:rsidRPr="00861753">
        <w:rPr>
          <w:rtl/>
        </w:rPr>
        <w:t xml:space="preserve"> </w:t>
      </w:r>
      <w:r>
        <w:rPr>
          <w:rtl/>
        </w:rPr>
        <w:t>نمودارها</w:t>
      </w:r>
      <w:r w:rsidRPr="00861753">
        <w:rPr>
          <w:rtl/>
        </w:rPr>
        <w:t xml:space="preserve"> ارجاع شود. در تهي</w:t>
      </w:r>
      <w:r>
        <w:rPr>
          <w:rtl/>
        </w:rPr>
        <w:t>ۀ</w:t>
      </w:r>
      <w:r w:rsidRPr="00861753">
        <w:rPr>
          <w:rtl/>
        </w:rPr>
        <w:t xml:space="preserve"> </w:t>
      </w:r>
      <w:r>
        <w:rPr>
          <w:rtl/>
        </w:rPr>
        <w:t>نمودارها</w:t>
      </w:r>
      <w:r w:rsidRPr="00861753">
        <w:rPr>
          <w:rtl/>
        </w:rPr>
        <w:t xml:space="preserve"> توجه كنيد كه انداز</w:t>
      </w:r>
      <w:r>
        <w:rPr>
          <w:rtl/>
        </w:rPr>
        <w:t>ۀ</w:t>
      </w:r>
      <w:r w:rsidRPr="00861753">
        <w:rPr>
          <w:rtl/>
        </w:rPr>
        <w:t xml:space="preserve"> اعداد، واژه‌ها، كميت‌ها و راهنماي منحني‌ها </w:t>
      </w:r>
      <w:r w:rsidRPr="00861753">
        <w:rPr>
          <w:sz w:val="20"/>
          <w:szCs w:val="20"/>
        </w:rPr>
        <w:t>(</w:t>
      </w:r>
      <w:r w:rsidRPr="00B257CE">
        <w:rPr>
          <w:rFonts w:ascii="Times New Roman" w:hAnsi="Times New Roman" w:cs="Times New Roman"/>
          <w:sz w:val="20"/>
          <w:szCs w:val="20"/>
        </w:rPr>
        <w:t>Legend</w:t>
      </w:r>
      <w:r w:rsidRPr="00861753">
        <w:rPr>
          <w:sz w:val="20"/>
          <w:szCs w:val="20"/>
        </w:rPr>
        <w:t>)</w:t>
      </w:r>
      <w:r w:rsidRPr="00861753">
        <w:rPr>
          <w:rtl/>
        </w:rPr>
        <w:t xml:space="preserve"> به قدر كافي بزرگ باشد تا پس از درج در مقاله، كامل واضح و خوانا باشند. </w:t>
      </w:r>
      <w:r>
        <w:rPr>
          <w:rtl/>
        </w:rPr>
        <w:t>دقت فرمایید اگر نمودار داخل مقاله به شکل تصویر (خروجی نرم</w:t>
      </w:r>
      <w:r>
        <w:rPr>
          <w:cs/>
        </w:rPr>
        <w:t>‎</w:t>
      </w:r>
      <w:r>
        <w:rPr>
          <w:rtl/>
        </w:rPr>
        <w:t>افزار) است، باید وضوح کامل داشته باشد. بهتر است فایل اصلی نمودارها در متن مقاله قرار داده شود.</w:t>
      </w:r>
      <w:r w:rsidRPr="00861753">
        <w:rPr>
          <w:rtl/>
        </w:rPr>
        <w:t xml:space="preserve"> </w:t>
      </w:r>
      <w:r w:rsidRPr="00861753">
        <w:rPr>
          <w:u w:val="single"/>
          <w:rtl/>
        </w:rPr>
        <w:t xml:space="preserve">هر </w:t>
      </w:r>
      <w:r>
        <w:rPr>
          <w:u w:val="single"/>
          <w:rtl/>
        </w:rPr>
        <w:t>نمودار</w:t>
      </w:r>
      <w:r w:rsidRPr="00861753">
        <w:rPr>
          <w:u w:val="single"/>
          <w:rtl/>
        </w:rPr>
        <w:t xml:space="preserve"> را با يك سطر خالي فاصله از متن ماقبل و مابعد آن قرار دهيد.</w:t>
      </w:r>
      <w:r w:rsidRPr="00861753">
        <w:rPr>
          <w:rtl/>
        </w:rPr>
        <w:t xml:space="preserve"> يك نمونه </w:t>
      </w:r>
      <w:r>
        <w:rPr>
          <w:rtl/>
        </w:rPr>
        <w:t>نمودار</w:t>
      </w:r>
      <w:r w:rsidRPr="00861753">
        <w:rPr>
          <w:rtl/>
        </w:rPr>
        <w:t xml:space="preserve"> در زير آمده است</w:t>
      </w:r>
      <w:r>
        <w:rPr>
          <w:rtl/>
        </w:rPr>
        <w:t xml:space="preserve">. </w:t>
      </w:r>
      <w:r w:rsidRPr="00861753">
        <w:rPr>
          <w:color w:val="FF0000"/>
          <w:rtl/>
        </w:rPr>
        <w:t>(توجه شود كه خود نمودارها نيز، هم</w:t>
      </w:r>
      <w:r>
        <w:rPr>
          <w:color w:val="FF0000"/>
          <w:rtl/>
        </w:rPr>
        <w:t>انند جدول</w:t>
      </w:r>
      <w:r w:rsidR="008A30A2">
        <w:rPr>
          <w:rFonts w:hint="cs"/>
          <w:color w:val="FF0000"/>
          <w:rtl/>
        </w:rPr>
        <w:t>‌</w:t>
      </w:r>
      <w:r>
        <w:rPr>
          <w:color w:val="FF0000"/>
          <w:rtl/>
        </w:rPr>
        <w:t>ها بايد در موقعيت وسط</w:t>
      </w:r>
      <w:r>
        <w:rPr>
          <w:color w:val="FF0000"/>
          <w:cs/>
        </w:rPr>
        <w:t>‎</w:t>
      </w:r>
      <w:r w:rsidRPr="00861753">
        <w:rPr>
          <w:color w:val="FF0000"/>
          <w:rtl/>
        </w:rPr>
        <w:t xml:space="preserve">چين نسبت به </w:t>
      </w:r>
      <w:r>
        <w:rPr>
          <w:color w:val="FF0000"/>
          <w:rtl/>
        </w:rPr>
        <w:t>دو طرف</w:t>
      </w:r>
      <w:r w:rsidRPr="00861753">
        <w:rPr>
          <w:color w:val="FF0000"/>
          <w:rtl/>
        </w:rPr>
        <w:t xml:space="preserve"> كاغذ قرار گيرند.) </w:t>
      </w:r>
    </w:p>
    <w:p w14:paraId="36F42D8D" w14:textId="77777777" w:rsidR="008E361D" w:rsidRPr="00861753" w:rsidRDefault="008E361D" w:rsidP="008E361D">
      <w:pPr>
        <w:jc w:val="center"/>
        <w:rPr>
          <w:rFonts w:cs="B Mitra"/>
          <w:rtl/>
        </w:rPr>
      </w:pPr>
      <w:r>
        <w:rPr>
          <w:rFonts w:cs="B Mitra"/>
          <w:noProof/>
          <w:lang w:bidi="ar-SA"/>
        </w:rPr>
        <w:lastRenderedPageBreak/>
        <w:drawing>
          <wp:inline distT="0" distB="0" distL="0" distR="0" wp14:anchorId="4905B105" wp14:editId="0C1D86CB">
            <wp:extent cx="2940685" cy="1760058"/>
            <wp:effectExtent l="0" t="0" r="3175" b="0"/>
            <wp:docPr id="31" name="Picture 9" descr="Description: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Figure 3"/>
                    <pic:cNvPicPr>
                      <a:picLocks noChangeAspect="1" noChangeArrowheads="1"/>
                    </pic:cNvPicPr>
                  </pic:nvPicPr>
                  <pic:blipFill>
                    <a:blip r:embed="rId28"/>
                    <a:srcRect/>
                    <a:stretch>
                      <a:fillRect/>
                    </a:stretch>
                  </pic:blipFill>
                  <pic:spPr bwMode="auto">
                    <a:xfrm>
                      <a:off x="0" y="0"/>
                      <a:ext cx="2940685" cy="1760058"/>
                    </a:xfrm>
                    <a:prstGeom prst="rect">
                      <a:avLst/>
                    </a:prstGeom>
                    <a:noFill/>
                    <a:ln w="9525">
                      <a:noFill/>
                      <a:miter lim="800000"/>
                      <a:headEnd/>
                      <a:tailEnd/>
                    </a:ln>
                  </pic:spPr>
                </pic:pic>
              </a:graphicData>
            </a:graphic>
          </wp:inline>
        </w:drawing>
      </w:r>
    </w:p>
    <w:p w14:paraId="50843E68" w14:textId="77777777" w:rsidR="008E361D" w:rsidRPr="00B33237" w:rsidRDefault="008E361D" w:rsidP="00D72EA2">
      <w:pPr>
        <w:pStyle w:val="a9"/>
        <w:spacing w:before="40" w:after="120"/>
        <w:rPr>
          <w:sz w:val="20"/>
          <w:rtl/>
        </w:rPr>
      </w:pPr>
      <w:r w:rsidRPr="00B33237">
        <w:rPr>
          <w:sz w:val="20"/>
          <w:rtl/>
        </w:rPr>
        <w:t xml:space="preserve">شکل 1. نموداری برای نمونه  </w:t>
      </w:r>
    </w:p>
    <w:p w14:paraId="7C5B00DB" w14:textId="77777777" w:rsidR="008E361D" w:rsidRPr="00153D7C" w:rsidRDefault="008E361D" w:rsidP="008E361D">
      <w:pPr>
        <w:pStyle w:val="a9"/>
        <w:spacing w:before="0"/>
        <w:rPr>
          <w:sz w:val="20"/>
          <w:rtl/>
        </w:rPr>
      </w:pPr>
      <w:r>
        <w:rPr>
          <w:noProof/>
          <w:sz w:val="20"/>
          <w:lang w:bidi="ar-SA"/>
        </w:rPr>
        <w:drawing>
          <wp:inline distT="0" distB="0" distL="0" distR="0" wp14:anchorId="0EA64D8A" wp14:editId="1CF95E82">
            <wp:extent cx="2679700" cy="2456815"/>
            <wp:effectExtent l="19050" t="19050" r="25400" b="19685"/>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srcRect/>
                    <a:stretch>
                      <a:fillRect/>
                    </a:stretch>
                  </pic:blipFill>
                  <pic:spPr bwMode="auto">
                    <a:xfrm>
                      <a:off x="0" y="0"/>
                      <a:ext cx="2679700" cy="2456815"/>
                    </a:xfrm>
                    <a:prstGeom prst="rect">
                      <a:avLst/>
                    </a:prstGeom>
                    <a:noFill/>
                    <a:ln w="9525" cmpd="sng">
                      <a:solidFill>
                        <a:schemeClr val="tx1"/>
                      </a:solidFill>
                      <a:miter lim="800000"/>
                      <a:headEnd/>
                      <a:tailEnd/>
                    </a:ln>
                    <a:effectLst/>
                  </pic:spPr>
                </pic:pic>
              </a:graphicData>
            </a:graphic>
          </wp:inline>
        </w:drawing>
      </w:r>
    </w:p>
    <w:p w14:paraId="4A3CD309" w14:textId="77777777" w:rsidR="008E361D" w:rsidRPr="00BF17C5" w:rsidRDefault="008E361D" w:rsidP="00D72EA2">
      <w:pPr>
        <w:pStyle w:val="a9"/>
        <w:spacing w:before="40" w:after="120"/>
        <w:rPr>
          <w:rtl/>
        </w:rPr>
      </w:pPr>
      <w:r w:rsidRPr="00BF17C5">
        <w:rPr>
          <w:rtl/>
        </w:rPr>
        <w:t>شکل 2. مدل بررسي عوامل مرتبط با کیفیت و</w:t>
      </w:r>
      <w:r>
        <w:rPr>
          <w:rFonts w:hint="cs"/>
          <w:rtl/>
        </w:rPr>
        <w:t>بگاه</w:t>
      </w:r>
      <w:r w:rsidRPr="00BF17C5">
        <w:rPr>
          <w:rtl/>
        </w:rPr>
        <w:t xml:space="preserve"> (نمونۀ دوم)</w:t>
      </w:r>
    </w:p>
    <w:p w14:paraId="1A78D551" w14:textId="77777777" w:rsidR="008E361D" w:rsidRDefault="008E361D" w:rsidP="008E361D">
      <w:pPr>
        <w:pStyle w:val="a9"/>
        <w:rPr>
          <w:rtl/>
        </w:rPr>
      </w:pPr>
      <w:r>
        <w:rPr>
          <w:noProof/>
          <w:lang w:bidi="ar-SA"/>
        </w:rPr>
        <mc:AlternateContent>
          <mc:Choice Requires="wpc">
            <w:drawing>
              <wp:inline distT="0" distB="0" distL="0" distR="0" wp14:anchorId="25AB5D9F" wp14:editId="4EEDF5A4">
                <wp:extent cx="4816064" cy="2643851"/>
                <wp:effectExtent l="0" t="0" r="3810" b="23495"/>
                <wp:docPr id="354" name="Canvas 35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26" name="Group 64"/>
                        <wpg:cNvGrpSpPr>
                          <a:grpSpLocks/>
                        </wpg:cNvGrpSpPr>
                        <wpg:grpSpPr bwMode="auto">
                          <a:xfrm>
                            <a:off x="51917" y="35653"/>
                            <a:ext cx="4697624" cy="2607852"/>
                            <a:chOff x="2668" y="6465"/>
                            <a:chExt cx="6288" cy="3571"/>
                          </a:xfrm>
                        </wpg:grpSpPr>
                        <wps:wsp>
                          <wps:cNvPr id="27" name="AutoShape 74"/>
                          <wps:cNvCnPr>
                            <a:cxnSpLocks noChangeShapeType="1"/>
                          </wps:cNvCnPr>
                          <wps:spPr bwMode="auto">
                            <a:xfrm>
                              <a:off x="4335" y="8111"/>
                              <a:ext cx="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 name="Group 66"/>
                          <wpg:cNvGrpSpPr>
                            <a:grpSpLocks/>
                          </wpg:cNvGrpSpPr>
                          <wpg:grpSpPr bwMode="auto">
                            <a:xfrm>
                              <a:off x="2668" y="6465"/>
                              <a:ext cx="6288" cy="3571"/>
                              <a:chOff x="2668" y="6465"/>
                              <a:chExt cx="6288" cy="3571"/>
                            </a:xfrm>
                          </wpg:grpSpPr>
                          <wps:wsp>
                            <wps:cNvPr id="29" name="Oval 63"/>
                            <wps:cNvSpPr>
                              <a:spLocks noChangeArrowheads="1"/>
                            </wps:cNvSpPr>
                            <wps:spPr bwMode="auto">
                              <a:xfrm>
                                <a:off x="4710" y="6465"/>
                                <a:ext cx="1950" cy="771"/>
                              </a:xfrm>
                              <a:prstGeom prst="ellipse">
                                <a:avLst/>
                              </a:prstGeom>
                              <a:solidFill>
                                <a:srgbClr val="FFFFFF"/>
                              </a:solidFill>
                              <a:ln w="9525">
                                <a:solidFill>
                                  <a:srgbClr val="000000"/>
                                </a:solidFill>
                                <a:round/>
                                <a:headEnd/>
                                <a:tailEnd/>
                              </a:ln>
                            </wps:spPr>
                            <wps:txbx>
                              <w:txbxContent>
                                <w:p w14:paraId="4EF76E50" w14:textId="1D61A936" w:rsidR="00D66ECE" w:rsidRPr="000333DF" w:rsidRDefault="00D66ECE" w:rsidP="000333DF">
                                  <w:pPr>
                                    <w:bidi/>
                                    <w:jc w:val="center"/>
                                    <w:rPr>
                                      <w:rFonts w:cs="B Mitra"/>
                                      <w:sz w:val="18"/>
                                      <w:szCs w:val="18"/>
                                    </w:rPr>
                                  </w:pPr>
                                  <w:r w:rsidRPr="000D4805">
                                    <w:rPr>
                                      <w:rFonts w:cs="B Mitra" w:hint="cs"/>
                                      <w:sz w:val="18"/>
                                      <w:szCs w:val="18"/>
                                      <w:rtl/>
                                    </w:rPr>
                                    <w:t>لذت بردن از و</w:t>
                                  </w:r>
                                  <w:r>
                                    <w:rPr>
                                      <w:rFonts w:cs="B Mitra" w:hint="cs"/>
                                      <w:sz w:val="18"/>
                                      <w:szCs w:val="18"/>
                                      <w:rtl/>
                                    </w:rPr>
                                    <w:t>بگاه</w:t>
                                  </w:r>
                                </w:p>
                              </w:txbxContent>
                            </wps:txbx>
                            <wps:bodyPr rot="0" vert="horz" wrap="square" lIns="91440" tIns="45720" rIns="91440" bIns="45720" anchor="t" anchorCtr="0" upright="1">
                              <a:noAutofit/>
                            </wps:bodyPr>
                          </wps:wsp>
                          <wpg:grpSp>
                            <wpg:cNvPr id="30" name="Group 68"/>
                            <wpg:cNvGrpSpPr>
                              <a:grpSpLocks/>
                            </wpg:cNvGrpSpPr>
                            <wpg:grpSpPr bwMode="auto">
                              <a:xfrm>
                                <a:off x="2668" y="6963"/>
                                <a:ext cx="6288" cy="3073"/>
                                <a:chOff x="2668" y="6963"/>
                                <a:chExt cx="6288" cy="3073"/>
                              </a:xfrm>
                            </wpg:grpSpPr>
                            <wps:wsp>
                              <wps:cNvPr id="32" name="Oval 61"/>
                              <wps:cNvSpPr>
                                <a:spLocks noChangeArrowheads="1"/>
                              </wps:cNvSpPr>
                              <wps:spPr bwMode="auto">
                                <a:xfrm>
                                  <a:off x="2668" y="7662"/>
                                  <a:ext cx="1667" cy="892"/>
                                </a:xfrm>
                                <a:prstGeom prst="ellipse">
                                  <a:avLst/>
                                </a:prstGeom>
                                <a:solidFill>
                                  <a:srgbClr val="FFFFFF"/>
                                </a:solidFill>
                                <a:ln w="9525">
                                  <a:solidFill>
                                    <a:srgbClr val="000000"/>
                                  </a:solidFill>
                                  <a:round/>
                                  <a:headEnd/>
                                  <a:tailEnd/>
                                </a:ln>
                              </wps:spPr>
                              <wps:txbx>
                                <w:txbxContent>
                                  <w:p w14:paraId="5B09224F" w14:textId="77777777" w:rsidR="00D66ECE" w:rsidRDefault="00D66ECE" w:rsidP="000333DF">
                                    <w:pPr>
                                      <w:bidi/>
                                      <w:jc w:val="center"/>
                                      <w:rPr>
                                        <w:rFonts w:cs="B Mitra"/>
                                        <w:sz w:val="20"/>
                                        <w:szCs w:val="20"/>
                                        <w:rtl/>
                                      </w:rPr>
                                    </w:pPr>
                                    <w:r w:rsidRPr="00ED6C7A">
                                      <w:rPr>
                                        <w:rFonts w:cs="B Mitra" w:hint="cs"/>
                                        <w:sz w:val="20"/>
                                        <w:szCs w:val="20"/>
                                        <w:rtl/>
                                      </w:rPr>
                                      <w:t>کیفیت طراحی</w:t>
                                    </w:r>
                                  </w:p>
                                  <w:p w14:paraId="6208AE42" w14:textId="71DCEF57" w:rsidR="00D66ECE" w:rsidRPr="000333DF" w:rsidRDefault="00D66ECE" w:rsidP="000333DF">
                                    <w:pPr>
                                      <w:bidi/>
                                      <w:jc w:val="center"/>
                                      <w:rPr>
                                        <w:rFonts w:cs="B Mitra"/>
                                        <w:sz w:val="20"/>
                                        <w:szCs w:val="20"/>
                                      </w:rPr>
                                    </w:pPr>
                                    <w:r w:rsidRPr="00ED6C7A">
                                      <w:rPr>
                                        <w:rFonts w:cs="B Mitra" w:hint="cs"/>
                                        <w:sz w:val="20"/>
                                        <w:szCs w:val="20"/>
                                        <w:rtl/>
                                      </w:rPr>
                                      <w:t xml:space="preserve"> وب</w:t>
                                    </w:r>
                                    <w:r>
                                      <w:rPr>
                                        <w:rFonts w:cs="B Mitra" w:hint="cs"/>
                                        <w:sz w:val="20"/>
                                        <w:szCs w:val="20"/>
                                        <w:rtl/>
                                      </w:rPr>
                                      <w:t>گاه</w:t>
                                    </w:r>
                                  </w:p>
                                </w:txbxContent>
                              </wps:txbx>
                              <wps:bodyPr rot="0" vert="horz" wrap="square" lIns="91440" tIns="45720" rIns="91440" bIns="45720" anchor="t" anchorCtr="0" upright="1">
                                <a:noAutofit/>
                              </wps:bodyPr>
                            </wps:wsp>
                            <wps:wsp>
                              <wps:cNvPr id="34" name="Oval 64"/>
                              <wps:cNvSpPr>
                                <a:spLocks noChangeArrowheads="1"/>
                              </wps:cNvSpPr>
                              <wps:spPr bwMode="auto">
                                <a:xfrm>
                                  <a:off x="4710" y="7717"/>
                                  <a:ext cx="1950" cy="892"/>
                                </a:xfrm>
                                <a:prstGeom prst="ellipse">
                                  <a:avLst/>
                                </a:prstGeom>
                                <a:solidFill>
                                  <a:srgbClr val="FFFFFF"/>
                                </a:solidFill>
                                <a:ln w="9525">
                                  <a:solidFill>
                                    <a:srgbClr val="000000"/>
                                  </a:solidFill>
                                  <a:round/>
                                  <a:headEnd/>
                                  <a:tailEnd/>
                                </a:ln>
                              </wps:spPr>
                              <wps:txbx>
                                <w:txbxContent>
                                  <w:p w14:paraId="0858FCBA" w14:textId="6CCE6EA3" w:rsidR="00D66ECE" w:rsidRPr="000333DF" w:rsidRDefault="00D66ECE" w:rsidP="000333DF">
                                    <w:pPr>
                                      <w:bidi/>
                                      <w:jc w:val="center"/>
                                      <w:rPr>
                                        <w:rFonts w:cs="B Mitra"/>
                                        <w:sz w:val="20"/>
                                        <w:szCs w:val="20"/>
                                      </w:rPr>
                                    </w:pPr>
                                    <w:r w:rsidRPr="00ED6C7A">
                                      <w:rPr>
                                        <w:rFonts w:cs="B Mitra" w:hint="cs"/>
                                        <w:sz w:val="20"/>
                                        <w:szCs w:val="20"/>
                                        <w:rtl/>
                                      </w:rPr>
                                      <w:t>کیفیت درک</w:t>
                                    </w:r>
                                    <w:r>
                                      <w:rPr>
                                        <w:rFonts w:cs="B Mitra" w:hint="cs"/>
                                        <w:sz w:val="20"/>
                                        <w:szCs w:val="20"/>
                                        <w:cs/>
                                      </w:rPr>
                                      <w:t>‎</w:t>
                                    </w:r>
                                    <w:r>
                                      <w:rPr>
                                        <w:rFonts w:cs="B Mitra" w:hint="cs"/>
                                        <w:sz w:val="20"/>
                                        <w:szCs w:val="20"/>
                                        <w:rtl/>
                                      </w:rPr>
                                      <w:t xml:space="preserve">شدۀ </w:t>
                                    </w:r>
                                    <w:r w:rsidRPr="00ED6C7A">
                                      <w:rPr>
                                        <w:rFonts w:cs="B Mitra" w:hint="cs"/>
                                        <w:sz w:val="20"/>
                                        <w:szCs w:val="20"/>
                                        <w:rtl/>
                                      </w:rPr>
                                      <w:t>اطلاعات</w:t>
                                    </w:r>
                                  </w:p>
                                </w:txbxContent>
                              </wps:txbx>
                              <wps:bodyPr rot="0" vert="horz" wrap="square" lIns="91440" tIns="45720" rIns="91440" bIns="45720" anchor="t" anchorCtr="0" upright="1">
                                <a:noAutofit/>
                              </wps:bodyPr>
                            </wps:wsp>
                            <wps:wsp>
                              <wps:cNvPr id="35" name="Oval 65"/>
                              <wps:cNvSpPr>
                                <a:spLocks noChangeArrowheads="1"/>
                              </wps:cNvSpPr>
                              <wps:spPr bwMode="auto">
                                <a:xfrm>
                                  <a:off x="4710" y="9164"/>
                                  <a:ext cx="1950" cy="872"/>
                                </a:xfrm>
                                <a:prstGeom prst="ellipse">
                                  <a:avLst/>
                                </a:prstGeom>
                                <a:solidFill>
                                  <a:srgbClr val="FFFFFF"/>
                                </a:solidFill>
                                <a:ln w="9525">
                                  <a:solidFill>
                                    <a:srgbClr val="000000"/>
                                  </a:solidFill>
                                  <a:round/>
                                  <a:headEnd/>
                                  <a:tailEnd/>
                                </a:ln>
                              </wps:spPr>
                              <wps:txbx>
                                <w:txbxContent>
                                  <w:p w14:paraId="12374173" w14:textId="155872BF" w:rsidR="00D66ECE" w:rsidRPr="000333DF" w:rsidRDefault="00D66ECE" w:rsidP="000333DF">
                                    <w:pPr>
                                      <w:bidi/>
                                      <w:spacing w:line="216" w:lineRule="auto"/>
                                      <w:jc w:val="center"/>
                                      <w:rPr>
                                        <w:rFonts w:cs="B Mitra"/>
                                        <w:sz w:val="18"/>
                                        <w:szCs w:val="18"/>
                                      </w:rPr>
                                    </w:pPr>
                                    <w:r w:rsidRPr="000D4805">
                                      <w:rPr>
                                        <w:rFonts w:cs="B Mitra" w:hint="cs"/>
                                        <w:sz w:val="18"/>
                                        <w:szCs w:val="18"/>
                                        <w:rtl/>
                                      </w:rPr>
                                      <w:t>خوشنودی ا</w:t>
                                    </w:r>
                                    <w:r>
                                      <w:rPr>
                                        <w:rFonts w:cs="B Mitra" w:hint="cs"/>
                                        <w:sz w:val="18"/>
                                        <w:szCs w:val="18"/>
                                        <w:rtl/>
                                      </w:rPr>
                                      <w:t xml:space="preserve">ز </w:t>
                                    </w:r>
                                    <w:r w:rsidRPr="000D4805">
                                      <w:rPr>
                                        <w:rFonts w:cs="B Mitra" w:hint="cs"/>
                                        <w:sz w:val="18"/>
                                        <w:szCs w:val="18"/>
                                        <w:rtl/>
                                      </w:rPr>
                                      <w:t>و</w:t>
                                    </w:r>
                                    <w:r>
                                      <w:rPr>
                                        <w:rFonts w:cs="B Mitra" w:hint="cs"/>
                                        <w:sz w:val="18"/>
                                        <w:szCs w:val="18"/>
                                        <w:rtl/>
                                      </w:rPr>
                                      <w:t>بگاه</w:t>
                                    </w:r>
                                  </w:p>
                                </w:txbxContent>
                              </wps:txbx>
                              <wps:bodyPr rot="0" vert="horz" wrap="square" lIns="91440" tIns="45720" rIns="91440" bIns="45720" anchor="t" anchorCtr="0" upright="1">
                                <a:noAutofit/>
                              </wps:bodyPr>
                            </wps:wsp>
                            <wps:wsp>
                              <wps:cNvPr id="36" name="Oval 66"/>
                              <wps:cNvSpPr>
                                <a:spLocks noChangeArrowheads="1"/>
                              </wps:cNvSpPr>
                              <wps:spPr bwMode="auto">
                                <a:xfrm>
                                  <a:off x="7396" y="7662"/>
                                  <a:ext cx="1560" cy="773"/>
                                </a:xfrm>
                                <a:prstGeom prst="ellipse">
                                  <a:avLst/>
                                </a:prstGeom>
                                <a:solidFill>
                                  <a:srgbClr val="FFFFFF"/>
                                </a:solidFill>
                                <a:ln w="9525">
                                  <a:solidFill>
                                    <a:srgbClr val="000000"/>
                                  </a:solidFill>
                                  <a:round/>
                                  <a:headEnd/>
                                  <a:tailEnd/>
                                </a:ln>
                              </wps:spPr>
                              <wps:txbx>
                                <w:txbxContent>
                                  <w:p w14:paraId="2D8B2A99" w14:textId="19336433" w:rsidR="00D66ECE" w:rsidRDefault="00D66ECE" w:rsidP="000333DF">
                                    <w:pPr>
                                      <w:bidi/>
                                      <w:jc w:val="center"/>
                                    </w:pPr>
                                    <w:r w:rsidRPr="00ED6C7A">
                                      <w:rPr>
                                        <w:rFonts w:cs="B Mitra" w:hint="cs"/>
                                        <w:sz w:val="20"/>
                                        <w:szCs w:val="20"/>
                                        <w:rtl/>
                                      </w:rPr>
                                      <w:t>رضایت</w:t>
                                    </w:r>
                                  </w:p>
                                </w:txbxContent>
                              </wps:txbx>
                              <wps:bodyPr rot="0" vert="horz" wrap="square" lIns="91440" tIns="45720" rIns="91440" bIns="45720" anchor="t" anchorCtr="0" upright="1">
                                <a:noAutofit/>
                              </wps:bodyPr>
                            </wps:wsp>
                            <wps:wsp>
                              <wps:cNvPr id="37" name="Oval 67"/>
                              <wps:cNvSpPr>
                                <a:spLocks noChangeArrowheads="1"/>
                              </wps:cNvSpPr>
                              <wps:spPr bwMode="auto">
                                <a:xfrm>
                                  <a:off x="7396" y="8687"/>
                                  <a:ext cx="1560" cy="806"/>
                                </a:xfrm>
                                <a:prstGeom prst="ellipse">
                                  <a:avLst/>
                                </a:prstGeom>
                                <a:solidFill>
                                  <a:srgbClr val="FFFFFF"/>
                                </a:solidFill>
                                <a:ln w="9525">
                                  <a:solidFill>
                                    <a:srgbClr val="000000"/>
                                  </a:solidFill>
                                  <a:round/>
                                  <a:headEnd/>
                                  <a:tailEnd/>
                                </a:ln>
                              </wps:spPr>
                              <wps:txbx>
                                <w:txbxContent>
                                  <w:p w14:paraId="3B14F36F" w14:textId="768A2E22" w:rsidR="00D66ECE" w:rsidRDefault="00D66ECE" w:rsidP="000333DF">
                                    <w:pPr>
                                      <w:bidi/>
                                      <w:jc w:val="center"/>
                                    </w:pPr>
                                    <w:r w:rsidRPr="00ED6C7A">
                                      <w:rPr>
                                        <w:rFonts w:cs="B Mitra" w:hint="cs"/>
                                        <w:sz w:val="20"/>
                                        <w:szCs w:val="20"/>
                                        <w:rtl/>
                                      </w:rPr>
                                      <w:t>تبلیغات شفاهی</w:t>
                                    </w:r>
                                  </w:p>
                                </w:txbxContent>
                              </wps:txbx>
                              <wps:bodyPr rot="0" vert="horz" wrap="square" lIns="91440" tIns="45720" rIns="91440" bIns="45720" anchor="t" anchorCtr="0" upright="1">
                                <a:noAutofit/>
                              </wps:bodyPr>
                            </wps:wsp>
                            <wps:wsp>
                              <wps:cNvPr id="43" name="AutoShape 76"/>
                              <wps:cNvCnPr>
                                <a:cxnSpLocks noChangeShapeType="1"/>
                              </wps:cNvCnPr>
                              <wps:spPr bwMode="auto">
                                <a:xfrm rot="5400000">
                                  <a:off x="5443" y="7491"/>
                                  <a:ext cx="451" cy="1"/>
                                </a:xfrm>
                                <a:prstGeom prst="bentConnector3">
                                  <a:avLst>
                                    <a:gd name="adj1" fmla="val 4988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4" name="AutoShape 77"/>
                              <wps:cNvCnPr>
                                <a:cxnSpLocks noChangeShapeType="1"/>
                              </wps:cNvCnPr>
                              <wps:spPr bwMode="auto">
                                <a:xfrm>
                                  <a:off x="5668" y="8609"/>
                                  <a:ext cx="0" cy="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AutoShape 82"/>
                              <wps:cNvCnPr>
                                <a:cxnSpLocks noChangeShapeType="1"/>
                              </wps:cNvCnPr>
                              <wps:spPr bwMode="auto">
                                <a:xfrm flipV="1">
                                  <a:off x="3790" y="7041"/>
                                  <a:ext cx="1024" cy="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AutoShape 83"/>
                              <wps:cNvCnPr>
                                <a:cxnSpLocks noChangeShapeType="1"/>
                              </wps:cNvCnPr>
                              <wps:spPr bwMode="auto">
                                <a:xfrm>
                                  <a:off x="3744" y="8554"/>
                                  <a:ext cx="1070" cy="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AutoShape 84"/>
                              <wps:cNvCnPr>
                                <a:cxnSpLocks noChangeShapeType="1"/>
                              </wps:cNvCnPr>
                              <wps:spPr bwMode="auto">
                                <a:xfrm flipV="1">
                                  <a:off x="6378" y="8318"/>
                                  <a:ext cx="1228" cy="9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AutoShape 85"/>
                              <wps:cNvCnPr>
                                <a:cxnSpLocks noChangeShapeType="1"/>
                              </wps:cNvCnPr>
                              <wps:spPr bwMode="auto">
                                <a:xfrm>
                                  <a:off x="6660" y="8251"/>
                                  <a:ext cx="854" cy="6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AutoShape 86"/>
                              <wps:cNvCnPr>
                                <a:cxnSpLocks noChangeShapeType="1"/>
                              </wps:cNvCnPr>
                              <wps:spPr bwMode="auto">
                                <a:xfrm flipV="1">
                                  <a:off x="6660" y="9384"/>
                                  <a:ext cx="886" cy="2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AutoShape 87"/>
                              <wps:cNvCnPr>
                                <a:cxnSpLocks noChangeShapeType="1"/>
                              </wps:cNvCnPr>
                              <wps:spPr bwMode="auto">
                                <a:xfrm>
                                  <a:off x="6660" y="6963"/>
                                  <a:ext cx="1024" cy="7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AutoShape 88"/>
                              <wps:cNvCnPr>
                                <a:cxnSpLocks noChangeShapeType="1"/>
                              </wps:cNvCnPr>
                              <wps:spPr bwMode="auto">
                                <a:xfrm>
                                  <a:off x="6660" y="8111"/>
                                  <a:ext cx="73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wgp>
                    </wpc:wpc>
                  </a:graphicData>
                </a:graphic>
              </wp:inline>
            </w:drawing>
          </mc:Choice>
          <mc:Fallback>
            <w:pict>
              <v:group w14:anchorId="25AB5D9F" id="Canvas 354" o:spid="_x0000_s1026" editas="canvas" style="width:379.2pt;height:208.2pt;mso-position-horizontal-relative:char;mso-position-vertical-relative:line" coordsize="48158,26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158;height:26435;visibility:visible;mso-wrap-style:square">
                  <v:fill o:detectmouseclick="t"/>
                  <v:path o:connecttype="none"/>
                </v:shape>
                <v:group id="Group 64" o:spid="_x0000_s1028" style="position:absolute;left:519;top:356;width:46976;height:26079" coordorigin="2668,6465" coordsize="6288,3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type id="_x0000_t32" coordsize="21600,21600" o:spt="32" o:oned="t" path="m,l21600,21600e" filled="f">
                    <v:path arrowok="t" fillok="f" o:connecttype="none"/>
                    <o:lock v:ext="edit" shapetype="t"/>
                  </v:shapetype>
                  <v:shape id="AutoShape 74" o:spid="_x0000_s1029" type="#_x0000_t32" style="position:absolute;left:4335;top:8111;width: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">
                    <v:stroke endarrow="block"/>
                  </v:shape>
                  <v:group id="Group 66" o:spid="_x0000_s1030" style="position:absolute;left:2668;top:6465;width:6288;height:3571" coordorigin="2668,6465" coordsize="6288,3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oval id="Oval 63" o:spid="_x0000_s1031" style="position:absolute;left:4710;top:6465;width:1950;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">
                      <v:textbox>
                        <w:txbxContent>
                          <w:p w14:paraId="4EF76E50" w14:textId="1D61A936" w:rsidR="00D66ECE" w:rsidRPr="000333DF" w:rsidRDefault="00D66ECE" w:rsidP="000333DF">
                            <w:pPr>
                              <w:bidi/>
                              <w:jc w:val="center"/>
                              <w:rPr>
                                <w:rFonts w:cs="B Mitra"/>
                                <w:sz w:val="18"/>
                                <w:szCs w:val="18"/>
                              </w:rPr>
                            </w:pPr>
                            <w:r w:rsidRPr="000D4805">
                              <w:rPr>
                                <w:rFonts w:cs="B Mitra" w:hint="cs"/>
                                <w:sz w:val="18"/>
                                <w:szCs w:val="18"/>
                                <w:rtl/>
                              </w:rPr>
                              <w:t>لذت بردن از و</w:t>
                            </w:r>
                            <w:r>
                              <w:rPr>
                                <w:rFonts w:cs="B Mitra" w:hint="cs"/>
                                <w:sz w:val="18"/>
                                <w:szCs w:val="18"/>
                                <w:rtl/>
                              </w:rPr>
                              <w:t>بگاه</w:t>
                            </w:r>
                          </w:p>
                        </w:txbxContent>
                      </v:textbox>
                    </v:oval>
                    <v:group id="Group 68" o:spid="_x0000_s1032" style="position:absolute;left:2668;top:6963;width:6288;height:3073" coordorigin="2668,6963" coordsize="6288,3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oval id="Oval 61" o:spid="_x0000_s1033" style="position:absolute;left:2668;top:7662;width:1667;height: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">
                        <v:textbox>
                          <w:txbxContent>
                            <w:p w14:paraId="5B09224F" w14:textId="77777777" w:rsidR="00D66ECE" w:rsidRDefault="00D66ECE" w:rsidP="000333DF">
                              <w:pPr>
                                <w:bidi/>
                                <w:jc w:val="center"/>
                                <w:rPr>
                                  <w:rFonts w:cs="B Mitra"/>
                                  <w:sz w:val="20"/>
                                  <w:szCs w:val="20"/>
                                  <w:rtl/>
                                </w:rPr>
                              </w:pPr>
                              <w:r w:rsidRPr="00ED6C7A">
                                <w:rPr>
                                  <w:rFonts w:cs="B Mitra" w:hint="cs"/>
                                  <w:sz w:val="20"/>
                                  <w:szCs w:val="20"/>
                                  <w:rtl/>
                                </w:rPr>
                                <w:t>کیفیت طراحی</w:t>
                              </w:r>
                            </w:p>
                            <w:p w14:paraId="6208AE42" w14:textId="71DCEF57" w:rsidR="00D66ECE" w:rsidRPr="000333DF" w:rsidRDefault="00D66ECE" w:rsidP="000333DF">
                              <w:pPr>
                                <w:bidi/>
                                <w:jc w:val="center"/>
                                <w:rPr>
                                  <w:rFonts w:cs="B Mitra"/>
                                  <w:sz w:val="20"/>
                                  <w:szCs w:val="20"/>
                                </w:rPr>
                              </w:pPr>
                              <w:r w:rsidRPr="00ED6C7A">
                                <w:rPr>
                                  <w:rFonts w:cs="B Mitra" w:hint="cs"/>
                                  <w:sz w:val="20"/>
                                  <w:szCs w:val="20"/>
                                  <w:rtl/>
                                </w:rPr>
                                <w:t xml:space="preserve"> وب</w:t>
                              </w:r>
                              <w:r>
                                <w:rPr>
                                  <w:rFonts w:cs="B Mitra" w:hint="cs"/>
                                  <w:sz w:val="20"/>
                                  <w:szCs w:val="20"/>
                                  <w:rtl/>
                                </w:rPr>
                                <w:t>گاه</w:t>
                              </w:r>
                            </w:p>
                          </w:txbxContent>
                        </v:textbox>
                      </v:oval>
                      <v:oval id="Oval 64" o:spid="_x0000_s1034" style="position:absolute;left:4710;top:7717;width:1950;height: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">
                        <v:textbox>
                          <w:txbxContent>
                            <w:p w14:paraId="0858FCBA" w14:textId="6CCE6EA3" w:rsidR="00D66ECE" w:rsidRPr="000333DF" w:rsidRDefault="00D66ECE" w:rsidP="000333DF">
                              <w:pPr>
                                <w:bidi/>
                                <w:jc w:val="center"/>
                                <w:rPr>
                                  <w:rFonts w:cs="B Mitra"/>
                                  <w:sz w:val="20"/>
                                  <w:szCs w:val="20"/>
                                </w:rPr>
                              </w:pPr>
                              <w:r w:rsidRPr="00ED6C7A">
                                <w:rPr>
                                  <w:rFonts w:cs="B Mitra" w:hint="cs"/>
                                  <w:sz w:val="20"/>
                                  <w:szCs w:val="20"/>
                                  <w:rtl/>
                                </w:rPr>
                                <w:t>کیفیت درک</w:t>
                              </w:r>
                              <w:r>
                                <w:rPr>
                                  <w:rFonts w:cs="B Mitra" w:hint="cs"/>
                                  <w:sz w:val="20"/>
                                  <w:szCs w:val="20"/>
                                  <w:cs/>
                                </w:rPr>
                                <w:t>‎</w:t>
                              </w:r>
                              <w:r>
                                <w:rPr>
                                  <w:rFonts w:cs="B Mitra" w:hint="cs"/>
                                  <w:sz w:val="20"/>
                                  <w:szCs w:val="20"/>
                                  <w:rtl/>
                                </w:rPr>
                                <w:t xml:space="preserve">شدۀ </w:t>
                              </w:r>
                              <w:r w:rsidRPr="00ED6C7A">
                                <w:rPr>
                                  <w:rFonts w:cs="B Mitra" w:hint="cs"/>
                                  <w:sz w:val="20"/>
                                  <w:szCs w:val="20"/>
                                  <w:rtl/>
                                </w:rPr>
                                <w:t>اطلاعات</w:t>
                              </w:r>
                            </w:p>
                          </w:txbxContent>
                        </v:textbox>
                      </v:oval>
                      <v:oval id="Oval 65" o:spid="_x0000_s1035" style="position:absolute;left:4710;top:9164;width:1950;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">
                        <v:textbox>
                          <w:txbxContent>
                            <w:p w14:paraId="12374173" w14:textId="155872BF" w:rsidR="00D66ECE" w:rsidRPr="000333DF" w:rsidRDefault="00D66ECE" w:rsidP="000333DF">
                              <w:pPr>
                                <w:bidi/>
                                <w:spacing w:line="216" w:lineRule="auto"/>
                                <w:jc w:val="center"/>
                                <w:rPr>
                                  <w:rFonts w:cs="B Mitra"/>
                                  <w:sz w:val="18"/>
                                  <w:szCs w:val="18"/>
                                </w:rPr>
                              </w:pPr>
                              <w:r w:rsidRPr="000D4805">
                                <w:rPr>
                                  <w:rFonts w:cs="B Mitra" w:hint="cs"/>
                                  <w:sz w:val="18"/>
                                  <w:szCs w:val="18"/>
                                  <w:rtl/>
                                </w:rPr>
                                <w:t>خوشنودی ا</w:t>
                              </w:r>
                              <w:r>
                                <w:rPr>
                                  <w:rFonts w:cs="B Mitra" w:hint="cs"/>
                                  <w:sz w:val="18"/>
                                  <w:szCs w:val="18"/>
                                  <w:rtl/>
                                </w:rPr>
                                <w:t xml:space="preserve">ز </w:t>
                              </w:r>
                              <w:r w:rsidRPr="000D4805">
                                <w:rPr>
                                  <w:rFonts w:cs="B Mitra" w:hint="cs"/>
                                  <w:sz w:val="18"/>
                                  <w:szCs w:val="18"/>
                                  <w:rtl/>
                                </w:rPr>
                                <w:t>و</w:t>
                              </w:r>
                              <w:r>
                                <w:rPr>
                                  <w:rFonts w:cs="B Mitra" w:hint="cs"/>
                                  <w:sz w:val="18"/>
                                  <w:szCs w:val="18"/>
                                  <w:rtl/>
                                </w:rPr>
                                <w:t>بگاه</w:t>
                              </w:r>
                            </w:p>
                          </w:txbxContent>
                        </v:textbox>
                      </v:oval>
                      <v:oval id="Oval 66" o:spid="_x0000_s1036" style="position:absolute;left:7396;top:7662;width:1560;height: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">
                        <v:textbox>
                          <w:txbxContent>
                            <w:p w14:paraId="2D8B2A99" w14:textId="19336433" w:rsidR="00D66ECE" w:rsidRDefault="00D66ECE" w:rsidP="000333DF">
                              <w:pPr>
                                <w:bidi/>
                                <w:jc w:val="center"/>
                              </w:pPr>
                              <w:r w:rsidRPr="00ED6C7A">
                                <w:rPr>
                                  <w:rFonts w:cs="B Mitra" w:hint="cs"/>
                                  <w:sz w:val="20"/>
                                  <w:szCs w:val="20"/>
                                  <w:rtl/>
                                </w:rPr>
                                <w:t>رضایت</w:t>
                              </w:r>
                            </w:p>
                          </w:txbxContent>
                        </v:textbox>
                      </v:oval>
                      <v:oval id="Oval 67" o:spid="_x0000_s1037" style="position:absolute;left:7396;top:8687;width:1560;height: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">
                        <v:textbox>
                          <w:txbxContent>
                            <w:p w14:paraId="3B14F36F" w14:textId="768A2E22" w:rsidR="00D66ECE" w:rsidRDefault="00D66ECE" w:rsidP="000333DF">
                              <w:pPr>
                                <w:bidi/>
                                <w:jc w:val="center"/>
                              </w:pPr>
                              <w:r w:rsidRPr="00ED6C7A">
                                <w:rPr>
                                  <w:rFonts w:cs="B Mitra" w:hint="cs"/>
                                  <w:sz w:val="20"/>
                                  <w:szCs w:val="20"/>
                                  <w:rtl/>
                                </w:rPr>
                                <w:t>تبلیغات شفاهی</w:t>
                              </w:r>
                            </w:p>
                          </w:txbxContent>
                        </v:textbox>
                      </v:oval>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6" o:spid="_x0000_s1038" type="#_x0000_t34" style="position:absolute;left:5443;top:7491;width:451;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" adj="10776">
                        <v:stroke endarrow="block"/>
                      </v:shape>
                      <v:shape id="AutoShape 77" o:spid="_x0000_s1039" type="#_x0000_t32" style="position:absolute;left:5668;top:8609;width:0;height:5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cFnxAAAANsAAAAPAAAAZHJzL2Rvd25yZXYueG1sRI9Ba8JA&#10;FITvhf6H5RW81Y0i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LOJwWfEAAAA2wAAAA8A&#10;AAAAAAAAAAAAAAAABwIAAGRycy9kb3ducmV2LnhtbFBLBQYAAAAAAwADALcAAAD4AgAAAAA=&#10;">
                        <v:stroke endarrow="block"/>
                      </v:shape>
                      <v:shape id="AutoShape 82" o:spid="_x0000_s1040" type="#_x0000_t32" style="position:absolute;left:3790;top:7041;width:1024;height:6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">
                        <v:stroke endarrow="block"/>
                      </v:shape>
                      <v:shape id="AutoShape 83" o:spid="_x0000_s1041" type="#_x0000_t32" style="position:absolute;left:3744;top:8554;width:1070;height:8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LxQAAANsAAAAPAAAAZHJzL2Rvd25yZXYueG1sRI9Ba8JA&#10;FITvBf/D8oTe6ial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AsF/qLxQAAANsAAAAP&#10;AAAAAAAAAAAAAAAAAAcCAABkcnMvZG93bnJldi54bWxQSwUGAAAAAAMAAwC3AAAA+QIAAAAA&#10;">
                        <v:stroke endarrow="block"/>
                      </v:shape>
                      <v:shape id="AutoShape 84" o:spid="_x0000_s1042" type="#_x0000_t32" style="position:absolute;left:6378;top:8318;width:1228;height:9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">
                        <v:stroke endarrow="block"/>
                      </v:shape>
                      <v:shape id="AutoShape 85" o:spid="_x0000_s1043" type="#_x0000_t32" style="position:absolute;left:6660;top:8251;width:854;height:6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tiwQAAANsAAAAPAAAAZHJzL2Rvd25yZXYueG1sRE/LisIw&#10;FN0L8w/hDrjT1E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DLEy2LBAAAA2wAAAA8AAAAA&#10;AAAAAAAAAAAABwIAAGRycy9kb3ducmV2LnhtbFBLBQYAAAAAAwADALcAAAD1AgAAAAA=&#10;">
                        <v:stroke endarrow="block"/>
                      </v:shape>
                      <v:shape id="AutoShape 86" o:spid="_x0000_s1044" type="#_x0000_t32" style="position:absolute;left:6660;top:9384;width:886;height:2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">
                        <v:stroke endarrow="block"/>
                      </v:shape>
                      <v:shape id="AutoShape 87" o:spid="_x0000_s1045" type="#_x0000_t32" style="position:absolute;left:6660;top:6963;width:1024;height:7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1G5wQAAANsAAAAPAAAAZHJzL2Rvd25yZXYueG1sRE/LisIw&#10;FN0L8w/hDrjT1AFF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ElrUbnBAAAA2wAAAA8AAAAA&#10;AAAAAAAAAAAABwIAAGRycy9kb3ducmV2LnhtbFBLBQYAAAAAAwADALcAAAD1AgAAAAA=&#10;">
                        <v:stroke endarrow="block"/>
                      </v:shape>
                      <v:shape id="AutoShape 88" o:spid="_x0000_s1046" type="#_x0000_t32" style="position:absolute;left:6660;top:8111;width:7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ixAAAANsAAAAPAAAAZHJzL2Rvd25yZXYueG1sRI9Ba8JA&#10;FITvQv/D8gq96SZCi0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CYn9CLEAAAA2wAAAA8A&#10;AAAAAAAAAAAAAAAABwIAAGRycy9kb3ducmV2LnhtbFBLBQYAAAAAAwADALcAAAD4AgAAAAA=&#10;">
                        <v:stroke endarrow="block"/>
                      </v:shape>
                    </v:group>
                  </v:group>
                </v:group>
                <w10:anchorlock/>
              </v:group>
            </w:pict>
          </mc:Fallback>
        </mc:AlternateContent>
      </w:r>
    </w:p>
    <w:p w14:paraId="289C3E1F" w14:textId="77777777" w:rsidR="008E361D" w:rsidRPr="00BF17C5" w:rsidRDefault="008E361D" w:rsidP="00D72EA2">
      <w:pPr>
        <w:pStyle w:val="a9"/>
        <w:spacing w:before="60" w:after="120"/>
        <w:rPr>
          <w:sz w:val="26"/>
          <w:szCs w:val="26"/>
          <w:rtl/>
        </w:rPr>
      </w:pPr>
      <w:r w:rsidRPr="00BF17C5">
        <w:rPr>
          <w:rtl/>
        </w:rPr>
        <w:t>شکل</w:t>
      </w:r>
      <w:r>
        <w:rPr>
          <w:rtl/>
        </w:rPr>
        <w:t xml:space="preserve"> </w:t>
      </w:r>
      <w:r w:rsidRPr="00BF17C5">
        <w:rPr>
          <w:rtl/>
        </w:rPr>
        <w:t>3. مدل یانگ و هییونجو (نمونۀ سوم)</w:t>
      </w:r>
    </w:p>
    <w:p w14:paraId="0D07FFDC" w14:textId="77777777" w:rsidR="008E361D" w:rsidRPr="003E69F4" w:rsidRDefault="008E361D" w:rsidP="008E361D">
      <w:pPr>
        <w:pStyle w:val="10"/>
        <w:rPr>
          <w:rFonts w:cs="B Titr"/>
          <w:sz w:val="27"/>
          <w:szCs w:val="22"/>
          <w:rtl/>
        </w:rPr>
      </w:pPr>
      <w:r w:rsidRPr="003E69F4">
        <w:rPr>
          <w:rFonts w:cs="B Titr"/>
          <w:sz w:val="27"/>
          <w:szCs w:val="22"/>
          <w:rtl/>
        </w:rPr>
        <w:lastRenderedPageBreak/>
        <w:t>جدول‌ها</w:t>
      </w:r>
    </w:p>
    <w:p w14:paraId="06EF512C" w14:textId="3975F0CF" w:rsidR="008E361D" w:rsidRDefault="008E361D" w:rsidP="00367A4B">
      <w:pPr>
        <w:pStyle w:val="12"/>
        <w:ind w:firstLine="284"/>
        <w:rPr>
          <w:rtl/>
        </w:rPr>
      </w:pPr>
      <w:r w:rsidRPr="00861753">
        <w:rPr>
          <w:rtl/>
        </w:rPr>
        <w:t xml:space="preserve">هر جدول بايد شماره و عنوان (توضيح) </w:t>
      </w:r>
      <w:r>
        <w:rPr>
          <w:rtl/>
        </w:rPr>
        <w:t xml:space="preserve">داشته </w:t>
      </w:r>
      <w:r w:rsidRPr="00861753">
        <w:rPr>
          <w:rtl/>
        </w:rPr>
        <w:t xml:space="preserve">باشد كه در </w:t>
      </w:r>
      <w:r>
        <w:rPr>
          <w:rtl/>
        </w:rPr>
        <w:t>وسط</w:t>
      </w:r>
      <w:r w:rsidRPr="00861753">
        <w:rPr>
          <w:rtl/>
        </w:rPr>
        <w:t xml:space="preserve"> جدول با قلم </w:t>
      </w:r>
      <w:r w:rsidRPr="00FA3643">
        <w:rPr>
          <w:rFonts w:ascii="Times New Roman" w:hAnsi="Times New Roman" w:cs="Times New Roman"/>
        </w:rPr>
        <w:t>B</w:t>
      </w:r>
      <w:r>
        <w:t xml:space="preserve"> </w:t>
      </w:r>
      <w:r w:rsidRPr="00FA3643">
        <w:rPr>
          <w:rFonts w:ascii="Times New Roman" w:hAnsi="Times New Roman" w:cs="Times New Roman"/>
        </w:rPr>
        <w:t>Mitra</w:t>
      </w:r>
      <w:r>
        <w:rPr>
          <w:rtl/>
        </w:rPr>
        <w:t xml:space="preserve"> </w:t>
      </w:r>
      <w:r w:rsidRPr="00861753">
        <w:rPr>
          <w:rtl/>
        </w:rPr>
        <w:t>و انداز</w:t>
      </w:r>
      <w:r>
        <w:rPr>
          <w:rtl/>
        </w:rPr>
        <w:t>ۀ</w:t>
      </w:r>
      <w:r w:rsidRPr="00861753">
        <w:rPr>
          <w:rtl/>
        </w:rPr>
        <w:t xml:space="preserve"> </w:t>
      </w:r>
      <w:r w:rsidRPr="00FA3643">
        <w:rPr>
          <w:rFonts w:ascii="Times New Roman" w:hAnsi="Times New Roman" w:cs="Times New Roman"/>
        </w:rPr>
        <w:t>pt</w:t>
      </w:r>
      <w:r w:rsidRPr="00861753">
        <w:rPr>
          <w:rFonts w:ascii="Arial" w:hAnsi="Arial"/>
        </w:rPr>
        <w:t>.</w:t>
      </w:r>
      <w:r w:rsidRPr="00861753">
        <w:rPr>
          <w:rtl/>
        </w:rPr>
        <w:t xml:space="preserve"> 10 تايپ و به</w:t>
      </w:r>
      <w:r>
        <w:rPr>
          <w:cs/>
        </w:rPr>
        <w:t>‎</w:t>
      </w:r>
      <w:r w:rsidRPr="00861753">
        <w:rPr>
          <w:rtl/>
        </w:rPr>
        <w:t xml:space="preserve">ترتيب از 1 شماره‌گذاري مي‌شود. </w:t>
      </w:r>
      <w:r>
        <w:rPr>
          <w:rtl/>
        </w:rPr>
        <w:t>باید</w:t>
      </w:r>
      <w:r w:rsidRPr="00861753">
        <w:rPr>
          <w:rtl/>
        </w:rPr>
        <w:t xml:space="preserve"> جدول‌ها در داخل متن و پس از جايي كه به آنها </w:t>
      </w:r>
      <w:r>
        <w:rPr>
          <w:rtl/>
        </w:rPr>
        <w:t>اشاره شده</w:t>
      </w:r>
      <w:r w:rsidRPr="00861753">
        <w:rPr>
          <w:rtl/>
        </w:rPr>
        <w:t xml:space="preserve">، درج </w:t>
      </w:r>
      <w:r>
        <w:rPr>
          <w:rtl/>
        </w:rPr>
        <w:t>شوند</w:t>
      </w:r>
      <w:r w:rsidRPr="00861753">
        <w:rPr>
          <w:rtl/>
        </w:rPr>
        <w:t>. عنوان ستون</w:t>
      </w:r>
      <w:r w:rsidR="00367A4B">
        <w:rPr>
          <w:rFonts w:hint="cs"/>
          <w:rtl/>
        </w:rPr>
        <w:t>‌</w:t>
      </w:r>
      <w:r w:rsidRPr="00861753">
        <w:rPr>
          <w:rtl/>
        </w:rPr>
        <w:t xml:space="preserve">هاي </w:t>
      </w:r>
      <w:r>
        <w:rPr>
          <w:rtl/>
        </w:rPr>
        <w:t>جدول‌ها</w:t>
      </w:r>
      <w:r w:rsidRPr="00861753">
        <w:rPr>
          <w:rtl/>
        </w:rPr>
        <w:t xml:space="preserve"> باي</w:t>
      </w:r>
      <w:r>
        <w:rPr>
          <w:rtl/>
        </w:rPr>
        <w:t>د</w:t>
      </w:r>
      <w:r w:rsidRPr="00861753">
        <w:rPr>
          <w:rtl/>
        </w:rPr>
        <w:t xml:space="preserve"> به</w:t>
      </w:r>
      <w:r>
        <w:rPr>
          <w:cs/>
        </w:rPr>
        <w:t>‎</w:t>
      </w:r>
      <w:r>
        <w:rPr>
          <w:rtl/>
        </w:rPr>
        <w:t>صورت وسط</w:t>
      </w:r>
      <w:r>
        <w:rPr>
          <w:cs/>
        </w:rPr>
        <w:t>‎</w:t>
      </w:r>
      <w:r w:rsidRPr="00861753">
        <w:rPr>
          <w:rtl/>
        </w:rPr>
        <w:t>چين (</w:t>
      </w:r>
      <w:r>
        <w:rPr>
          <w:rtl/>
        </w:rPr>
        <w:t>10</w:t>
      </w:r>
      <w:r w:rsidRPr="00FA3643">
        <w:rPr>
          <w:rFonts w:ascii="Times New Roman" w:hAnsi="Times New Roman" w:cs="Times New Roman"/>
        </w:rPr>
        <w:t>B Mitra  pt</w:t>
      </w:r>
      <w:r w:rsidRPr="00861753">
        <w:rPr>
          <w:rFonts w:ascii="Arial" w:hAnsi="Arial"/>
        </w:rPr>
        <w:t>.</w:t>
      </w:r>
      <w:r w:rsidRPr="00861753">
        <w:rPr>
          <w:rtl/>
        </w:rPr>
        <w:t xml:space="preserve">) و كليه متون </w:t>
      </w:r>
      <w:r>
        <w:rPr>
          <w:rtl/>
        </w:rPr>
        <w:t>در داخل جدول اگر فارسي باشند به</w:t>
      </w:r>
      <w:r>
        <w:rPr>
          <w:cs/>
        </w:rPr>
        <w:t>‎</w:t>
      </w:r>
      <w:r w:rsidRPr="00861753">
        <w:rPr>
          <w:rtl/>
        </w:rPr>
        <w:t>صورت راست</w:t>
      </w:r>
      <w:r w:rsidR="00367A4B">
        <w:rPr>
          <w:rFonts w:hint="cs"/>
          <w:rtl/>
        </w:rPr>
        <w:t>‌</w:t>
      </w:r>
      <w:r w:rsidRPr="00861753">
        <w:rPr>
          <w:rtl/>
        </w:rPr>
        <w:t>چين</w:t>
      </w:r>
      <w:r>
        <w:rPr>
          <w:rtl/>
        </w:rPr>
        <w:t xml:space="preserve"> يا وسط</w:t>
      </w:r>
      <w:r>
        <w:rPr>
          <w:cs/>
        </w:rPr>
        <w:t>‎</w:t>
      </w:r>
      <w:r>
        <w:rPr>
          <w:rtl/>
        </w:rPr>
        <w:t>چين بسته به مقدار متن داخل جدول</w:t>
      </w:r>
      <w:r w:rsidRPr="00861753">
        <w:rPr>
          <w:rtl/>
        </w:rPr>
        <w:t xml:space="preserve"> (</w:t>
      </w:r>
      <w:r w:rsidRPr="00FA3643">
        <w:rPr>
          <w:rFonts w:ascii="Times New Roman" w:hAnsi="Times New Roman" w:cs="Times New Roman"/>
        </w:rPr>
        <w:t>Mitra</w:t>
      </w:r>
      <w:r w:rsidRPr="00861753">
        <w:rPr>
          <w:rtl/>
        </w:rPr>
        <w:t xml:space="preserve"> </w:t>
      </w:r>
      <w:r w:rsidRPr="00FA3643">
        <w:rPr>
          <w:rFonts w:ascii="Times New Roman" w:hAnsi="Times New Roman" w:cs="Times New Roman"/>
        </w:rPr>
        <w:t>pt.</w:t>
      </w:r>
      <w:r>
        <w:rPr>
          <w:rtl/>
        </w:rPr>
        <w:t xml:space="preserve"> 10 نازك) و اگر لاتين باشند به</w:t>
      </w:r>
      <w:r>
        <w:rPr>
          <w:cs/>
        </w:rPr>
        <w:t>‎</w:t>
      </w:r>
      <w:r w:rsidRPr="00861753">
        <w:rPr>
          <w:rtl/>
        </w:rPr>
        <w:t>صورت چپ</w:t>
      </w:r>
      <w:r w:rsidR="00367A4B">
        <w:rPr>
          <w:rFonts w:hint="cs"/>
          <w:rtl/>
        </w:rPr>
        <w:t>‌</w:t>
      </w:r>
      <w:r w:rsidRPr="00861753">
        <w:rPr>
          <w:rtl/>
        </w:rPr>
        <w:t xml:space="preserve">چين </w:t>
      </w:r>
      <w:r w:rsidRPr="00861753">
        <w:rPr>
          <w:rFonts w:ascii="Arial" w:hAnsi="Arial"/>
        </w:rPr>
        <w:t>(</w:t>
      </w:r>
      <w:r w:rsidRPr="00FA3643">
        <w:rPr>
          <w:rFonts w:ascii="Times New Roman" w:hAnsi="Times New Roman" w:cs="Times New Roman"/>
          <w:szCs w:val="22"/>
        </w:rPr>
        <w:t>Times New Roman</w:t>
      </w:r>
      <w:r w:rsidRPr="00FA3643">
        <w:rPr>
          <w:rFonts w:ascii="Times New Roman" w:hAnsi="Times New Roman" w:cs="Times New Roman"/>
        </w:rPr>
        <w:t xml:space="preserve"> 8 pt.</w:t>
      </w:r>
      <w:r w:rsidRPr="00861753">
        <w:rPr>
          <w:rFonts w:ascii="Arial" w:hAnsi="Arial"/>
        </w:rPr>
        <w:t>)</w:t>
      </w:r>
      <w:r w:rsidRPr="00861753">
        <w:rPr>
          <w:rtl/>
        </w:rPr>
        <w:t xml:space="preserve"> تايپ شوند. </w:t>
      </w:r>
    </w:p>
    <w:p w14:paraId="2609CBF2" w14:textId="104CA8D9" w:rsidR="008E361D" w:rsidRDefault="008E361D" w:rsidP="00AE3A5E">
      <w:pPr>
        <w:pStyle w:val="12"/>
        <w:ind w:firstLine="284"/>
        <w:rPr>
          <w:rtl/>
        </w:rPr>
      </w:pPr>
      <w:r w:rsidRPr="00861753">
        <w:rPr>
          <w:rtl/>
        </w:rPr>
        <w:t>هم</w:t>
      </w:r>
      <w:r>
        <w:rPr>
          <w:rtl/>
        </w:rPr>
        <w:t>ۀ</w:t>
      </w:r>
      <w:r w:rsidRPr="00861753">
        <w:rPr>
          <w:rtl/>
        </w:rPr>
        <w:t xml:space="preserve"> اعداد در جدول‌ها بايد به</w:t>
      </w:r>
      <w:r>
        <w:rPr>
          <w:cs/>
        </w:rPr>
        <w:t>‎</w:t>
      </w:r>
      <w:r w:rsidRPr="00861753">
        <w:rPr>
          <w:rtl/>
        </w:rPr>
        <w:t xml:space="preserve">صورت </w:t>
      </w:r>
      <w:r w:rsidRPr="00EC239F">
        <w:rPr>
          <w:color w:val="FF0000"/>
          <w:u w:val="single"/>
          <w:rtl/>
        </w:rPr>
        <w:t>فارسي و وسط</w:t>
      </w:r>
      <w:r w:rsidR="00AE3A5E">
        <w:rPr>
          <w:rFonts w:hint="cs"/>
          <w:color w:val="FF0000"/>
          <w:u w:val="single"/>
          <w:rtl/>
        </w:rPr>
        <w:t>‌</w:t>
      </w:r>
      <w:r w:rsidRPr="00EC239F">
        <w:rPr>
          <w:color w:val="FF0000"/>
          <w:u w:val="single"/>
          <w:rtl/>
        </w:rPr>
        <w:t>چين</w:t>
      </w:r>
      <w:r w:rsidRPr="00861753">
        <w:rPr>
          <w:rtl/>
        </w:rPr>
        <w:t xml:space="preserve"> تايپ شوند. </w:t>
      </w:r>
      <w:r>
        <w:rPr>
          <w:rtl/>
        </w:rPr>
        <w:t>بیان</w:t>
      </w:r>
      <w:r w:rsidRPr="00861753">
        <w:rPr>
          <w:rtl/>
        </w:rPr>
        <w:t xml:space="preserve"> واحد كميت‌ها در جدول الزامي است. </w:t>
      </w:r>
      <w:r w:rsidRPr="00861753">
        <w:rPr>
          <w:u w:val="single"/>
          <w:rtl/>
        </w:rPr>
        <w:t>هر جدول با يك سطر خالي فاصله از متن ماقبل و مابعد آن قرار گيرد</w:t>
      </w:r>
      <w:r>
        <w:rPr>
          <w:u w:val="single"/>
          <w:rtl/>
        </w:rPr>
        <w:t xml:space="preserve"> </w:t>
      </w:r>
      <w:r w:rsidRPr="00861753">
        <w:rPr>
          <w:rtl/>
        </w:rPr>
        <w:t>و نيز اگر جدول</w:t>
      </w:r>
      <w:r w:rsidR="00367A4B">
        <w:rPr>
          <w:rFonts w:hint="cs"/>
          <w:rtl/>
        </w:rPr>
        <w:t>‌</w:t>
      </w:r>
      <w:r w:rsidRPr="00861753">
        <w:rPr>
          <w:rtl/>
        </w:rPr>
        <w:t>ها</w:t>
      </w:r>
      <w:r>
        <w:rPr>
          <w:rtl/>
        </w:rPr>
        <w:t xml:space="preserve"> از مرجعي برداشت شده</w:t>
      </w:r>
      <w:r>
        <w:rPr>
          <w:cs/>
        </w:rPr>
        <w:t>‎</w:t>
      </w:r>
      <w:r>
        <w:rPr>
          <w:rtl/>
        </w:rPr>
        <w:t>اند،</w:t>
      </w:r>
      <w:r w:rsidRPr="00861753">
        <w:rPr>
          <w:rtl/>
        </w:rPr>
        <w:t xml:space="preserve"> باي</w:t>
      </w:r>
      <w:r>
        <w:rPr>
          <w:rtl/>
        </w:rPr>
        <w:t>د</w:t>
      </w:r>
      <w:r w:rsidRPr="00861753">
        <w:rPr>
          <w:rtl/>
        </w:rPr>
        <w:t xml:space="preserve"> شمار</w:t>
      </w:r>
      <w:r>
        <w:rPr>
          <w:rtl/>
        </w:rPr>
        <w:t xml:space="preserve">ۀ مرجع به روش </w:t>
      </w:r>
      <w:r w:rsidRPr="00FA3643">
        <w:rPr>
          <w:rFonts w:ascii="Times New Roman" w:hAnsi="Times New Roman" w:cs="Times New Roman"/>
        </w:rPr>
        <w:t>APA</w:t>
      </w:r>
      <w:r>
        <w:rPr>
          <w:rtl/>
        </w:rPr>
        <w:t xml:space="preserve"> </w:t>
      </w:r>
      <w:r w:rsidRPr="00861753">
        <w:rPr>
          <w:color w:val="FF0000"/>
          <w:rtl/>
        </w:rPr>
        <w:t>در انتهاي عنوان جدول</w:t>
      </w:r>
      <w:r w:rsidRPr="00861753">
        <w:rPr>
          <w:rtl/>
        </w:rPr>
        <w:t xml:space="preserve"> </w:t>
      </w:r>
      <w:r>
        <w:rPr>
          <w:rtl/>
        </w:rPr>
        <w:t>آورده</w:t>
      </w:r>
      <w:r w:rsidRPr="00861753">
        <w:rPr>
          <w:rtl/>
        </w:rPr>
        <w:t xml:space="preserve"> شود</w:t>
      </w:r>
      <w:r>
        <w:rPr>
          <w:rtl/>
        </w:rPr>
        <w:t xml:space="preserve"> (این روش در ادامه توضیح داده شده است)</w:t>
      </w:r>
      <w:r w:rsidRPr="00861753">
        <w:rPr>
          <w:rtl/>
        </w:rPr>
        <w:t xml:space="preserve">. جدول 1 مطابق </w:t>
      </w:r>
      <w:r>
        <w:rPr>
          <w:rtl/>
        </w:rPr>
        <w:t>راهنمای</w:t>
      </w:r>
      <w:r w:rsidRPr="00861753">
        <w:rPr>
          <w:rtl/>
        </w:rPr>
        <w:t xml:space="preserve"> </w:t>
      </w:r>
      <w:r>
        <w:rPr>
          <w:rtl/>
        </w:rPr>
        <w:t>بالا</w:t>
      </w:r>
      <w:r w:rsidRPr="00861753">
        <w:rPr>
          <w:rtl/>
        </w:rPr>
        <w:t xml:space="preserve"> تهيه شده است. در اين جدول نوع و اندازه قلم مورد نياز براي تدوين </w:t>
      </w:r>
      <w:r>
        <w:rPr>
          <w:rtl/>
        </w:rPr>
        <w:t>مقاله‌ها فارسي به</w:t>
      </w:r>
      <w:r>
        <w:rPr>
          <w:cs/>
        </w:rPr>
        <w:t>‎</w:t>
      </w:r>
      <w:r w:rsidRPr="00861753">
        <w:rPr>
          <w:rtl/>
        </w:rPr>
        <w:t xml:space="preserve">صورت خلاصه آمده است </w:t>
      </w:r>
      <w:r w:rsidRPr="00861753">
        <w:rPr>
          <w:color w:val="FF0000"/>
          <w:rtl/>
        </w:rPr>
        <w:t>(توجه شود كه خود جدول نيز بايد در موقعيت وسط</w:t>
      </w:r>
      <w:r w:rsidR="00367A4B">
        <w:rPr>
          <w:rFonts w:hint="cs"/>
          <w:color w:val="FF0000"/>
          <w:rtl/>
        </w:rPr>
        <w:t>‌</w:t>
      </w:r>
      <w:r w:rsidRPr="00861753">
        <w:rPr>
          <w:color w:val="FF0000"/>
          <w:rtl/>
        </w:rPr>
        <w:t xml:space="preserve">چين نسبت به </w:t>
      </w:r>
      <w:r>
        <w:rPr>
          <w:color w:val="FF0000"/>
          <w:rtl/>
        </w:rPr>
        <w:t>دو طرف</w:t>
      </w:r>
      <w:r w:rsidRPr="00861753">
        <w:rPr>
          <w:color w:val="FF0000"/>
          <w:rtl/>
        </w:rPr>
        <w:t xml:space="preserve"> كاغذ قرار گيرد)</w:t>
      </w:r>
      <w:r>
        <w:rPr>
          <w:color w:val="FF0000"/>
          <w:rtl/>
        </w:rPr>
        <w:t>.</w:t>
      </w:r>
    </w:p>
    <w:p w14:paraId="60E1B6EA" w14:textId="0E73A928" w:rsidR="008E361D" w:rsidRPr="00153D7C" w:rsidRDefault="008E361D" w:rsidP="00D72EA2">
      <w:pPr>
        <w:pStyle w:val="a9"/>
        <w:spacing w:before="120" w:after="40"/>
        <w:rPr>
          <w:sz w:val="20"/>
          <w:rtl/>
        </w:rPr>
      </w:pPr>
      <w:r w:rsidRPr="00153D7C">
        <w:rPr>
          <w:sz w:val="20"/>
          <w:rtl/>
        </w:rPr>
        <w:t>جدول 1. خلاصه نوع و اندازه قلم</w:t>
      </w:r>
      <w:r w:rsidR="00367A4B">
        <w:rPr>
          <w:rFonts w:hint="cs"/>
          <w:sz w:val="20"/>
          <w:rtl/>
        </w:rPr>
        <w:t>‌</w:t>
      </w:r>
      <w:r w:rsidRPr="00153D7C">
        <w:rPr>
          <w:sz w:val="20"/>
          <w:rtl/>
        </w:rPr>
        <w:t>هاي مورد نياز براي تدوين مقاله‌ها فارسي</w:t>
      </w:r>
    </w:p>
    <w:tbl>
      <w:tblPr>
        <w:bidiVisual/>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41"/>
        <w:gridCol w:w="1541"/>
        <w:gridCol w:w="691"/>
        <w:gridCol w:w="1134"/>
      </w:tblGrid>
      <w:tr w:rsidR="008E361D" w:rsidRPr="00861753" w14:paraId="270713EE" w14:textId="77777777" w:rsidTr="00F832F6">
        <w:trPr>
          <w:jc w:val="center"/>
        </w:trPr>
        <w:tc>
          <w:tcPr>
            <w:tcW w:w="2441" w:type="dxa"/>
            <w:shd w:val="clear" w:color="auto" w:fill="auto"/>
          </w:tcPr>
          <w:p w14:paraId="4E330B18" w14:textId="77777777" w:rsidR="008E361D" w:rsidRPr="00632145" w:rsidRDefault="008E361D" w:rsidP="004103A8">
            <w:pPr>
              <w:bidi/>
              <w:jc w:val="center"/>
              <w:rPr>
                <w:rFonts w:cs="B Mitra"/>
                <w:b/>
                <w:bCs/>
                <w:sz w:val="20"/>
                <w:szCs w:val="20"/>
                <w:rtl/>
              </w:rPr>
            </w:pPr>
            <w:r w:rsidRPr="00632145">
              <w:rPr>
                <w:rFonts w:cs="B Mitra"/>
                <w:b/>
                <w:bCs/>
                <w:sz w:val="20"/>
                <w:szCs w:val="20"/>
                <w:rtl/>
              </w:rPr>
              <w:t>عنوان</w:t>
            </w:r>
          </w:p>
        </w:tc>
        <w:tc>
          <w:tcPr>
            <w:tcW w:w="1541" w:type="dxa"/>
            <w:shd w:val="clear" w:color="auto" w:fill="auto"/>
          </w:tcPr>
          <w:p w14:paraId="173D7AA0" w14:textId="77777777" w:rsidR="008E361D" w:rsidRPr="00632145" w:rsidRDefault="008E361D" w:rsidP="00F832F6">
            <w:pPr>
              <w:jc w:val="center"/>
              <w:rPr>
                <w:rFonts w:cs="B Mitra"/>
                <w:b/>
                <w:bCs/>
                <w:sz w:val="20"/>
                <w:szCs w:val="20"/>
                <w:rtl/>
              </w:rPr>
            </w:pPr>
            <w:r w:rsidRPr="00632145">
              <w:rPr>
                <w:rFonts w:cs="B Mitra"/>
                <w:b/>
                <w:bCs/>
                <w:sz w:val="20"/>
                <w:szCs w:val="20"/>
                <w:rtl/>
              </w:rPr>
              <w:t>قلم (فونت)</w:t>
            </w:r>
          </w:p>
        </w:tc>
        <w:tc>
          <w:tcPr>
            <w:tcW w:w="691" w:type="dxa"/>
            <w:shd w:val="clear" w:color="auto" w:fill="auto"/>
          </w:tcPr>
          <w:p w14:paraId="2C961CF9" w14:textId="77777777" w:rsidR="008E361D" w:rsidRPr="00632145" w:rsidRDefault="008E361D" w:rsidP="00F832F6">
            <w:pPr>
              <w:jc w:val="center"/>
              <w:rPr>
                <w:rFonts w:cs="B Mitra"/>
                <w:b/>
                <w:bCs/>
                <w:sz w:val="20"/>
                <w:szCs w:val="20"/>
                <w:rtl/>
              </w:rPr>
            </w:pPr>
            <w:r w:rsidRPr="00632145">
              <w:rPr>
                <w:rFonts w:cs="B Mitra"/>
                <w:b/>
                <w:bCs/>
                <w:sz w:val="20"/>
                <w:szCs w:val="20"/>
                <w:rtl/>
              </w:rPr>
              <w:t>اندازه</w:t>
            </w:r>
          </w:p>
        </w:tc>
        <w:tc>
          <w:tcPr>
            <w:tcW w:w="1134" w:type="dxa"/>
            <w:shd w:val="clear" w:color="auto" w:fill="auto"/>
          </w:tcPr>
          <w:p w14:paraId="15E255ED" w14:textId="77777777" w:rsidR="008E361D" w:rsidRPr="00632145" w:rsidRDefault="008E361D" w:rsidP="00F832F6">
            <w:pPr>
              <w:jc w:val="center"/>
              <w:rPr>
                <w:rFonts w:cs="B Mitra"/>
                <w:b/>
                <w:bCs/>
                <w:sz w:val="20"/>
                <w:szCs w:val="20"/>
                <w:rtl/>
              </w:rPr>
            </w:pPr>
            <w:r w:rsidRPr="00632145">
              <w:rPr>
                <w:rFonts w:cs="B Mitra"/>
                <w:b/>
                <w:bCs/>
                <w:sz w:val="20"/>
                <w:szCs w:val="20"/>
                <w:rtl/>
              </w:rPr>
              <w:t>نوع قلم</w:t>
            </w:r>
          </w:p>
        </w:tc>
      </w:tr>
      <w:tr w:rsidR="008E361D" w:rsidRPr="00632145" w14:paraId="331F74F9" w14:textId="77777777" w:rsidTr="00F832F6">
        <w:trPr>
          <w:jc w:val="center"/>
        </w:trPr>
        <w:tc>
          <w:tcPr>
            <w:tcW w:w="2441" w:type="dxa"/>
            <w:vAlign w:val="center"/>
          </w:tcPr>
          <w:p w14:paraId="55945917" w14:textId="4E441199" w:rsidR="008E361D" w:rsidRPr="00A32749" w:rsidRDefault="008E361D" w:rsidP="004103A8">
            <w:pPr>
              <w:bidi/>
              <w:jc w:val="center"/>
              <w:rPr>
                <w:rFonts w:cs="B Titr"/>
                <w:sz w:val="22"/>
                <w:szCs w:val="28"/>
                <w:rtl/>
              </w:rPr>
            </w:pPr>
            <w:r w:rsidRPr="00A32749">
              <w:rPr>
                <w:rFonts w:cs="B Titr"/>
                <w:sz w:val="22"/>
                <w:szCs w:val="28"/>
                <w:rtl/>
              </w:rPr>
              <w:t xml:space="preserve">عنوان </w:t>
            </w:r>
            <w:r w:rsidR="005922F1">
              <w:rPr>
                <w:rFonts w:cs="B Titr" w:hint="cs"/>
                <w:sz w:val="22"/>
                <w:szCs w:val="28"/>
                <w:rtl/>
              </w:rPr>
              <w:t xml:space="preserve">فارسی </w:t>
            </w:r>
            <w:r w:rsidRPr="00A32749">
              <w:rPr>
                <w:rFonts w:cs="B Titr"/>
                <w:sz w:val="22"/>
                <w:szCs w:val="28"/>
                <w:rtl/>
              </w:rPr>
              <w:t>مقاله</w:t>
            </w:r>
          </w:p>
        </w:tc>
        <w:tc>
          <w:tcPr>
            <w:tcW w:w="1541" w:type="dxa"/>
            <w:vAlign w:val="center"/>
          </w:tcPr>
          <w:p w14:paraId="372ABA12" w14:textId="77777777" w:rsidR="008E361D" w:rsidRPr="00632145" w:rsidRDefault="008E361D" w:rsidP="00F832F6">
            <w:pPr>
              <w:jc w:val="center"/>
              <w:rPr>
                <w:rFonts w:cs="B Mitra"/>
                <w:sz w:val="16"/>
                <w:szCs w:val="20"/>
                <w:rtl/>
              </w:rPr>
            </w:pPr>
            <w:r>
              <w:rPr>
                <w:rFonts w:cs="B Mitra"/>
                <w:sz w:val="16"/>
                <w:szCs w:val="20"/>
              </w:rPr>
              <w:t>B Titr</w:t>
            </w:r>
          </w:p>
        </w:tc>
        <w:tc>
          <w:tcPr>
            <w:tcW w:w="691" w:type="dxa"/>
            <w:vAlign w:val="center"/>
          </w:tcPr>
          <w:p w14:paraId="7D3121E5" w14:textId="77777777" w:rsidR="008E361D" w:rsidRPr="00632145" w:rsidRDefault="008E361D" w:rsidP="00F832F6">
            <w:pPr>
              <w:jc w:val="center"/>
              <w:rPr>
                <w:rFonts w:cs="B Mitra"/>
                <w:sz w:val="16"/>
                <w:szCs w:val="20"/>
                <w:rtl/>
              </w:rPr>
            </w:pPr>
            <w:r w:rsidRPr="00632145">
              <w:rPr>
                <w:rFonts w:cs="B Mitra"/>
                <w:sz w:val="16"/>
                <w:szCs w:val="20"/>
                <w:rtl/>
              </w:rPr>
              <w:t>14</w:t>
            </w:r>
          </w:p>
        </w:tc>
        <w:tc>
          <w:tcPr>
            <w:tcW w:w="1134" w:type="dxa"/>
            <w:vAlign w:val="center"/>
          </w:tcPr>
          <w:p w14:paraId="60EE5AD5" w14:textId="77777777" w:rsidR="008E361D" w:rsidRPr="00632145" w:rsidRDefault="008E361D" w:rsidP="00F832F6">
            <w:pPr>
              <w:jc w:val="center"/>
              <w:rPr>
                <w:rFonts w:cs="B Mitra"/>
                <w:sz w:val="16"/>
                <w:szCs w:val="20"/>
                <w:rtl/>
              </w:rPr>
            </w:pPr>
            <w:r w:rsidRPr="00632145">
              <w:rPr>
                <w:rFonts w:cs="B Mitra"/>
                <w:sz w:val="16"/>
                <w:szCs w:val="20"/>
                <w:rtl/>
              </w:rPr>
              <w:t>پررنگ</w:t>
            </w:r>
          </w:p>
        </w:tc>
      </w:tr>
      <w:tr w:rsidR="008E361D" w:rsidRPr="00632145" w14:paraId="111E9CBC" w14:textId="77777777" w:rsidTr="00F832F6">
        <w:trPr>
          <w:jc w:val="center"/>
        </w:trPr>
        <w:tc>
          <w:tcPr>
            <w:tcW w:w="2441" w:type="dxa"/>
            <w:vAlign w:val="center"/>
          </w:tcPr>
          <w:p w14:paraId="58D734E5" w14:textId="77777777" w:rsidR="008E361D" w:rsidRPr="00632145" w:rsidRDefault="008E361D" w:rsidP="004103A8">
            <w:pPr>
              <w:bidi/>
              <w:jc w:val="center"/>
              <w:rPr>
                <w:rFonts w:cs="B Mitra"/>
                <w:sz w:val="16"/>
                <w:szCs w:val="20"/>
                <w:rtl/>
              </w:rPr>
            </w:pPr>
            <w:r w:rsidRPr="00632145">
              <w:rPr>
                <w:rFonts w:cs="B Mitra"/>
                <w:sz w:val="16"/>
                <w:szCs w:val="20"/>
                <w:rtl/>
              </w:rPr>
              <w:t>نام و نام خانوادگي</w:t>
            </w:r>
          </w:p>
        </w:tc>
        <w:tc>
          <w:tcPr>
            <w:tcW w:w="1541" w:type="dxa"/>
            <w:vAlign w:val="center"/>
          </w:tcPr>
          <w:p w14:paraId="5315171F"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6B24E99C" w14:textId="77777777" w:rsidR="008E361D" w:rsidRPr="00632145" w:rsidRDefault="008E361D" w:rsidP="00F832F6">
            <w:pPr>
              <w:jc w:val="center"/>
              <w:rPr>
                <w:rFonts w:cs="B Mitra"/>
                <w:sz w:val="16"/>
                <w:szCs w:val="20"/>
                <w:rtl/>
              </w:rPr>
            </w:pPr>
            <w:r w:rsidRPr="00632145">
              <w:rPr>
                <w:rFonts w:cs="B Mitra"/>
                <w:sz w:val="16"/>
                <w:szCs w:val="20"/>
                <w:rtl/>
              </w:rPr>
              <w:t>11</w:t>
            </w:r>
          </w:p>
        </w:tc>
        <w:tc>
          <w:tcPr>
            <w:tcW w:w="1134" w:type="dxa"/>
            <w:vAlign w:val="center"/>
          </w:tcPr>
          <w:p w14:paraId="0222EE5A" w14:textId="77777777" w:rsidR="008E361D" w:rsidRPr="00632145" w:rsidRDefault="008E361D" w:rsidP="00F832F6">
            <w:pPr>
              <w:jc w:val="center"/>
              <w:rPr>
                <w:rFonts w:cs="B Mitra"/>
                <w:sz w:val="16"/>
                <w:szCs w:val="20"/>
                <w:rtl/>
              </w:rPr>
            </w:pPr>
            <w:r>
              <w:rPr>
                <w:rFonts w:cs="B Mitra"/>
                <w:sz w:val="16"/>
                <w:szCs w:val="20"/>
                <w:rtl/>
              </w:rPr>
              <w:t>پررنگ</w:t>
            </w:r>
          </w:p>
        </w:tc>
      </w:tr>
      <w:tr w:rsidR="008E361D" w:rsidRPr="00632145" w14:paraId="28DE3BA6" w14:textId="77777777" w:rsidTr="00F832F6">
        <w:trPr>
          <w:jc w:val="center"/>
        </w:trPr>
        <w:tc>
          <w:tcPr>
            <w:tcW w:w="2441" w:type="dxa"/>
            <w:vAlign w:val="center"/>
          </w:tcPr>
          <w:p w14:paraId="5E6F87F4" w14:textId="77777777" w:rsidR="008E361D" w:rsidRPr="00632145" w:rsidRDefault="008E361D" w:rsidP="004103A8">
            <w:pPr>
              <w:bidi/>
              <w:jc w:val="center"/>
              <w:rPr>
                <w:rFonts w:cs="B Mitra"/>
                <w:sz w:val="16"/>
                <w:szCs w:val="20"/>
                <w:rtl/>
              </w:rPr>
            </w:pPr>
            <w:r>
              <w:rPr>
                <w:rFonts w:cs="B Mitra"/>
                <w:sz w:val="16"/>
                <w:szCs w:val="20"/>
                <w:rtl/>
              </w:rPr>
              <w:t>آدرس سازمانی نویسندگان</w:t>
            </w:r>
          </w:p>
        </w:tc>
        <w:tc>
          <w:tcPr>
            <w:tcW w:w="1541" w:type="dxa"/>
            <w:vAlign w:val="center"/>
          </w:tcPr>
          <w:p w14:paraId="77BF7A32"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07BFD936" w14:textId="77777777" w:rsidR="008E361D" w:rsidRPr="00632145" w:rsidRDefault="008E361D" w:rsidP="00F832F6">
            <w:pPr>
              <w:jc w:val="center"/>
              <w:rPr>
                <w:rFonts w:cs="B Mitra"/>
                <w:sz w:val="16"/>
                <w:szCs w:val="20"/>
                <w:rtl/>
              </w:rPr>
            </w:pPr>
            <w:r>
              <w:rPr>
                <w:rFonts w:cs="B Mitra"/>
                <w:sz w:val="16"/>
                <w:szCs w:val="20"/>
                <w:rtl/>
              </w:rPr>
              <w:t>10</w:t>
            </w:r>
          </w:p>
        </w:tc>
        <w:tc>
          <w:tcPr>
            <w:tcW w:w="1134" w:type="dxa"/>
            <w:vAlign w:val="center"/>
          </w:tcPr>
          <w:p w14:paraId="65FCA8A2" w14:textId="77777777" w:rsidR="008E361D" w:rsidRDefault="008E361D" w:rsidP="00F832F6">
            <w:pPr>
              <w:jc w:val="center"/>
              <w:rPr>
                <w:rFonts w:cs="B Mitra"/>
                <w:sz w:val="16"/>
                <w:szCs w:val="20"/>
                <w:rtl/>
              </w:rPr>
            </w:pPr>
            <w:r>
              <w:rPr>
                <w:rFonts w:cs="B Mitra"/>
                <w:sz w:val="16"/>
                <w:szCs w:val="20"/>
                <w:rtl/>
              </w:rPr>
              <w:t>نازک</w:t>
            </w:r>
          </w:p>
        </w:tc>
      </w:tr>
      <w:tr w:rsidR="008E361D" w:rsidRPr="00632145" w14:paraId="5BD48FFA" w14:textId="77777777" w:rsidTr="00F832F6">
        <w:trPr>
          <w:jc w:val="center"/>
        </w:trPr>
        <w:tc>
          <w:tcPr>
            <w:tcW w:w="2441" w:type="dxa"/>
            <w:vAlign w:val="center"/>
          </w:tcPr>
          <w:p w14:paraId="70A31F40" w14:textId="77777777" w:rsidR="008E361D" w:rsidRPr="00632145" w:rsidRDefault="008E361D" w:rsidP="004103A8">
            <w:pPr>
              <w:bidi/>
              <w:jc w:val="center"/>
              <w:rPr>
                <w:rFonts w:cs="B Mitra"/>
                <w:sz w:val="16"/>
                <w:szCs w:val="20"/>
                <w:rtl/>
              </w:rPr>
            </w:pPr>
            <w:r w:rsidRPr="00632145">
              <w:rPr>
                <w:rFonts w:cs="B Mitra"/>
                <w:sz w:val="16"/>
                <w:szCs w:val="20"/>
                <w:rtl/>
              </w:rPr>
              <w:t>آدرس پست الکترونيکي نويسندگان</w:t>
            </w:r>
          </w:p>
        </w:tc>
        <w:tc>
          <w:tcPr>
            <w:tcW w:w="1541" w:type="dxa"/>
            <w:vAlign w:val="center"/>
          </w:tcPr>
          <w:p w14:paraId="3CF2D32F" w14:textId="77777777" w:rsidR="008E361D" w:rsidRPr="000A1475" w:rsidRDefault="008E361D" w:rsidP="00F832F6">
            <w:pPr>
              <w:jc w:val="center"/>
              <w:rPr>
                <w:rFonts w:cs="B Mitra"/>
                <w:color w:val="0033CC"/>
                <w:sz w:val="16"/>
                <w:szCs w:val="20"/>
              </w:rPr>
            </w:pPr>
            <w:r w:rsidRPr="000A1475">
              <w:rPr>
                <w:rFonts w:cs="B Mitra"/>
                <w:color w:val="0033CC"/>
                <w:sz w:val="16"/>
                <w:szCs w:val="20"/>
              </w:rPr>
              <w:t>Times New Roman</w:t>
            </w:r>
          </w:p>
        </w:tc>
        <w:tc>
          <w:tcPr>
            <w:tcW w:w="691" w:type="dxa"/>
            <w:vAlign w:val="center"/>
          </w:tcPr>
          <w:p w14:paraId="4A9C9282" w14:textId="77777777" w:rsidR="008E361D" w:rsidRPr="00632145" w:rsidRDefault="008E361D" w:rsidP="00F832F6">
            <w:pPr>
              <w:jc w:val="center"/>
              <w:rPr>
                <w:rFonts w:cs="B Mitra"/>
                <w:sz w:val="16"/>
                <w:szCs w:val="20"/>
                <w:rtl/>
              </w:rPr>
            </w:pPr>
            <w:r>
              <w:rPr>
                <w:rFonts w:cs="B Mitra"/>
                <w:sz w:val="16"/>
                <w:szCs w:val="20"/>
                <w:rtl/>
              </w:rPr>
              <w:t>8</w:t>
            </w:r>
          </w:p>
        </w:tc>
        <w:tc>
          <w:tcPr>
            <w:tcW w:w="1134" w:type="dxa"/>
            <w:vAlign w:val="center"/>
          </w:tcPr>
          <w:p w14:paraId="73AD564C" w14:textId="77777777" w:rsidR="008E361D" w:rsidRPr="00632145" w:rsidRDefault="008E361D" w:rsidP="00F832F6">
            <w:pPr>
              <w:jc w:val="center"/>
              <w:rPr>
                <w:rFonts w:cs="B Mitra"/>
                <w:sz w:val="16"/>
                <w:szCs w:val="20"/>
                <w:rtl/>
              </w:rPr>
            </w:pPr>
            <w:r>
              <w:rPr>
                <w:rFonts w:cs="B Mitra"/>
                <w:sz w:val="16"/>
                <w:szCs w:val="20"/>
                <w:rtl/>
              </w:rPr>
              <w:t>نازک، آبی رنگ</w:t>
            </w:r>
          </w:p>
        </w:tc>
      </w:tr>
      <w:tr w:rsidR="008E361D" w:rsidRPr="00632145" w14:paraId="0AF92635" w14:textId="77777777" w:rsidTr="00F832F6">
        <w:trPr>
          <w:jc w:val="center"/>
        </w:trPr>
        <w:tc>
          <w:tcPr>
            <w:tcW w:w="2441" w:type="dxa"/>
            <w:vAlign w:val="center"/>
          </w:tcPr>
          <w:p w14:paraId="04A45918" w14:textId="77777777" w:rsidR="008E361D" w:rsidRPr="003E69F4" w:rsidRDefault="008E361D" w:rsidP="004103A8">
            <w:pPr>
              <w:bidi/>
              <w:jc w:val="center"/>
              <w:rPr>
                <w:rFonts w:cs="B Titr"/>
                <w:b/>
                <w:bCs/>
                <w:sz w:val="16"/>
                <w:szCs w:val="20"/>
                <w:rtl/>
              </w:rPr>
            </w:pPr>
            <w:r w:rsidRPr="003E69F4">
              <w:rPr>
                <w:rFonts w:cs="B Titr"/>
                <w:b/>
                <w:bCs/>
                <w:sz w:val="16"/>
                <w:szCs w:val="20"/>
                <w:rtl/>
              </w:rPr>
              <w:t>عنوان بخش‌ها</w:t>
            </w:r>
            <w:r>
              <w:rPr>
                <w:rFonts w:cs="B Titr" w:hint="cs"/>
                <w:b/>
                <w:bCs/>
                <w:sz w:val="16"/>
                <w:szCs w:val="20"/>
                <w:rtl/>
              </w:rPr>
              <w:t>ی اصلی مقاله</w:t>
            </w:r>
          </w:p>
        </w:tc>
        <w:tc>
          <w:tcPr>
            <w:tcW w:w="1541" w:type="dxa"/>
            <w:vAlign w:val="center"/>
          </w:tcPr>
          <w:p w14:paraId="2FFA9715" w14:textId="77777777" w:rsidR="008E361D" w:rsidRPr="00632145" w:rsidRDefault="008E361D" w:rsidP="00F832F6">
            <w:pPr>
              <w:jc w:val="center"/>
              <w:rPr>
                <w:rFonts w:cs="B Mitra"/>
                <w:sz w:val="16"/>
                <w:szCs w:val="20"/>
                <w:rtl/>
              </w:rPr>
            </w:pPr>
            <w:r>
              <w:rPr>
                <w:rFonts w:cs="B Mitra"/>
                <w:sz w:val="16"/>
                <w:szCs w:val="20"/>
              </w:rPr>
              <w:t>B Titr</w:t>
            </w:r>
          </w:p>
        </w:tc>
        <w:tc>
          <w:tcPr>
            <w:tcW w:w="691" w:type="dxa"/>
            <w:vAlign w:val="center"/>
          </w:tcPr>
          <w:p w14:paraId="3B82BE4C" w14:textId="77777777" w:rsidR="008E361D" w:rsidRPr="00632145" w:rsidRDefault="008E361D" w:rsidP="00F832F6">
            <w:pPr>
              <w:jc w:val="center"/>
              <w:rPr>
                <w:rFonts w:cs="B Mitra"/>
                <w:sz w:val="16"/>
                <w:szCs w:val="20"/>
                <w:rtl/>
              </w:rPr>
            </w:pPr>
            <w:r>
              <w:rPr>
                <w:rFonts w:cs="B Mitra"/>
                <w:sz w:val="16"/>
                <w:szCs w:val="20"/>
                <w:rtl/>
              </w:rPr>
              <w:t>12</w:t>
            </w:r>
          </w:p>
        </w:tc>
        <w:tc>
          <w:tcPr>
            <w:tcW w:w="1134" w:type="dxa"/>
            <w:vAlign w:val="center"/>
          </w:tcPr>
          <w:p w14:paraId="21CB2FE5" w14:textId="77777777" w:rsidR="008E361D" w:rsidRPr="00632145" w:rsidRDefault="008E361D" w:rsidP="00F832F6">
            <w:pPr>
              <w:jc w:val="center"/>
              <w:rPr>
                <w:rFonts w:cs="B Mitra"/>
                <w:sz w:val="16"/>
                <w:szCs w:val="20"/>
                <w:rtl/>
              </w:rPr>
            </w:pPr>
            <w:r w:rsidRPr="00632145">
              <w:rPr>
                <w:rFonts w:cs="B Mitra"/>
                <w:sz w:val="16"/>
                <w:szCs w:val="20"/>
                <w:rtl/>
              </w:rPr>
              <w:t>پررنگ</w:t>
            </w:r>
            <w:r>
              <w:rPr>
                <w:rFonts w:cs="B Mitra" w:hint="cs"/>
                <w:sz w:val="16"/>
                <w:szCs w:val="20"/>
                <w:rtl/>
              </w:rPr>
              <w:t xml:space="preserve"> و وسط سطر</w:t>
            </w:r>
          </w:p>
        </w:tc>
      </w:tr>
      <w:tr w:rsidR="008E361D" w:rsidRPr="00632145" w14:paraId="5216E5E7" w14:textId="77777777" w:rsidTr="00F832F6">
        <w:trPr>
          <w:jc w:val="center"/>
        </w:trPr>
        <w:tc>
          <w:tcPr>
            <w:tcW w:w="2441" w:type="dxa"/>
            <w:vAlign w:val="center"/>
          </w:tcPr>
          <w:p w14:paraId="133B73B5" w14:textId="77777777" w:rsidR="008E361D" w:rsidRPr="00815A17" w:rsidRDefault="008E361D" w:rsidP="004103A8">
            <w:pPr>
              <w:bidi/>
              <w:jc w:val="center"/>
              <w:rPr>
                <w:rFonts w:cs="B Titr"/>
                <w:b/>
                <w:bCs/>
                <w:sz w:val="18"/>
                <w:szCs w:val="22"/>
                <w:rtl/>
              </w:rPr>
            </w:pPr>
            <w:r w:rsidRPr="00815A17">
              <w:rPr>
                <w:rFonts w:cs="B Titr"/>
                <w:b/>
                <w:bCs/>
                <w:sz w:val="18"/>
                <w:szCs w:val="22"/>
                <w:rtl/>
              </w:rPr>
              <w:t>عنوان زير بخش‌ها</w:t>
            </w:r>
          </w:p>
        </w:tc>
        <w:tc>
          <w:tcPr>
            <w:tcW w:w="1541" w:type="dxa"/>
            <w:vAlign w:val="center"/>
          </w:tcPr>
          <w:p w14:paraId="6AD29FEC" w14:textId="77777777" w:rsidR="008E361D" w:rsidRPr="00632145" w:rsidRDefault="008E361D" w:rsidP="00F832F6">
            <w:pPr>
              <w:jc w:val="center"/>
              <w:rPr>
                <w:rFonts w:cs="B Mitra"/>
                <w:sz w:val="16"/>
                <w:szCs w:val="20"/>
                <w:rtl/>
              </w:rPr>
            </w:pPr>
            <w:r>
              <w:rPr>
                <w:rFonts w:cs="B Mitra"/>
                <w:sz w:val="16"/>
                <w:szCs w:val="20"/>
              </w:rPr>
              <w:t>B Titr</w:t>
            </w:r>
          </w:p>
        </w:tc>
        <w:tc>
          <w:tcPr>
            <w:tcW w:w="691" w:type="dxa"/>
            <w:vAlign w:val="center"/>
          </w:tcPr>
          <w:p w14:paraId="2D4E1147" w14:textId="77777777" w:rsidR="008E361D" w:rsidRPr="00632145" w:rsidRDefault="008E361D" w:rsidP="00F832F6">
            <w:pPr>
              <w:jc w:val="center"/>
              <w:rPr>
                <w:rFonts w:cs="B Mitra"/>
                <w:sz w:val="16"/>
                <w:szCs w:val="20"/>
                <w:rtl/>
              </w:rPr>
            </w:pPr>
            <w:r>
              <w:rPr>
                <w:rFonts w:cs="B Mitra"/>
                <w:sz w:val="16"/>
                <w:szCs w:val="20"/>
                <w:rtl/>
              </w:rPr>
              <w:t>11</w:t>
            </w:r>
          </w:p>
        </w:tc>
        <w:tc>
          <w:tcPr>
            <w:tcW w:w="1134" w:type="dxa"/>
            <w:vAlign w:val="center"/>
          </w:tcPr>
          <w:p w14:paraId="26F9A40A" w14:textId="77777777" w:rsidR="008E361D" w:rsidRPr="00632145" w:rsidRDefault="008E361D" w:rsidP="00F832F6">
            <w:pPr>
              <w:jc w:val="center"/>
              <w:rPr>
                <w:rFonts w:cs="B Mitra"/>
                <w:sz w:val="16"/>
                <w:szCs w:val="20"/>
                <w:rtl/>
              </w:rPr>
            </w:pPr>
            <w:r w:rsidRPr="00632145">
              <w:rPr>
                <w:rFonts w:cs="B Mitra"/>
                <w:sz w:val="16"/>
                <w:szCs w:val="20"/>
                <w:rtl/>
              </w:rPr>
              <w:t>پررنگ</w:t>
            </w:r>
          </w:p>
        </w:tc>
      </w:tr>
      <w:tr w:rsidR="008E361D" w:rsidRPr="00632145" w14:paraId="43E044A0" w14:textId="77777777" w:rsidTr="00F832F6">
        <w:trPr>
          <w:jc w:val="center"/>
        </w:trPr>
        <w:tc>
          <w:tcPr>
            <w:tcW w:w="2441" w:type="dxa"/>
            <w:vAlign w:val="center"/>
          </w:tcPr>
          <w:p w14:paraId="537EB9B1" w14:textId="77777777" w:rsidR="008E361D" w:rsidRPr="00632145" w:rsidRDefault="008E361D" w:rsidP="004103A8">
            <w:pPr>
              <w:bidi/>
              <w:jc w:val="center"/>
              <w:rPr>
                <w:rFonts w:cs="B Mitra"/>
                <w:sz w:val="16"/>
                <w:szCs w:val="20"/>
                <w:rtl/>
              </w:rPr>
            </w:pPr>
            <w:r w:rsidRPr="00632145">
              <w:rPr>
                <w:rFonts w:cs="B Mitra"/>
                <w:sz w:val="16"/>
                <w:szCs w:val="20"/>
                <w:rtl/>
              </w:rPr>
              <w:t>متن چکيده</w:t>
            </w:r>
          </w:p>
        </w:tc>
        <w:tc>
          <w:tcPr>
            <w:tcW w:w="1541" w:type="dxa"/>
            <w:vAlign w:val="center"/>
          </w:tcPr>
          <w:p w14:paraId="3FA68EEC"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73C5C27B" w14:textId="77777777" w:rsidR="008E361D" w:rsidRPr="00632145" w:rsidRDefault="008E361D" w:rsidP="00F832F6">
            <w:pPr>
              <w:jc w:val="center"/>
              <w:rPr>
                <w:rFonts w:cs="B Mitra"/>
                <w:sz w:val="16"/>
                <w:szCs w:val="20"/>
                <w:rtl/>
              </w:rPr>
            </w:pPr>
            <w:r w:rsidRPr="00632145">
              <w:rPr>
                <w:rFonts w:cs="B Mitra"/>
                <w:sz w:val="16"/>
                <w:szCs w:val="20"/>
                <w:rtl/>
              </w:rPr>
              <w:t>11</w:t>
            </w:r>
          </w:p>
        </w:tc>
        <w:tc>
          <w:tcPr>
            <w:tcW w:w="1134" w:type="dxa"/>
            <w:vAlign w:val="center"/>
          </w:tcPr>
          <w:p w14:paraId="04C2E538"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63D6F4A8" w14:textId="77777777" w:rsidTr="00F832F6">
        <w:trPr>
          <w:jc w:val="center"/>
        </w:trPr>
        <w:tc>
          <w:tcPr>
            <w:tcW w:w="2441" w:type="dxa"/>
            <w:vAlign w:val="center"/>
          </w:tcPr>
          <w:p w14:paraId="0DB57935" w14:textId="77777777" w:rsidR="008E361D" w:rsidRPr="00632145" w:rsidRDefault="008E361D" w:rsidP="004103A8">
            <w:pPr>
              <w:bidi/>
              <w:jc w:val="center"/>
              <w:rPr>
                <w:rFonts w:cs="B Mitra"/>
                <w:sz w:val="16"/>
                <w:szCs w:val="20"/>
                <w:rtl/>
              </w:rPr>
            </w:pPr>
            <w:r>
              <w:rPr>
                <w:rFonts w:cs="B Mitra"/>
                <w:sz w:val="16"/>
                <w:szCs w:val="20"/>
                <w:rtl/>
              </w:rPr>
              <w:t>کلید</w:t>
            </w:r>
            <w:r w:rsidRPr="00632145">
              <w:rPr>
                <w:rFonts w:cs="B Mitra"/>
                <w:sz w:val="16"/>
                <w:szCs w:val="20"/>
                <w:rtl/>
              </w:rPr>
              <w:t>واژه‌ها</w:t>
            </w:r>
          </w:p>
        </w:tc>
        <w:tc>
          <w:tcPr>
            <w:tcW w:w="1541" w:type="dxa"/>
            <w:vAlign w:val="center"/>
          </w:tcPr>
          <w:p w14:paraId="05F799E2"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06D72C5A" w14:textId="77777777" w:rsidR="008E361D" w:rsidRPr="00632145" w:rsidRDefault="008E361D" w:rsidP="00F832F6">
            <w:pPr>
              <w:jc w:val="center"/>
              <w:rPr>
                <w:rFonts w:cs="B Mitra"/>
                <w:sz w:val="16"/>
                <w:szCs w:val="20"/>
                <w:rtl/>
              </w:rPr>
            </w:pPr>
            <w:r>
              <w:rPr>
                <w:rFonts w:cs="B Mitra"/>
                <w:sz w:val="16"/>
                <w:szCs w:val="20"/>
                <w:rtl/>
              </w:rPr>
              <w:t>9</w:t>
            </w:r>
          </w:p>
        </w:tc>
        <w:tc>
          <w:tcPr>
            <w:tcW w:w="1134" w:type="dxa"/>
            <w:vAlign w:val="center"/>
          </w:tcPr>
          <w:p w14:paraId="07CD237C" w14:textId="77777777" w:rsidR="008E361D" w:rsidRPr="00632145" w:rsidRDefault="008E361D" w:rsidP="00F832F6">
            <w:pPr>
              <w:jc w:val="center"/>
              <w:rPr>
                <w:rFonts w:cs="B Mitra"/>
                <w:sz w:val="16"/>
                <w:szCs w:val="20"/>
                <w:rtl/>
              </w:rPr>
            </w:pPr>
            <w:r>
              <w:rPr>
                <w:rFonts w:cs="B Mitra"/>
                <w:sz w:val="16"/>
                <w:szCs w:val="20"/>
                <w:rtl/>
              </w:rPr>
              <w:t>پررنگ ايتاليك</w:t>
            </w:r>
          </w:p>
        </w:tc>
      </w:tr>
      <w:tr w:rsidR="008E361D" w:rsidRPr="00632145" w14:paraId="603506A0" w14:textId="77777777" w:rsidTr="00F832F6">
        <w:trPr>
          <w:jc w:val="center"/>
        </w:trPr>
        <w:tc>
          <w:tcPr>
            <w:tcW w:w="2441" w:type="dxa"/>
            <w:vAlign w:val="center"/>
          </w:tcPr>
          <w:p w14:paraId="4874BC1B" w14:textId="77777777" w:rsidR="008E361D" w:rsidRPr="00632145" w:rsidRDefault="008E361D" w:rsidP="004103A8">
            <w:pPr>
              <w:bidi/>
              <w:jc w:val="center"/>
              <w:rPr>
                <w:rFonts w:cs="B Mitra"/>
                <w:sz w:val="16"/>
                <w:szCs w:val="20"/>
                <w:rtl/>
              </w:rPr>
            </w:pPr>
            <w:r w:rsidRPr="00632145">
              <w:rPr>
                <w:rFonts w:cs="B Mitra"/>
                <w:sz w:val="16"/>
                <w:szCs w:val="20"/>
                <w:rtl/>
              </w:rPr>
              <w:t>متن اصلي</w:t>
            </w:r>
          </w:p>
        </w:tc>
        <w:tc>
          <w:tcPr>
            <w:tcW w:w="1541" w:type="dxa"/>
            <w:vAlign w:val="center"/>
          </w:tcPr>
          <w:p w14:paraId="416120F0"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46397BD1" w14:textId="77777777" w:rsidR="008E361D" w:rsidRPr="00632145" w:rsidRDefault="008E361D" w:rsidP="00F832F6">
            <w:pPr>
              <w:jc w:val="center"/>
              <w:rPr>
                <w:rFonts w:cs="B Mitra"/>
                <w:sz w:val="16"/>
                <w:szCs w:val="20"/>
                <w:rtl/>
              </w:rPr>
            </w:pPr>
            <w:r w:rsidRPr="00632145">
              <w:rPr>
                <w:rFonts w:cs="B Mitra"/>
                <w:sz w:val="16"/>
                <w:szCs w:val="20"/>
                <w:rtl/>
              </w:rPr>
              <w:t>1</w:t>
            </w:r>
            <w:r>
              <w:rPr>
                <w:rFonts w:cs="B Mitra"/>
                <w:sz w:val="16"/>
                <w:szCs w:val="20"/>
                <w:rtl/>
              </w:rPr>
              <w:t>3</w:t>
            </w:r>
          </w:p>
        </w:tc>
        <w:tc>
          <w:tcPr>
            <w:tcW w:w="1134" w:type="dxa"/>
            <w:vAlign w:val="center"/>
          </w:tcPr>
          <w:p w14:paraId="264FD898"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201F4ACD" w14:textId="77777777" w:rsidTr="00F832F6">
        <w:trPr>
          <w:jc w:val="center"/>
        </w:trPr>
        <w:tc>
          <w:tcPr>
            <w:tcW w:w="2441" w:type="dxa"/>
            <w:vAlign w:val="center"/>
          </w:tcPr>
          <w:p w14:paraId="6D4C05EF" w14:textId="77777777" w:rsidR="008E361D" w:rsidRPr="00632145" w:rsidRDefault="008E361D" w:rsidP="004103A8">
            <w:pPr>
              <w:bidi/>
              <w:jc w:val="center"/>
              <w:rPr>
                <w:rFonts w:cs="B Mitra"/>
                <w:sz w:val="16"/>
                <w:szCs w:val="20"/>
                <w:rtl/>
              </w:rPr>
            </w:pPr>
            <w:r w:rsidRPr="00632145">
              <w:rPr>
                <w:rFonts w:cs="B Mitra"/>
                <w:sz w:val="16"/>
                <w:szCs w:val="20"/>
                <w:rtl/>
              </w:rPr>
              <w:t>زير نويس فارسي</w:t>
            </w:r>
          </w:p>
        </w:tc>
        <w:tc>
          <w:tcPr>
            <w:tcW w:w="1541" w:type="dxa"/>
            <w:vAlign w:val="center"/>
          </w:tcPr>
          <w:p w14:paraId="188C8B8D"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62D25F16" w14:textId="77777777" w:rsidR="008E361D" w:rsidRPr="00632145" w:rsidRDefault="008E361D" w:rsidP="00F832F6">
            <w:pPr>
              <w:jc w:val="center"/>
              <w:rPr>
                <w:rFonts w:cs="B Mitra"/>
                <w:sz w:val="16"/>
                <w:szCs w:val="20"/>
                <w:rtl/>
              </w:rPr>
            </w:pPr>
            <w:r>
              <w:rPr>
                <w:rFonts w:cs="B Mitra"/>
                <w:sz w:val="16"/>
                <w:szCs w:val="20"/>
                <w:rtl/>
              </w:rPr>
              <w:t>10</w:t>
            </w:r>
          </w:p>
        </w:tc>
        <w:tc>
          <w:tcPr>
            <w:tcW w:w="1134" w:type="dxa"/>
            <w:vAlign w:val="center"/>
          </w:tcPr>
          <w:p w14:paraId="3B96B80B"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611D3E29" w14:textId="77777777" w:rsidTr="00F832F6">
        <w:trPr>
          <w:jc w:val="center"/>
        </w:trPr>
        <w:tc>
          <w:tcPr>
            <w:tcW w:w="2441" w:type="dxa"/>
            <w:vAlign w:val="center"/>
          </w:tcPr>
          <w:p w14:paraId="6B8554EA" w14:textId="77777777" w:rsidR="008E361D" w:rsidRPr="00632145" w:rsidRDefault="008E361D" w:rsidP="004103A8">
            <w:pPr>
              <w:bidi/>
              <w:jc w:val="center"/>
              <w:rPr>
                <w:rFonts w:cs="B Mitra"/>
                <w:sz w:val="16"/>
                <w:szCs w:val="20"/>
                <w:rtl/>
              </w:rPr>
            </w:pPr>
            <w:r w:rsidRPr="00632145">
              <w:rPr>
                <w:rFonts w:cs="B Mitra"/>
                <w:sz w:val="16"/>
                <w:szCs w:val="20"/>
                <w:rtl/>
              </w:rPr>
              <w:t>زير نويس لاتين</w:t>
            </w:r>
          </w:p>
        </w:tc>
        <w:tc>
          <w:tcPr>
            <w:tcW w:w="1541" w:type="dxa"/>
            <w:vAlign w:val="center"/>
          </w:tcPr>
          <w:p w14:paraId="751788EB" w14:textId="77777777" w:rsidR="008E361D" w:rsidRPr="00632145" w:rsidRDefault="008E361D" w:rsidP="00F832F6">
            <w:pPr>
              <w:jc w:val="center"/>
              <w:rPr>
                <w:rFonts w:cs="B Mitra"/>
                <w:sz w:val="16"/>
                <w:szCs w:val="20"/>
              </w:rPr>
            </w:pPr>
            <w:r w:rsidRPr="00632145">
              <w:rPr>
                <w:rFonts w:cs="B Mitra"/>
                <w:sz w:val="16"/>
                <w:szCs w:val="20"/>
              </w:rPr>
              <w:t>Times New Roman</w:t>
            </w:r>
          </w:p>
        </w:tc>
        <w:tc>
          <w:tcPr>
            <w:tcW w:w="691" w:type="dxa"/>
            <w:vAlign w:val="center"/>
          </w:tcPr>
          <w:p w14:paraId="22EC9F93" w14:textId="77777777" w:rsidR="008E361D" w:rsidRPr="00632145" w:rsidRDefault="008E361D" w:rsidP="00F832F6">
            <w:pPr>
              <w:jc w:val="center"/>
              <w:rPr>
                <w:rFonts w:cs="B Mitra"/>
                <w:sz w:val="16"/>
                <w:szCs w:val="20"/>
                <w:rtl/>
              </w:rPr>
            </w:pPr>
            <w:r w:rsidRPr="00632145">
              <w:rPr>
                <w:rFonts w:cs="B Mitra"/>
                <w:sz w:val="16"/>
                <w:szCs w:val="20"/>
                <w:rtl/>
              </w:rPr>
              <w:t>9</w:t>
            </w:r>
          </w:p>
        </w:tc>
        <w:tc>
          <w:tcPr>
            <w:tcW w:w="1134" w:type="dxa"/>
            <w:vAlign w:val="center"/>
          </w:tcPr>
          <w:p w14:paraId="6AB29C26"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0C2C619F" w14:textId="77777777" w:rsidTr="00F832F6">
        <w:trPr>
          <w:jc w:val="center"/>
        </w:trPr>
        <w:tc>
          <w:tcPr>
            <w:tcW w:w="2441" w:type="dxa"/>
            <w:vAlign w:val="center"/>
          </w:tcPr>
          <w:p w14:paraId="39E69B5D" w14:textId="77777777" w:rsidR="008E361D" w:rsidRPr="00632145" w:rsidRDefault="008E361D" w:rsidP="004103A8">
            <w:pPr>
              <w:bidi/>
              <w:jc w:val="center"/>
              <w:rPr>
                <w:rFonts w:cs="B Mitra"/>
                <w:sz w:val="16"/>
                <w:szCs w:val="20"/>
                <w:rtl/>
              </w:rPr>
            </w:pPr>
            <w:r w:rsidRPr="00632145">
              <w:rPr>
                <w:rFonts w:cs="B Mitra"/>
                <w:sz w:val="16"/>
                <w:szCs w:val="20"/>
                <w:rtl/>
              </w:rPr>
              <w:t xml:space="preserve">عنوان </w:t>
            </w:r>
            <w:r>
              <w:rPr>
                <w:rFonts w:cs="B Mitra"/>
                <w:sz w:val="16"/>
                <w:szCs w:val="20"/>
                <w:rtl/>
              </w:rPr>
              <w:t xml:space="preserve">جدول‌ها و </w:t>
            </w:r>
            <w:r w:rsidRPr="00632145">
              <w:rPr>
                <w:rFonts w:cs="B Mitra"/>
                <w:sz w:val="16"/>
                <w:szCs w:val="20"/>
                <w:rtl/>
              </w:rPr>
              <w:t>نمودارها</w:t>
            </w:r>
          </w:p>
        </w:tc>
        <w:tc>
          <w:tcPr>
            <w:tcW w:w="1541" w:type="dxa"/>
            <w:vAlign w:val="center"/>
          </w:tcPr>
          <w:p w14:paraId="5EE30AE9"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47267B77" w14:textId="77777777" w:rsidR="008E361D" w:rsidRPr="00632145" w:rsidRDefault="008E361D" w:rsidP="00F832F6">
            <w:pPr>
              <w:jc w:val="center"/>
              <w:rPr>
                <w:rFonts w:cs="B Mitra"/>
                <w:sz w:val="16"/>
                <w:szCs w:val="20"/>
                <w:rtl/>
              </w:rPr>
            </w:pPr>
            <w:r w:rsidRPr="00632145">
              <w:rPr>
                <w:rFonts w:cs="B Mitra"/>
                <w:sz w:val="16"/>
                <w:szCs w:val="20"/>
                <w:rtl/>
              </w:rPr>
              <w:t>10</w:t>
            </w:r>
          </w:p>
        </w:tc>
        <w:tc>
          <w:tcPr>
            <w:tcW w:w="1134" w:type="dxa"/>
            <w:vAlign w:val="center"/>
          </w:tcPr>
          <w:p w14:paraId="2A5B5082" w14:textId="77777777" w:rsidR="008E361D" w:rsidRPr="00632145" w:rsidRDefault="008E361D" w:rsidP="00F832F6">
            <w:pPr>
              <w:jc w:val="center"/>
              <w:rPr>
                <w:rFonts w:cs="B Mitra"/>
                <w:sz w:val="16"/>
                <w:szCs w:val="20"/>
                <w:rtl/>
              </w:rPr>
            </w:pPr>
            <w:r w:rsidRPr="00632145">
              <w:rPr>
                <w:rFonts w:cs="B Mitra"/>
                <w:sz w:val="16"/>
                <w:szCs w:val="20"/>
                <w:rtl/>
              </w:rPr>
              <w:t>پررنگ</w:t>
            </w:r>
          </w:p>
        </w:tc>
      </w:tr>
      <w:tr w:rsidR="008E361D" w:rsidRPr="00632145" w14:paraId="3CDBFC0C" w14:textId="77777777" w:rsidTr="00F832F6">
        <w:trPr>
          <w:jc w:val="center"/>
        </w:trPr>
        <w:tc>
          <w:tcPr>
            <w:tcW w:w="2441" w:type="dxa"/>
            <w:vAlign w:val="center"/>
          </w:tcPr>
          <w:p w14:paraId="1DA9D4CD" w14:textId="7E983F68" w:rsidR="008E361D" w:rsidRPr="00632145" w:rsidRDefault="008E361D" w:rsidP="004103A8">
            <w:pPr>
              <w:bidi/>
              <w:jc w:val="center"/>
              <w:rPr>
                <w:rFonts w:cs="B Mitra"/>
                <w:sz w:val="16"/>
                <w:szCs w:val="20"/>
                <w:rtl/>
              </w:rPr>
            </w:pPr>
            <w:r w:rsidRPr="00632145">
              <w:rPr>
                <w:rFonts w:cs="B Mitra"/>
                <w:sz w:val="16"/>
                <w:szCs w:val="20"/>
                <w:rtl/>
              </w:rPr>
              <w:t>عنوان ستون</w:t>
            </w:r>
            <w:r w:rsidR="00367A4B">
              <w:rPr>
                <w:rFonts w:cs="B Mitra" w:hint="cs"/>
                <w:sz w:val="16"/>
                <w:szCs w:val="20"/>
                <w:rtl/>
              </w:rPr>
              <w:t>‌</w:t>
            </w:r>
            <w:r w:rsidRPr="00632145">
              <w:rPr>
                <w:rFonts w:cs="B Mitra"/>
                <w:sz w:val="16"/>
                <w:szCs w:val="20"/>
                <w:rtl/>
              </w:rPr>
              <w:t>هاي جد</w:t>
            </w:r>
            <w:r>
              <w:rPr>
                <w:rFonts w:cs="B Mitra"/>
                <w:sz w:val="16"/>
                <w:szCs w:val="20"/>
                <w:rtl/>
              </w:rPr>
              <w:t>ول‌ها</w:t>
            </w:r>
          </w:p>
        </w:tc>
        <w:tc>
          <w:tcPr>
            <w:tcW w:w="1541" w:type="dxa"/>
            <w:vAlign w:val="center"/>
          </w:tcPr>
          <w:p w14:paraId="17556D41"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434D139B" w14:textId="77777777" w:rsidR="008E361D" w:rsidRPr="00632145" w:rsidRDefault="008E361D" w:rsidP="00F832F6">
            <w:pPr>
              <w:jc w:val="center"/>
              <w:rPr>
                <w:rFonts w:cs="B Mitra"/>
                <w:sz w:val="16"/>
                <w:szCs w:val="20"/>
                <w:rtl/>
              </w:rPr>
            </w:pPr>
            <w:r>
              <w:rPr>
                <w:rFonts w:cs="B Mitra"/>
                <w:sz w:val="16"/>
                <w:szCs w:val="20"/>
                <w:rtl/>
              </w:rPr>
              <w:t>10</w:t>
            </w:r>
          </w:p>
        </w:tc>
        <w:tc>
          <w:tcPr>
            <w:tcW w:w="1134" w:type="dxa"/>
            <w:vAlign w:val="center"/>
          </w:tcPr>
          <w:p w14:paraId="7EF5F599" w14:textId="77777777" w:rsidR="008E361D" w:rsidRPr="00632145" w:rsidRDefault="008E361D" w:rsidP="00F832F6">
            <w:pPr>
              <w:jc w:val="center"/>
              <w:rPr>
                <w:rFonts w:cs="B Mitra"/>
                <w:sz w:val="16"/>
                <w:szCs w:val="20"/>
                <w:rtl/>
              </w:rPr>
            </w:pPr>
            <w:r w:rsidRPr="00632145">
              <w:rPr>
                <w:rFonts w:cs="B Mitra"/>
                <w:sz w:val="16"/>
                <w:szCs w:val="20"/>
                <w:rtl/>
              </w:rPr>
              <w:t>پررنگ</w:t>
            </w:r>
          </w:p>
        </w:tc>
      </w:tr>
      <w:tr w:rsidR="008E361D" w:rsidRPr="00632145" w14:paraId="1CA5E387" w14:textId="77777777" w:rsidTr="00F832F6">
        <w:trPr>
          <w:jc w:val="center"/>
        </w:trPr>
        <w:tc>
          <w:tcPr>
            <w:tcW w:w="2441" w:type="dxa"/>
            <w:vAlign w:val="center"/>
          </w:tcPr>
          <w:p w14:paraId="5E612FCD" w14:textId="77777777" w:rsidR="008E361D" w:rsidRPr="00632145" w:rsidRDefault="008E361D" w:rsidP="004103A8">
            <w:pPr>
              <w:bidi/>
              <w:jc w:val="center"/>
              <w:rPr>
                <w:rFonts w:cs="B Mitra"/>
                <w:sz w:val="16"/>
                <w:szCs w:val="20"/>
                <w:rtl/>
              </w:rPr>
            </w:pPr>
            <w:r w:rsidRPr="00632145">
              <w:rPr>
                <w:rFonts w:cs="B Mitra"/>
                <w:sz w:val="16"/>
                <w:szCs w:val="20"/>
                <w:rtl/>
              </w:rPr>
              <w:t xml:space="preserve">متون فارسي درون </w:t>
            </w:r>
            <w:r>
              <w:rPr>
                <w:rFonts w:cs="B Mitra"/>
                <w:sz w:val="16"/>
                <w:szCs w:val="20"/>
                <w:rtl/>
              </w:rPr>
              <w:t>جدول‌ها</w:t>
            </w:r>
          </w:p>
        </w:tc>
        <w:tc>
          <w:tcPr>
            <w:tcW w:w="1541" w:type="dxa"/>
            <w:vAlign w:val="center"/>
          </w:tcPr>
          <w:p w14:paraId="5173A456"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5C74616A" w14:textId="77777777" w:rsidR="008E361D" w:rsidRPr="00632145" w:rsidRDefault="008E361D" w:rsidP="00F832F6">
            <w:pPr>
              <w:jc w:val="center"/>
              <w:rPr>
                <w:rFonts w:cs="B Mitra"/>
                <w:sz w:val="16"/>
                <w:szCs w:val="20"/>
                <w:rtl/>
              </w:rPr>
            </w:pPr>
            <w:r w:rsidRPr="00632145">
              <w:rPr>
                <w:rFonts w:cs="B Mitra"/>
                <w:sz w:val="16"/>
                <w:szCs w:val="20"/>
                <w:rtl/>
              </w:rPr>
              <w:t>10</w:t>
            </w:r>
          </w:p>
        </w:tc>
        <w:tc>
          <w:tcPr>
            <w:tcW w:w="1134" w:type="dxa"/>
            <w:vAlign w:val="center"/>
          </w:tcPr>
          <w:p w14:paraId="77CA081B"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2DFA67BC" w14:textId="77777777" w:rsidTr="00F832F6">
        <w:trPr>
          <w:jc w:val="center"/>
        </w:trPr>
        <w:tc>
          <w:tcPr>
            <w:tcW w:w="2441" w:type="dxa"/>
            <w:vAlign w:val="center"/>
          </w:tcPr>
          <w:p w14:paraId="2316854A" w14:textId="77777777" w:rsidR="008E361D" w:rsidRPr="00632145" w:rsidRDefault="008E361D" w:rsidP="004103A8">
            <w:pPr>
              <w:bidi/>
              <w:jc w:val="center"/>
              <w:rPr>
                <w:rFonts w:cs="B Mitra"/>
                <w:sz w:val="16"/>
                <w:szCs w:val="20"/>
                <w:rtl/>
              </w:rPr>
            </w:pPr>
            <w:r w:rsidRPr="00632145">
              <w:rPr>
                <w:rFonts w:cs="B Mitra"/>
                <w:sz w:val="16"/>
                <w:szCs w:val="20"/>
                <w:rtl/>
              </w:rPr>
              <w:t xml:space="preserve">متون لاتين درون </w:t>
            </w:r>
            <w:r>
              <w:rPr>
                <w:rFonts w:cs="B Mitra"/>
                <w:sz w:val="16"/>
                <w:szCs w:val="20"/>
                <w:rtl/>
              </w:rPr>
              <w:t>جدول‌ها</w:t>
            </w:r>
          </w:p>
        </w:tc>
        <w:tc>
          <w:tcPr>
            <w:tcW w:w="1541" w:type="dxa"/>
            <w:vAlign w:val="center"/>
          </w:tcPr>
          <w:p w14:paraId="32043A28" w14:textId="77777777" w:rsidR="008E361D" w:rsidRPr="00632145" w:rsidRDefault="008E361D" w:rsidP="00F832F6">
            <w:pPr>
              <w:jc w:val="center"/>
              <w:rPr>
                <w:rFonts w:cs="B Mitra"/>
                <w:sz w:val="16"/>
                <w:szCs w:val="20"/>
              </w:rPr>
            </w:pPr>
            <w:r w:rsidRPr="00632145">
              <w:rPr>
                <w:rFonts w:cs="B Mitra"/>
                <w:sz w:val="16"/>
                <w:szCs w:val="20"/>
              </w:rPr>
              <w:t>Times New Roman</w:t>
            </w:r>
          </w:p>
        </w:tc>
        <w:tc>
          <w:tcPr>
            <w:tcW w:w="691" w:type="dxa"/>
            <w:vAlign w:val="center"/>
          </w:tcPr>
          <w:p w14:paraId="6737D4F0" w14:textId="77777777" w:rsidR="008E361D" w:rsidRPr="00632145" w:rsidRDefault="008E361D" w:rsidP="00F832F6">
            <w:pPr>
              <w:jc w:val="center"/>
              <w:rPr>
                <w:rFonts w:cs="B Mitra"/>
                <w:sz w:val="16"/>
                <w:szCs w:val="20"/>
                <w:rtl/>
              </w:rPr>
            </w:pPr>
            <w:r w:rsidRPr="00632145">
              <w:rPr>
                <w:rFonts w:cs="B Mitra"/>
                <w:sz w:val="16"/>
                <w:szCs w:val="20"/>
                <w:rtl/>
              </w:rPr>
              <w:t>8</w:t>
            </w:r>
          </w:p>
        </w:tc>
        <w:tc>
          <w:tcPr>
            <w:tcW w:w="1134" w:type="dxa"/>
            <w:vAlign w:val="center"/>
          </w:tcPr>
          <w:p w14:paraId="63F0F52B"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0C1CF216" w14:textId="77777777" w:rsidTr="00F832F6">
        <w:trPr>
          <w:jc w:val="center"/>
        </w:trPr>
        <w:tc>
          <w:tcPr>
            <w:tcW w:w="2441" w:type="dxa"/>
            <w:vAlign w:val="center"/>
          </w:tcPr>
          <w:p w14:paraId="7A6A6D76" w14:textId="07DEB812" w:rsidR="008E361D" w:rsidRPr="00632145" w:rsidRDefault="00815A17" w:rsidP="004103A8">
            <w:pPr>
              <w:bidi/>
              <w:jc w:val="center"/>
              <w:rPr>
                <w:rFonts w:cs="B Mitra"/>
                <w:sz w:val="16"/>
                <w:szCs w:val="20"/>
                <w:rtl/>
              </w:rPr>
            </w:pPr>
            <w:r>
              <w:rPr>
                <w:rFonts w:cs="B Mitra" w:hint="cs"/>
                <w:sz w:val="16"/>
                <w:szCs w:val="20"/>
                <w:rtl/>
              </w:rPr>
              <w:t>منابع</w:t>
            </w:r>
            <w:r w:rsidR="008E361D" w:rsidRPr="00632145">
              <w:rPr>
                <w:rFonts w:cs="B Mitra"/>
                <w:sz w:val="16"/>
                <w:szCs w:val="20"/>
                <w:rtl/>
              </w:rPr>
              <w:t xml:space="preserve"> فارسي</w:t>
            </w:r>
          </w:p>
        </w:tc>
        <w:tc>
          <w:tcPr>
            <w:tcW w:w="1541" w:type="dxa"/>
            <w:vAlign w:val="center"/>
          </w:tcPr>
          <w:p w14:paraId="5FF643B9"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0590F3CA" w14:textId="77777777" w:rsidR="008E361D" w:rsidRPr="00632145" w:rsidRDefault="008E361D" w:rsidP="00F832F6">
            <w:pPr>
              <w:jc w:val="center"/>
              <w:rPr>
                <w:rFonts w:cs="B Mitra"/>
                <w:sz w:val="16"/>
                <w:szCs w:val="20"/>
                <w:rtl/>
              </w:rPr>
            </w:pPr>
            <w:r w:rsidRPr="00632145">
              <w:rPr>
                <w:rFonts w:cs="B Mitra"/>
                <w:sz w:val="16"/>
                <w:szCs w:val="20"/>
                <w:rtl/>
              </w:rPr>
              <w:t>1</w:t>
            </w:r>
            <w:r>
              <w:rPr>
                <w:rFonts w:cs="B Mitra"/>
                <w:sz w:val="16"/>
                <w:szCs w:val="20"/>
                <w:rtl/>
              </w:rPr>
              <w:t>2</w:t>
            </w:r>
          </w:p>
        </w:tc>
        <w:tc>
          <w:tcPr>
            <w:tcW w:w="1134" w:type="dxa"/>
            <w:vAlign w:val="center"/>
          </w:tcPr>
          <w:p w14:paraId="24E54F39"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1702E465" w14:textId="77777777" w:rsidTr="00F832F6">
        <w:trPr>
          <w:jc w:val="center"/>
        </w:trPr>
        <w:tc>
          <w:tcPr>
            <w:tcW w:w="2441" w:type="dxa"/>
            <w:vAlign w:val="center"/>
          </w:tcPr>
          <w:p w14:paraId="4D7FE832" w14:textId="70E6C921" w:rsidR="008E361D" w:rsidRPr="00632145" w:rsidRDefault="00815A17" w:rsidP="004103A8">
            <w:pPr>
              <w:bidi/>
              <w:jc w:val="center"/>
              <w:rPr>
                <w:rFonts w:cs="B Mitra"/>
                <w:sz w:val="16"/>
                <w:szCs w:val="20"/>
                <w:rtl/>
              </w:rPr>
            </w:pPr>
            <w:r>
              <w:rPr>
                <w:rFonts w:cs="B Mitra" w:hint="cs"/>
                <w:sz w:val="16"/>
                <w:szCs w:val="20"/>
                <w:rtl/>
              </w:rPr>
              <w:t>منابع</w:t>
            </w:r>
            <w:r w:rsidR="008E361D" w:rsidRPr="00632145">
              <w:rPr>
                <w:rFonts w:cs="B Mitra"/>
                <w:sz w:val="16"/>
                <w:szCs w:val="20"/>
                <w:rtl/>
              </w:rPr>
              <w:t xml:space="preserve"> لاتين</w:t>
            </w:r>
          </w:p>
        </w:tc>
        <w:tc>
          <w:tcPr>
            <w:tcW w:w="1541" w:type="dxa"/>
            <w:vAlign w:val="center"/>
          </w:tcPr>
          <w:p w14:paraId="3EFB9477" w14:textId="77777777" w:rsidR="008E361D" w:rsidRPr="00632145" w:rsidRDefault="008E361D" w:rsidP="00F832F6">
            <w:pPr>
              <w:jc w:val="center"/>
              <w:rPr>
                <w:rFonts w:cs="B Mitra"/>
                <w:sz w:val="16"/>
                <w:szCs w:val="20"/>
              </w:rPr>
            </w:pPr>
            <w:r w:rsidRPr="00632145">
              <w:rPr>
                <w:rFonts w:cs="B Mitra"/>
                <w:sz w:val="16"/>
                <w:szCs w:val="20"/>
              </w:rPr>
              <w:t>Times New Roman</w:t>
            </w:r>
          </w:p>
        </w:tc>
        <w:tc>
          <w:tcPr>
            <w:tcW w:w="691" w:type="dxa"/>
            <w:vAlign w:val="center"/>
          </w:tcPr>
          <w:p w14:paraId="547B6BF3" w14:textId="77777777" w:rsidR="008E361D" w:rsidRPr="00632145" w:rsidRDefault="008E361D" w:rsidP="00F832F6">
            <w:pPr>
              <w:jc w:val="center"/>
              <w:rPr>
                <w:rFonts w:cs="B Mitra"/>
                <w:sz w:val="16"/>
                <w:szCs w:val="20"/>
                <w:rtl/>
              </w:rPr>
            </w:pPr>
            <w:r w:rsidRPr="00632145">
              <w:rPr>
                <w:rFonts w:cs="B Mitra"/>
                <w:sz w:val="16"/>
                <w:szCs w:val="20"/>
                <w:rtl/>
              </w:rPr>
              <w:t>1</w:t>
            </w:r>
            <w:r>
              <w:rPr>
                <w:rFonts w:cs="B Mitra"/>
                <w:sz w:val="16"/>
                <w:szCs w:val="20"/>
                <w:rtl/>
              </w:rPr>
              <w:t>1</w:t>
            </w:r>
          </w:p>
        </w:tc>
        <w:tc>
          <w:tcPr>
            <w:tcW w:w="1134" w:type="dxa"/>
            <w:vAlign w:val="center"/>
          </w:tcPr>
          <w:p w14:paraId="1DE93780" w14:textId="77777777" w:rsidR="008E361D" w:rsidRPr="00632145" w:rsidRDefault="008E361D" w:rsidP="00F832F6">
            <w:pPr>
              <w:jc w:val="center"/>
              <w:rPr>
                <w:rFonts w:cs="B Mitra"/>
                <w:sz w:val="16"/>
                <w:szCs w:val="20"/>
                <w:rtl/>
              </w:rPr>
            </w:pPr>
            <w:r w:rsidRPr="00632145">
              <w:rPr>
                <w:rFonts w:cs="B Mitra"/>
                <w:sz w:val="16"/>
                <w:szCs w:val="20"/>
                <w:rtl/>
              </w:rPr>
              <w:t>نازک</w:t>
            </w:r>
          </w:p>
        </w:tc>
      </w:tr>
    </w:tbl>
    <w:p w14:paraId="69F99256" w14:textId="77777777" w:rsidR="008E361D" w:rsidRPr="00861753" w:rsidRDefault="008E361D" w:rsidP="004103A8">
      <w:pPr>
        <w:pStyle w:val="2"/>
        <w:spacing w:before="120"/>
        <w:rPr>
          <w:rtl/>
        </w:rPr>
      </w:pPr>
      <w:r w:rsidRPr="00861753">
        <w:rPr>
          <w:rtl/>
        </w:rPr>
        <w:t xml:space="preserve">جدول 2 نيز مطابق </w:t>
      </w:r>
      <w:r>
        <w:rPr>
          <w:rtl/>
        </w:rPr>
        <w:t>راهنمای</w:t>
      </w:r>
      <w:r w:rsidRPr="00861753">
        <w:rPr>
          <w:rtl/>
        </w:rPr>
        <w:t xml:space="preserve"> بالا تهيه شده است. </w:t>
      </w:r>
      <w:r>
        <w:rPr>
          <w:rtl/>
        </w:rPr>
        <w:t>يادآور مي</w:t>
      </w:r>
      <w:r>
        <w:rPr>
          <w:cs/>
        </w:rPr>
        <w:t>‎</w:t>
      </w:r>
      <w:r>
        <w:rPr>
          <w:rtl/>
        </w:rPr>
        <w:t>شود</w:t>
      </w:r>
      <w:r w:rsidRPr="00861753">
        <w:rPr>
          <w:rtl/>
        </w:rPr>
        <w:t xml:space="preserve"> که </w:t>
      </w:r>
      <w:r>
        <w:rPr>
          <w:rtl/>
        </w:rPr>
        <w:t>جدول‌ها</w:t>
      </w:r>
      <w:r w:rsidRPr="00861753">
        <w:rPr>
          <w:rtl/>
        </w:rPr>
        <w:t xml:space="preserve"> باي</w:t>
      </w:r>
      <w:r>
        <w:rPr>
          <w:rtl/>
        </w:rPr>
        <w:t>د</w:t>
      </w:r>
      <w:r w:rsidRPr="00861753">
        <w:rPr>
          <w:rtl/>
        </w:rPr>
        <w:t xml:space="preserve"> در اولين مکان ممکن پس از اولين </w:t>
      </w:r>
      <w:r>
        <w:rPr>
          <w:rtl/>
        </w:rPr>
        <w:t>اشاره به آنها در متن قرار گيرند ضمن آنكه در داخل جدول‌ها بايد از اعداد فارسي و عنوان</w:t>
      </w:r>
      <w:r>
        <w:rPr>
          <w:cs/>
        </w:rPr>
        <w:t>‎</w:t>
      </w:r>
      <w:r>
        <w:rPr>
          <w:rtl/>
        </w:rPr>
        <w:t xml:space="preserve">های فارسي استفاده شود و در صورت استفاده از مميز، اعداد را از سمت راست نوشته مميز زده و بقيه عددها را بنويسيد از </w:t>
      </w:r>
      <w:r w:rsidRPr="00F52FB2">
        <w:rPr>
          <w:color w:val="FF0000"/>
          <w:rtl/>
        </w:rPr>
        <w:t>به</w:t>
      </w:r>
      <w:r w:rsidRPr="00F52FB2">
        <w:rPr>
          <w:color w:val="FF0000"/>
          <w:cs/>
        </w:rPr>
        <w:t>‎</w:t>
      </w:r>
      <w:r w:rsidRPr="00F52FB2">
        <w:rPr>
          <w:color w:val="FF0000"/>
          <w:rtl/>
        </w:rPr>
        <w:t>كار بردن نقطه به</w:t>
      </w:r>
      <w:r w:rsidRPr="00F52FB2">
        <w:rPr>
          <w:color w:val="FF0000"/>
          <w:cs/>
        </w:rPr>
        <w:t>‎</w:t>
      </w:r>
      <w:r w:rsidRPr="00F52FB2">
        <w:rPr>
          <w:color w:val="FF0000"/>
          <w:rtl/>
        </w:rPr>
        <w:t>جاي مميز</w:t>
      </w:r>
      <w:r>
        <w:rPr>
          <w:rtl/>
        </w:rPr>
        <w:t xml:space="preserve"> خودداري فرماييد. به</w:t>
      </w:r>
      <w:r>
        <w:rPr>
          <w:rFonts w:hint="cs"/>
          <w:rtl/>
        </w:rPr>
        <w:t xml:space="preserve"> </w:t>
      </w:r>
      <w:r>
        <w:rPr>
          <w:rtl/>
        </w:rPr>
        <w:t xml:space="preserve">طور مثال عدد 5/0 اول عدد 5 را نوشته مميز را تايپ كرده بعد عدد صفر را بنويسيد. </w:t>
      </w:r>
      <w:r w:rsidRPr="00340CFA">
        <w:rPr>
          <w:strike/>
          <w:color w:val="FF0000"/>
          <w:rtl/>
        </w:rPr>
        <w:t>(</w:t>
      </w:r>
      <w:r>
        <w:rPr>
          <w:strike/>
          <w:color w:val="FF0000"/>
          <w:rtl/>
        </w:rPr>
        <w:t>0.5</w:t>
      </w:r>
      <w:r w:rsidRPr="00340CFA">
        <w:rPr>
          <w:strike/>
          <w:color w:val="FF0000"/>
          <w:rtl/>
        </w:rPr>
        <w:t xml:space="preserve">) </w:t>
      </w:r>
    </w:p>
    <w:p w14:paraId="213DA55A" w14:textId="77777777" w:rsidR="00D839F8" w:rsidRDefault="00D839F8" w:rsidP="008E361D">
      <w:pPr>
        <w:pStyle w:val="a9"/>
        <w:rPr>
          <w:sz w:val="20"/>
          <w:rtl/>
        </w:rPr>
      </w:pPr>
      <w:r>
        <w:rPr>
          <w:sz w:val="20"/>
          <w:rtl/>
        </w:rPr>
        <w:br w:type="page"/>
      </w:r>
    </w:p>
    <w:p w14:paraId="266FE08F" w14:textId="03F9CD17" w:rsidR="008E361D" w:rsidRPr="00153D7C" w:rsidRDefault="008E361D" w:rsidP="008E361D">
      <w:pPr>
        <w:pStyle w:val="a9"/>
        <w:rPr>
          <w:sz w:val="20"/>
        </w:rPr>
      </w:pPr>
      <w:r w:rsidRPr="00153D7C">
        <w:rPr>
          <w:sz w:val="20"/>
          <w:rtl/>
        </w:rPr>
        <w:lastRenderedPageBreak/>
        <w:t>جدول 2. نمونه يک جدول</w:t>
      </w:r>
    </w:p>
    <w:tbl>
      <w:tblPr>
        <w:tblW w:w="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238"/>
        <w:gridCol w:w="838"/>
        <w:gridCol w:w="1303"/>
        <w:gridCol w:w="757"/>
        <w:gridCol w:w="804"/>
        <w:gridCol w:w="7"/>
        <w:gridCol w:w="708"/>
      </w:tblGrid>
      <w:tr w:rsidR="008E361D" w:rsidRPr="00861753" w14:paraId="56218BA3" w14:textId="77777777" w:rsidTr="00F832F6">
        <w:trPr>
          <w:jc w:val="center"/>
        </w:trPr>
        <w:tc>
          <w:tcPr>
            <w:tcW w:w="2076" w:type="dxa"/>
            <w:gridSpan w:val="2"/>
            <w:shd w:val="clear" w:color="auto" w:fill="auto"/>
            <w:vAlign w:val="center"/>
          </w:tcPr>
          <w:p w14:paraId="2D069655" w14:textId="77777777" w:rsidR="008E361D" w:rsidRPr="00C71278" w:rsidRDefault="008E361D" w:rsidP="00F832F6">
            <w:pPr>
              <w:pStyle w:val="table"/>
              <w:tabs>
                <w:tab w:val="center" w:pos="4153"/>
                <w:tab w:val="right" w:pos="8306"/>
              </w:tabs>
              <w:spacing w:before="0"/>
              <w:rPr>
                <w:rFonts w:cs="B Mitra"/>
                <w:b/>
                <w:bCs/>
                <w:snapToGrid w:val="0"/>
                <w:sz w:val="20"/>
              </w:rPr>
            </w:pPr>
            <w:r w:rsidRPr="00C71278">
              <w:rPr>
                <w:rFonts w:cs="B Mitra"/>
                <w:b/>
                <w:bCs/>
                <w:snapToGrid w:val="0"/>
                <w:sz w:val="20"/>
                <w:rtl/>
              </w:rPr>
              <w:t>ميانگين تعداد گره قطع شده</w:t>
            </w:r>
          </w:p>
        </w:tc>
        <w:tc>
          <w:tcPr>
            <w:tcW w:w="1303" w:type="dxa"/>
            <w:vMerge w:val="restart"/>
            <w:shd w:val="clear" w:color="auto" w:fill="auto"/>
            <w:vAlign w:val="center"/>
          </w:tcPr>
          <w:p w14:paraId="70C2002F" w14:textId="77777777" w:rsidR="008E361D" w:rsidRPr="00C71278" w:rsidRDefault="008E361D" w:rsidP="00F832F6">
            <w:pPr>
              <w:pStyle w:val="table"/>
              <w:tabs>
                <w:tab w:val="center" w:pos="4153"/>
                <w:tab w:val="right" w:pos="8306"/>
              </w:tabs>
              <w:spacing w:before="0"/>
              <w:rPr>
                <w:rFonts w:cs="B Mitra"/>
                <w:b/>
                <w:bCs/>
                <w:snapToGrid w:val="0"/>
                <w:sz w:val="20"/>
              </w:rPr>
            </w:pPr>
            <w:r w:rsidRPr="00C71278">
              <w:rPr>
                <w:rFonts w:cs="B Mitra"/>
                <w:b/>
                <w:bCs/>
                <w:snapToGrid w:val="0"/>
                <w:sz w:val="20"/>
                <w:rtl/>
              </w:rPr>
              <w:t>ميانگين مدت زمان حل (ثانيه)</w:t>
            </w:r>
          </w:p>
        </w:tc>
        <w:tc>
          <w:tcPr>
            <w:tcW w:w="1568" w:type="dxa"/>
            <w:gridSpan w:val="3"/>
            <w:shd w:val="clear" w:color="auto" w:fill="auto"/>
            <w:vAlign w:val="center"/>
          </w:tcPr>
          <w:p w14:paraId="5D8E0BF3" w14:textId="77777777" w:rsidR="008E361D" w:rsidRPr="00C71278" w:rsidRDefault="008E361D" w:rsidP="00F832F6">
            <w:pPr>
              <w:pStyle w:val="table"/>
              <w:tabs>
                <w:tab w:val="center" w:pos="4153"/>
                <w:tab w:val="right" w:pos="8306"/>
              </w:tabs>
              <w:spacing w:before="0"/>
              <w:rPr>
                <w:rFonts w:cs="B Mitra"/>
                <w:b/>
                <w:bCs/>
                <w:snapToGrid w:val="0"/>
                <w:sz w:val="20"/>
                <w:rtl/>
              </w:rPr>
            </w:pPr>
            <w:r w:rsidRPr="00C71278">
              <w:rPr>
                <w:rFonts w:cs="B Mitra"/>
                <w:b/>
                <w:bCs/>
                <w:snapToGrid w:val="0"/>
                <w:sz w:val="20"/>
                <w:rtl/>
              </w:rPr>
              <w:t>تعداد نمونه بهينه حل شده</w:t>
            </w:r>
          </w:p>
        </w:tc>
        <w:tc>
          <w:tcPr>
            <w:tcW w:w="708" w:type="dxa"/>
            <w:shd w:val="clear" w:color="auto" w:fill="auto"/>
            <w:vAlign w:val="center"/>
          </w:tcPr>
          <w:p w14:paraId="2D6D534D" w14:textId="77777777" w:rsidR="008E361D" w:rsidRPr="00C71278" w:rsidRDefault="008E361D" w:rsidP="00F832F6">
            <w:pPr>
              <w:tabs>
                <w:tab w:val="center" w:pos="4153"/>
                <w:tab w:val="right" w:pos="8306"/>
              </w:tabs>
              <w:jc w:val="center"/>
              <w:rPr>
                <w:rFonts w:cs="B Mitra"/>
                <w:b/>
                <w:bCs/>
                <w:snapToGrid w:val="0"/>
                <w:sz w:val="20"/>
                <w:szCs w:val="20"/>
                <w:rtl/>
              </w:rPr>
            </w:pPr>
            <w:r w:rsidRPr="00C71278">
              <w:rPr>
                <w:rFonts w:cs="B Mitra"/>
                <w:b/>
                <w:bCs/>
                <w:snapToGrid w:val="0"/>
                <w:sz w:val="20"/>
                <w:szCs w:val="20"/>
                <w:rtl/>
              </w:rPr>
              <w:t>اندازه مسئله</w:t>
            </w:r>
          </w:p>
        </w:tc>
      </w:tr>
      <w:tr w:rsidR="008E361D" w:rsidRPr="00861753" w14:paraId="36360E7F" w14:textId="77777777" w:rsidTr="00F832F6">
        <w:trPr>
          <w:trHeight w:val="183"/>
          <w:jc w:val="center"/>
        </w:trPr>
        <w:tc>
          <w:tcPr>
            <w:tcW w:w="1238" w:type="dxa"/>
            <w:shd w:val="clear" w:color="auto" w:fill="auto"/>
            <w:vAlign w:val="center"/>
          </w:tcPr>
          <w:p w14:paraId="5FF6BDCF" w14:textId="77777777" w:rsidR="008E361D" w:rsidRPr="00C71278" w:rsidRDefault="008E361D" w:rsidP="00F832F6">
            <w:pPr>
              <w:tabs>
                <w:tab w:val="center" w:pos="4153"/>
                <w:tab w:val="right" w:pos="8306"/>
              </w:tabs>
              <w:jc w:val="center"/>
              <w:rPr>
                <w:rFonts w:cs="B Mitra"/>
                <w:b/>
                <w:bCs/>
                <w:snapToGrid w:val="0"/>
                <w:sz w:val="20"/>
                <w:szCs w:val="20"/>
              </w:rPr>
            </w:pPr>
            <w:r w:rsidRPr="00C71278">
              <w:rPr>
                <w:rFonts w:cs="B Mitra"/>
                <w:b/>
                <w:bCs/>
                <w:snapToGrid w:val="0"/>
                <w:sz w:val="20"/>
                <w:szCs w:val="20"/>
                <w:rtl/>
              </w:rPr>
              <w:t>اصل  غلبه 1</w:t>
            </w:r>
          </w:p>
        </w:tc>
        <w:tc>
          <w:tcPr>
            <w:tcW w:w="838" w:type="dxa"/>
            <w:shd w:val="clear" w:color="auto" w:fill="auto"/>
            <w:vAlign w:val="center"/>
          </w:tcPr>
          <w:p w14:paraId="17DCA6FD" w14:textId="77777777" w:rsidR="008E361D" w:rsidRPr="00C71278" w:rsidRDefault="008E361D" w:rsidP="00F832F6">
            <w:pPr>
              <w:tabs>
                <w:tab w:val="center" w:pos="4153"/>
                <w:tab w:val="right" w:pos="8306"/>
              </w:tabs>
              <w:jc w:val="center"/>
              <w:rPr>
                <w:rFonts w:cs="B Mitra"/>
                <w:b/>
                <w:bCs/>
                <w:snapToGrid w:val="0"/>
                <w:sz w:val="20"/>
                <w:szCs w:val="20"/>
                <w:rtl/>
              </w:rPr>
            </w:pPr>
            <w:r w:rsidRPr="00C71278">
              <w:rPr>
                <w:rFonts w:cs="B Mitra"/>
                <w:b/>
                <w:bCs/>
                <w:snapToGrid w:val="0"/>
                <w:sz w:val="20"/>
                <w:szCs w:val="20"/>
                <w:rtl/>
              </w:rPr>
              <w:t>حد پايين</w:t>
            </w:r>
          </w:p>
        </w:tc>
        <w:tc>
          <w:tcPr>
            <w:tcW w:w="1303" w:type="dxa"/>
            <w:vMerge/>
            <w:shd w:val="clear" w:color="auto" w:fill="auto"/>
            <w:vAlign w:val="center"/>
          </w:tcPr>
          <w:p w14:paraId="06FEE3E6" w14:textId="77777777" w:rsidR="008E361D" w:rsidRPr="00C71278" w:rsidRDefault="008E361D" w:rsidP="00F832F6">
            <w:pPr>
              <w:tabs>
                <w:tab w:val="center" w:pos="4153"/>
                <w:tab w:val="right" w:pos="8306"/>
              </w:tabs>
              <w:jc w:val="center"/>
              <w:rPr>
                <w:rFonts w:cs="B Mitra"/>
                <w:b/>
                <w:bCs/>
                <w:snapToGrid w:val="0"/>
                <w:sz w:val="20"/>
                <w:szCs w:val="20"/>
                <w:rtl/>
              </w:rPr>
            </w:pPr>
          </w:p>
        </w:tc>
        <w:tc>
          <w:tcPr>
            <w:tcW w:w="757" w:type="dxa"/>
            <w:shd w:val="clear" w:color="auto" w:fill="auto"/>
            <w:vAlign w:val="center"/>
          </w:tcPr>
          <w:p w14:paraId="7B799391" w14:textId="77777777" w:rsidR="008E361D" w:rsidRPr="00C71278" w:rsidRDefault="008E361D" w:rsidP="00F832F6">
            <w:pPr>
              <w:tabs>
                <w:tab w:val="center" w:pos="4153"/>
                <w:tab w:val="right" w:pos="8306"/>
              </w:tabs>
              <w:jc w:val="center"/>
              <w:rPr>
                <w:rFonts w:cs="B Mitra"/>
                <w:b/>
                <w:bCs/>
                <w:snapToGrid w:val="0"/>
                <w:sz w:val="20"/>
                <w:szCs w:val="20"/>
                <w:rtl/>
              </w:rPr>
            </w:pPr>
            <w:r w:rsidRPr="00C71278">
              <w:rPr>
                <w:rFonts w:cs="B Mitra"/>
                <w:b/>
                <w:bCs/>
                <w:snapToGrid w:val="0"/>
                <w:sz w:val="20"/>
                <w:szCs w:val="20"/>
                <w:rtl/>
              </w:rPr>
              <w:t>روش 2</w:t>
            </w:r>
          </w:p>
        </w:tc>
        <w:tc>
          <w:tcPr>
            <w:tcW w:w="804" w:type="dxa"/>
            <w:shd w:val="clear" w:color="auto" w:fill="auto"/>
            <w:vAlign w:val="center"/>
          </w:tcPr>
          <w:p w14:paraId="021F178B" w14:textId="77777777" w:rsidR="008E361D" w:rsidRPr="00C71278" w:rsidRDefault="008E361D" w:rsidP="00F832F6">
            <w:pPr>
              <w:tabs>
                <w:tab w:val="center" w:pos="4153"/>
                <w:tab w:val="right" w:pos="8306"/>
              </w:tabs>
              <w:rPr>
                <w:rFonts w:cs="B Mitra"/>
                <w:b/>
                <w:bCs/>
                <w:snapToGrid w:val="0"/>
                <w:sz w:val="20"/>
                <w:szCs w:val="20"/>
                <w:rtl/>
              </w:rPr>
            </w:pPr>
            <w:r w:rsidRPr="00C71278">
              <w:rPr>
                <w:rFonts w:cs="B Mitra"/>
                <w:b/>
                <w:bCs/>
                <w:snapToGrid w:val="0"/>
                <w:sz w:val="20"/>
                <w:szCs w:val="20"/>
                <w:rtl/>
              </w:rPr>
              <w:t>روش 1</w:t>
            </w:r>
          </w:p>
        </w:tc>
        <w:tc>
          <w:tcPr>
            <w:tcW w:w="715" w:type="dxa"/>
            <w:gridSpan w:val="2"/>
            <w:shd w:val="clear" w:color="auto" w:fill="auto"/>
            <w:vAlign w:val="center"/>
          </w:tcPr>
          <w:p w14:paraId="7DD6D854" w14:textId="77777777" w:rsidR="008E361D" w:rsidRPr="00C71278" w:rsidRDefault="008E361D" w:rsidP="00F832F6">
            <w:pPr>
              <w:tabs>
                <w:tab w:val="center" w:pos="4153"/>
                <w:tab w:val="right" w:pos="8306"/>
              </w:tabs>
              <w:jc w:val="center"/>
              <w:rPr>
                <w:rFonts w:cs="B Mitra"/>
                <w:b/>
                <w:bCs/>
                <w:snapToGrid w:val="0"/>
                <w:sz w:val="20"/>
                <w:szCs w:val="20"/>
                <w:rtl/>
              </w:rPr>
            </w:pPr>
          </w:p>
        </w:tc>
      </w:tr>
      <w:tr w:rsidR="008E361D" w:rsidRPr="00861753" w14:paraId="02B5332E" w14:textId="77777777" w:rsidTr="00F832F6">
        <w:trPr>
          <w:trHeight w:val="20"/>
          <w:jc w:val="center"/>
        </w:trPr>
        <w:tc>
          <w:tcPr>
            <w:tcW w:w="1238" w:type="dxa"/>
            <w:vAlign w:val="center"/>
          </w:tcPr>
          <w:p w14:paraId="52D6F1FB" w14:textId="77777777" w:rsidR="008E361D" w:rsidRPr="00C71278" w:rsidRDefault="008E361D" w:rsidP="00F832F6">
            <w:pPr>
              <w:tabs>
                <w:tab w:val="center" w:pos="4153"/>
                <w:tab w:val="right" w:pos="8306"/>
              </w:tabs>
              <w:ind w:firstLine="30"/>
              <w:jc w:val="center"/>
              <w:rPr>
                <w:rFonts w:cs="B Mitra"/>
                <w:snapToGrid w:val="0"/>
                <w:sz w:val="20"/>
                <w:szCs w:val="20"/>
              </w:rPr>
            </w:pPr>
            <w:bookmarkStart w:id="4" w:name="_Hlk234224229"/>
            <w:r w:rsidRPr="00C71278">
              <w:rPr>
                <w:rFonts w:cs="B Mitra"/>
                <w:snapToGrid w:val="0"/>
                <w:sz w:val="20"/>
                <w:szCs w:val="20"/>
                <w:rtl/>
              </w:rPr>
              <w:t>00/1</w:t>
            </w:r>
          </w:p>
        </w:tc>
        <w:tc>
          <w:tcPr>
            <w:tcW w:w="838" w:type="dxa"/>
            <w:vAlign w:val="center"/>
          </w:tcPr>
          <w:p w14:paraId="1B0E0DD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29/94</w:t>
            </w:r>
          </w:p>
        </w:tc>
        <w:tc>
          <w:tcPr>
            <w:tcW w:w="1303" w:type="dxa"/>
            <w:vAlign w:val="center"/>
          </w:tcPr>
          <w:p w14:paraId="0535BAEA"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00/0</w:t>
            </w:r>
          </w:p>
        </w:tc>
        <w:tc>
          <w:tcPr>
            <w:tcW w:w="757" w:type="dxa"/>
            <w:vAlign w:val="center"/>
          </w:tcPr>
          <w:p w14:paraId="7950534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15</w:t>
            </w:r>
          </w:p>
        </w:tc>
        <w:tc>
          <w:tcPr>
            <w:tcW w:w="804" w:type="dxa"/>
            <w:vAlign w:val="center"/>
          </w:tcPr>
          <w:p w14:paraId="19970A48"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w:t>
            </w:r>
          </w:p>
        </w:tc>
        <w:tc>
          <w:tcPr>
            <w:tcW w:w="715" w:type="dxa"/>
            <w:gridSpan w:val="2"/>
            <w:vAlign w:val="center"/>
          </w:tcPr>
          <w:p w14:paraId="5272370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5</w:t>
            </w:r>
          </w:p>
        </w:tc>
      </w:tr>
      <w:tr w:rsidR="008E361D" w:rsidRPr="00861753" w14:paraId="5A8E87E1" w14:textId="77777777" w:rsidTr="00F832F6">
        <w:trPr>
          <w:trHeight w:val="20"/>
          <w:jc w:val="center"/>
        </w:trPr>
        <w:tc>
          <w:tcPr>
            <w:tcW w:w="1238" w:type="dxa"/>
            <w:vAlign w:val="center"/>
          </w:tcPr>
          <w:p w14:paraId="7C790AF4"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05/1</w:t>
            </w:r>
          </w:p>
        </w:tc>
        <w:tc>
          <w:tcPr>
            <w:tcW w:w="838" w:type="dxa"/>
            <w:vAlign w:val="center"/>
          </w:tcPr>
          <w:p w14:paraId="4AA62908"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52/87</w:t>
            </w:r>
          </w:p>
        </w:tc>
        <w:tc>
          <w:tcPr>
            <w:tcW w:w="1303" w:type="dxa"/>
            <w:vAlign w:val="center"/>
          </w:tcPr>
          <w:p w14:paraId="6380E229"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00/0</w:t>
            </w:r>
          </w:p>
        </w:tc>
        <w:tc>
          <w:tcPr>
            <w:tcW w:w="757" w:type="dxa"/>
            <w:vAlign w:val="center"/>
          </w:tcPr>
          <w:p w14:paraId="627118F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14</w:t>
            </w:r>
          </w:p>
        </w:tc>
        <w:tc>
          <w:tcPr>
            <w:tcW w:w="804" w:type="dxa"/>
            <w:vAlign w:val="center"/>
          </w:tcPr>
          <w:p w14:paraId="27D7559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w:t>
            </w:r>
          </w:p>
        </w:tc>
        <w:tc>
          <w:tcPr>
            <w:tcW w:w="715" w:type="dxa"/>
            <w:gridSpan w:val="2"/>
            <w:vAlign w:val="center"/>
          </w:tcPr>
          <w:p w14:paraId="0AFB0229"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r>
      <w:tr w:rsidR="008E361D" w:rsidRPr="00861753" w14:paraId="20BAEEF7" w14:textId="77777777" w:rsidTr="00F832F6">
        <w:trPr>
          <w:trHeight w:val="20"/>
          <w:jc w:val="center"/>
        </w:trPr>
        <w:tc>
          <w:tcPr>
            <w:tcW w:w="1238" w:type="dxa"/>
            <w:vAlign w:val="center"/>
          </w:tcPr>
          <w:p w14:paraId="28FFAA4A"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07/1</w:t>
            </w:r>
          </w:p>
        </w:tc>
        <w:tc>
          <w:tcPr>
            <w:tcW w:w="838" w:type="dxa"/>
            <w:vAlign w:val="center"/>
          </w:tcPr>
          <w:p w14:paraId="7334B3C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64/87</w:t>
            </w:r>
          </w:p>
        </w:tc>
        <w:tc>
          <w:tcPr>
            <w:tcW w:w="1303" w:type="dxa"/>
            <w:vAlign w:val="center"/>
          </w:tcPr>
          <w:p w14:paraId="47E17311"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01/0</w:t>
            </w:r>
          </w:p>
        </w:tc>
        <w:tc>
          <w:tcPr>
            <w:tcW w:w="757" w:type="dxa"/>
            <w:vAlign w:val="center"/>
          </w:tcPr>
          <w:p w14:paraId="2F083F99" w14:textId="77777777" w:rsidR="008E361D" w:rsidRPr="00C71278" w:rsidRDefault="008E361D" w:rsidP="00F832F6">
            <w:pPr>
              <w:tabs>
                <w:tab w:val="center" w:pos="4153"/>
                <w:tab w:val="right" w:pos="8306"/>
              </w:tabs>
              <w:ind w:firstLine="30"/>
              <w:jc w:val="center"/>
              <w:rPr>
                <w:rFonts w:cs="B Mitra"/>
                <w:snapToGrid w:val="0"/>
                <w:sz w:val="20"/>
                <w:szCs w:val="20"/>
                <w:rtl/>
              </w:rPr>
            </w:pPr>
            <w:r w:rsidRPr="00C71278">
              <w:rPr>
                <w:rFonts w:cs="B Mitra"/>
                <w:snapToGrid w:val="0"/>
                <w:sz w:val="20"/>
                <w:szCs w:val="20"/>
                <w:rtl/>
              </w:rPr>
              <w:t>12</w:t>
            </w:r>
          </w:p>
        </w:tc>
        <w:tc>
          <w:tcPr>
            <w:tcW w:w="804" w:type="dxa"/>
            <w:vAlign w:val="center"/>
          </w:tcPr>
          <w:p w14:paraId="6A7CA40D"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19</w:t>
            </w:r>
          </w:p>
        </w:tc>
        <w:tc>
          <w:tcPr>
            <w:tcW w:w="715" w:type="dxa"/>
            <w:gridSpan w:val="2"/>
            <w:vAlign w:val="center"/>
          </w:tcPr>
          <w:p w14:paraId="4AAE6DE6"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15</w:t>
            </w:r>
          </w:p>
        </w:tc>
      </w:tr>
      <w:tr w:rsidR="008E361D" w:rsidRPr="00861753" w14:paraId="79D6C6FF" w14:textId="77777777" w:rsidTr="00F832F6">
        <w:trPr>
          <w:trHeight w:val="20"/>
          <w:jc w:val="center"/>
        </w:trPr>
        <w:tc>
          <w:tcPr>
            <w:tcW w:w="1238" w:type="dxa"/>
            <w:vAlign w:val="center"/>
          </w:tcPr>
          <w:p w14:paraId="3E6E4E7A"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20/2</w:t>
            </w:r>
          </w:p>
        </w:tc>
        <w:tc>
          <w:tcPr>
            <w:tcW w:w="838" w:type="dxa"/>
            <w:vAlign w:val="center"/>
          </w:tcPr>
          <w:p w14:paraId="28C5628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60/90</w:t>
            </w:r>
          </w:p>
        </w:tc>
        <w:tc>
          <w:tcPr>
            <w:tcW w:w="1303" w:type="dxa"/>
            <w:vAlign w:val="center"/>
          </w:tcPr>
          <w:p w14:paraId="3760D3F1"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11/0</w:t>
            </w:r>
          </w:p>
        </w:tc>
        <w:tc>
          <w:tcPr>
            <w:tcW w:w="757" w:type="dxa"/>
            <w:vAlign w:val="center"/>
          </w:tcPr>
          <w:p w14:paraId="18AF9FAB"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9</w:t>
            </w:r>
          </w:p>
        </w:tc>
        <w:tc>
          <w:tcPr>
            <w:tcW w:w="804" w:type="dxa"/>
            <w:vAlign w:val="center"/>
          </w:tcPr>
          <w:p w14:paraId="248D11CE"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19</w:t>
            </w:r>
          </w:p>
        </w:tc>
        <w:tc>
          <w:tcPr>
            <w:tcW w:w="715" w:type="dxa"/>
            <w:gridSpan w:val="2"/>
            <w:vAlign w:val="center"/>
          </w:tcPr>
          <w:p w14:paraId="52F0C588"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w:t>
            </w:r>
          </w:p>
        </w:tc>
      </w:tr>
      <w:tr w:rsidR="008E361D" w:rsidRPr="00861753" w14:paraId="401380D9" w14:textId="77777777" w:rsidTr="00F832F6">
        <w:trPr>
          <w:trHeight w:val="20"/>
          <w:jc w:val="center"/>
        </w:trPr>
        <w:tc>
          <w:tcPr>
            <w:tcW w:w="1238" w:type="dxa"/>
            <w:vAlign w:val="center"/>
          </w:tcPr>
          <w:p w14:paraId="3F9D279D"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51/2</w:t>
            </w:r>
          </w:p>
        </w:tc>
        <w:tc>
          <w:tcPr>
            <w:tcW w:w="838" w:type="dxa"/>
            <w:vAlign w:val="center"/>
          </w:tcPr>
          <w:p w14:paraId="0B0578FF"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03/91</w:t>
            </w:r>
          </w:p>
        </w:tc>
        <w:tc>
          <w:tcPr>
            <w:tcW w:w="1303" w:type="dxa"/>
            <w:vAlign w:val="center"/>
          </w:tcPr>
          <w:p w14:paraId="6BFF82A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39/1</w:t>
            </w:r>
          </w:p>
        </w:tc>
        <w:tc>
          <w:tcPr>
            <w:tcW w:w="757" w:type="dxa"/>
            <w:vAlign w:val="center"/>
          </w:tcPr>
          <w:p w14:paraId="4443834D"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c>
          <w:tcPr>
            <w:tcW w:w="804" w:type="dxa"/>
            <w:vAlign w:val="center"/>
          </w:tcPr>
          <w:p w14:paraId="6D1103F3"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14</w:t>
            </w:r>
          </w:p>
        </w:tc>
        <w:tc>
          <w:tcPr>
            <w:tcW w:w="715" w:type="dxa"/>
            <w:gridSpan w:val="2"/>
            <w:vAlign w:val="center"/>
          </w:tcPr>
          <w:p w14:paraId="40D17F7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25</w:t>
            </w:r>
          </w:p>
        </w:tc>
      </w:tr>
      <w:tr w:rsidR="008E361D" w:rsidRPr="00861753" w14:paraId="4E03BE3D" w14:textId="77777777" w:rsidTr="00F832F6">
        <w:trPr>
          <w:trHeight w:val="20"/>
          <w:jc w:val="center"/>
        </w:trPr>
        <w:tc>
          <w:tcPr>
            <w:tcW w:w="1238" w:type="dxa"/>
            <w:vAlign w:val="center"/>
          </w:tcPr>
          <w:p w14:paraId="4742DA66"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32/2</w:t>
            </w:r>
          </w:p>
        </w:tc>
        <w:tc>
          <w:tcPr>
            <w:tcW w:w="838" w:type="dxa"/>
            <w:vAlign w:val="center"/>
          </w:tcPr>
          <w:p w14:paraId="6AC1658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19/92</w:t>
            </w:r>
          </w:p>
        </w:tc>
        <w:tc>
          <w:tcPr>
            <w:tcW w:w="1303" w:type="dxa"/>
            <w:vAlign w:val="center"/>
          </w:tcPr>
          <w:p w14:paraId="1860CA28"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20/32</w:t>
            </w:r>
          </w:p>
        </w:tc>
        <w:tc>
          <w:tcPr>
            <w:tcW w:w="757" w:type="dxa"/>
            <w:vAlign w:val="center"/>
          </w:tcPr>
          <w:p w14:paraId="5438196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8</w:t>
            </w:r>
          </w:p>
        </w:tc>
        <w:tc>
          <w:tcPr>
            <w:tcW w:w="804" w:type="dxa"/>
            <w:vAlign w:val="center"/>
          </w:tcPr>
          <w:p w14:paraId="0733591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c>
          <w:tcPr>
            <w:tcW w:w="715" w:type="dxa"/>
            <w:gridSpan w:val="2"/>
            <w:vAlign w:val="center"/>
          </w:tcPr>
          <w:p w14:paraId="57ED849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30</w:t>
            </w:r>
          </w:p>
        </w:tc>
      </w:tr>
      <w:tr w:rsidR="008E361D" w:rsidRPr="00861753" w14:paraId="77770BE9" w14:textId="77777777" w:rsidTr="00F832F6">
        <w:trPr>
          <w:trHeight w:val="20"/>
          <w:jc w:val="center"/>
        </w:trPr>
        <w:tc>
          <w:tcPr>
            <w:tcW w:w="1238" w:type="dxa"/>
            <w:vAlign w:val="center"/>
          </w:tcPr>
          <w:p w14:paraId="00A604E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36/3</w:t>
            </w:r>
          </w:p>
        </w:tc>
        <w:tc>
          <w:tcPr>
            <w:tcW w:w="838" w:type="dxa"/>
            <w:vAlign w:val="center"/>
          </w:tcPr>
          <w:p w14:paraId="7C16C41E"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34/93</w:t>
            </w:r>
          </w:p>
        </w:tc>
        <w:tc>
          <w:tcPr>
            <w:tcW w:w="1303" w:type="dxa"/>
            <w:vAlign w:val="center"/>
          </w:tcPr>
          <w:p w14:paraId="106EA791"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30/613</w:t>
            </w:r>
          </w:p>
        </w:tc>
        <w:tc>
          <w:tcPr>
            <w:tcW w:w="757" w:type="dxa"/>
            <w:vAlign w:val="center"/>
          </w:tcPr>
          <w:p w14:paraId="001F1DA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8</w:t>
            </w:r>
          </w:p>
        </w:tc>
        <w:tc>
          <w:tcPr>
            <w:tcW w:w="804" w:type="dxa"/>
            <w:vAlign w:val="center"/>
          </w:tcPr>
          <w:p w14:paraId="44C1371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c>
          <w:tcPr>
            <w:tcW w:w="715" w:type="dxa"/>
            <w:gridSpan w:val="2"/>
            <w:vAlign w:val="center"/>
          </w:tcPr>
          <w:p w14:paraId="436AE8F0"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35</w:t>
            </w:r>
          </w:p>
        </w:tc>
      </w:tr>
    </w:tbl>
    <w:bookmarkEnd w:id="4"/>
    <w:p w14:paraId="7CE7FB93" w14:textId="77777777" w:rsidR="008E361D" w:rsidRPr="00B257CE" w:rsidRDefault="008E361D" w:rsidP="008E361D">
      <w:pPr>
        <w:pStyle w:val="10"/>
        <w:rPr>
          <w:rFonts w:cs="B Titr"/>
          <w:rtl/>
        </w:rPr>
      </w:pPr>
      <w:r w:rsidRPr="00B257CE">
        <w:rPr>
          <w:rFonts w:cs="B Titr"/>
          <w:rtl/>
        </w:rPr>
        <w:t>فرمول‌ها و روابط رياضي</w:t>
      </w:r>
    </w:p>
    <w:p w14:paraId="6AAB3D1F" w14:textId="1A748DCB" w:rsidR="008E361D" w:rsidRPr="009B2A82" w:rsidRDefault="008E361D" w:rsidP="008A30A2">
      <w:pPr>
        <w:pStyle w:val="12"/>
        <w:ind w:firstLine="284"/>
        <w:rPr>
          <w:rtl/>
        </w:rPr>
      </w:pPr>
      <w:r w:rsidRPr="009B2A82">
        <w:rPr>
          <w:rtl/>
        </w:rPr>
        <w:t>براي نمايش روابط و فرمول</w:t>
      </w:r>
      <w:r w:rsidR="00367A4B">
        <w:rPr>
          <w:rFonts w:hint="cs"/>
          <w:rtl/>
        </w:rPr>
        <w:t>‌</w:t>
      </w:r>
      <w:r w:rsidRPr="009B2A82">
        <w:rPr>
          <w:rtl/>
        </w:rPr>
        <w:t xml:space="preserve">هاي رياضي از جدول دو ستوني با خطوط نامرئي مطابق نمونه زير استفاده </w:t>
      </w:r>
      <w:r>
        <w:rPr>
          <w:rtl/>
        </w:rPr>
        <w:t>شو</w:t>
      </w:r>
      <w:r w:rsidRPr="009B2A82">
        <w:rPr>
          <w:rtl/>
        </w:rPr>
        <w:t>د. در ستون سمت راست اين جدول، شماره رابطه و در س</w:t>
      </w:r>
      <w:r>
        <w:rPr>
          <w:rtl/>
        </w:rPr>
        <w:t>تون سمت چپ رابطه يا فرمول مربوط</w:t>
      </w:r>
      <w:r w:rsidRPr="009B2A82">
        <w:rPr>
          <w:rtl/>
        </w:rPr>
        <w:t xml:space="preserve"> نوشته شود. </w:t>
      </w:r>
      <w:r w:rsidRPr="009B2A82">
        <w:rPr>
          <w:color w:val="FF0000"/>
          <w:rtl/>
        </w:rPr>
        <w:t xml:space="preserve">(استفاده از </w:t>
      </w:r>
      <w:r w:rsidRPr="00367A4B">
        <w:rPr>
          <w:rFonts w:ascii="Times New Roman" w:hAnsi="Times New Roman" w:cs="Times New Roman"/>
          <w:color w:val="FF0000"/>
        </w:rPr>
        <w:t>Microsoft Equation</w:t>
      </w:r>
      <w:r w:rsidRPr="009B2A82">
        <w:rPr>
          <w:rFonts w:ascii="Arial" w:hAnsi="Arial"/>
          <w:color w:val="FF0000"/>
          <w:rtl/>
        </w:rPr>
        <w:t xml:space="preserve"> </w:t>
      </w:r>
      <w:r>
        <w:rPr>
          <w:color w:val="FF0000"/>
          <w:rtl/>
        </w:rPr>
        <w:t>در نوشتن فرمول</w:t>
      </w:r>
      <w:r w:rsidR="008A30A2">
        <w:rPr>
          <w:rFonts w:hint="cs"/>
          <w:color w:val="FF0000"/>
          <w:rtl/>
        </w:rPr>
        <w:t>‌</w:t>
      </w:r>
      <w:r>
        <w:rPr>
          <w:color w:val="FF0000"/>
          <w:rtl/>
        </w:rPr>
        <w:t>ها الزامی است</w:t>
      </w:r>
      <w:r w:rsidRPr="009B2A82">
        <w:rPr>
          <w:color w:val="FF0000"/>
          <w:rtl/>
        </w:rPr>
        <w:t>)</w:t>
      </w:r>
      <w:r w:rsidRPr="009B2A82">
        <w:rPr>
          <w:rtl/>
        </w:rPr>
        <w:t xml:space="preserve">. </w:t>
      </w:r>
      <w:r w:rsidRPr="005D5A35">
        <w:rPr>
          <w:u w:val="single"/>
          <w:rtl/>
        </w:rPr>
        <w:t>در صورتي که فرمول</w:t>
      </w:r>
      <w:r w:rsidR="00367A4B">
        <w:rPr>
          <w:rFonts w:hint="cs"/>
          <w:u w:val="single"/>
          <w:rtl/>
        </w:rPr>
        <w:t>‌</w:t>
      </w:r>
      <w:r w:rsidRPr="005D5A35">
        <w:rPr>
          <w:u w:val="single"/>
          <w:rtl/>
        </w:rPr>
        <w:t xml:space="preserve">ها در محيط </w:t>
      </w:r>
      <w:r w:rsidR="00367A4B" w:rsidRPr="00367A4B">
        <w:rPr>
          <w:rFonts w:ascii="Times New Roman" w:hAnsi="Times New Roman" w:cs="Times New Roman"/>
          <w:u w:val="single"/>
        </w:rPr>
        <w:t>Word</w:t>
      </w:r>
      <w:r w:rsidRPr="005D5A35">
        <w:rPr>
          <w:u w:val="single"/>
          <w:rtl/>
        </w:rPr>
        <w:t xml:space="preserve"> نسخه 2007 تهيه شوند فايل ارسالي بايد با پسوند </w:t>
      </w:r>
      <w:r w:rsidRPr="005D5A35">
        <w:rPr>
          <w:szCs w:val="22"/>
          <w:u w:val="single"/>
        </w:rPr>
        <w:t>*.docx</w:t>
      </w:r>
      <w:r w:rsidRPr="005D5A35">
        <w:rPr>
          <w:u w:val="single"/>
          <w:rtl/>
        </w:rPr>
        <w:t xml:space="preserve"> ذخيره شود تا از تبديل شدن فرمول</w:t>
      </w:r>
      <w:r w:rsidR="00367A4B">
        <w:rPr>
          <w:rFonts w:hint="cs"/>
          <w:u w:val="single"/>
          <w:rtl/>
        </w:rPr>
        <w:t>‌</w:t>
      </w:r>
      <w:r w:rsidRPr="005D5A35">
        <w:rPr>
          <w:u w:val="single"/>
          <w:rtl/>
        </w:rPr>
        <w:t>ها به عکس جلوگيري شود.</w:t>
      </w:r>
      <w:r>
        <w:rPr>
          <w:rtl/>
        </w:rPr>
        <w:t xml:space="preserve"> تمام روابط رياضي</w:t>
      </w:r>
      <w:r w:rsidRPr="009B2A82">
        <w:rPr>
          <w:rtl/>
        </w:rPr>
        <w:t xml:space="preserve"> به</w:t>
      </w:r>
      <w:r>
        <w:rPr>
          <w:cs/>
        </w:rPr>
        <w:t>‎</w:t>
      </w:r>
      <w:r w:rsidRPr="009B2A82">
        <w:rPr>
          <w:rtl/>
        </w:rPr>
        <w:t>ترتيب از 1 شماره‌گذاري شوند و شمار</w:t>
      </w:r>
      <w:r>
        <w:rPr>
          <w:rtl/>
        </w:rPr>
        <w:t>ۀ</w:t>
      </w:r>
      <w:r w:rsidRPr="009B2A82">
        <w:rPr>
          <w:rtl/>
        </w:rPr>
        <w:t xml:space="preserve"> هر</w:t>
      </w:r>
      <w:r>
        <w:rPr>
          <w:rtl/>
        </w:rPr>
        <w:t xml:space="preserve"> رابطه</w:t>
      </w:r>
      <w:r w:rsidRPr="009B2A82">
        <w:rPr>
          <w:rtl/>
        </w:rPr>
        <w:t xml:space="preserve"> </w:t>
      </w:r>
      <w:r>
        <w:rPr>
          <w:rtl/>
        </w:rPr>
        <w:t>با پرانتز جدا می</w:t>
      </w:r>
      <w:r>
        <w:rPr>
          <w:cs/>
        </w:rPr>
        <w:t>‎</w:t>
      </w:r>
      <w:r>
        <w:rPr>
          <w:rtl/>
        </w:rPr>
        <w:t>شود</w:t>
      </w:r>
      <w:r w:rsidRPr="009B2A82">
        <w:rPr>
          <w:rtl/>
        </w:rPr>
        <w:t>.</w:t>
      </w:r>
      <w:r>
        <w:rPr>
          <w:rtl/>
        </w:rPr>
        <w:t xml:space="preserve"> روابط بايد با اندازه فونت 11 و قلم </w:t>
      </w:r>
      <w:r w:rsidRPr="00367A4B">
        <w:rPr>
          <w:rFonts w:ascii="Times New Roman" w:hAnsi="Times New Roman" w:cs="Times New Roman"/>
        </w:rPr>
        <w:t>Times New Roman</w:t>
      </w:r>
      <w:r>
        <w:rPr>
          <w:rtl/>
        </w:rPr>
        <w:t xml:space="preserve"> باشد. </w:t>
      </w:r>
      <w:r w:rsidRPr="009B2A82">
        <w:rPr>
          <w:rtl/>
        </w:rPr>
        <w:t>دو نمونه فرمول در زير آمده است.</w:t>
      </w:r>
    </w:p>
    <w:tbl>
      <w:tblPr>
        <w:bidiVisual/>
        <w:tblW w:w="5000" w:type="pct"/>
        <w:tblLook w:val="04A0" w:firstRow="1" w:lastRow="0" w:firstColumn="1" w:lastColumn="0" w:noHBand="0" w:noVBand="1"/>
      </w:tblPr>
      <w:tblGrid>
        <w:gridCol w:w="1970"/>
        <w:gridCol w:w="7100"/>
      </w:tblGrid>
      <w:tr w:rsidR="008E361D" w:rsidRPr="00D21B1F" w14:paraId="6F6B7A0C" w14:textId="77777777" w:rsidTr="00F832F6">
        <w:tc>
          <w:tcPr>
            <w:tcW w:w="1086" w:type="pct"/>
          </w:tcPr>
          <w:p w14:paraId="4654BEE1" w14:textId="77777777" w:rsidR="008E361D" w:rsidRPr="00D21B1F" w:rsidRDefault="008E361D" w:rsidP="00F832F6">
            <w:pPr>
              <w:rPr>
                <w:rFonts w:cs="B Mitra"/>
                <w:rtl/>
              </w:rPr>
            </w:pPr>
            <w:r>
              <w:rPr>
                <w:rFonts w:cs="B Mitra"/>
                <w:rtl/>
              </w:rPr>
              <w:t>رابطه</w:t>
            </w:r>
            <w:r>
              <w:rPr>
                <w:rFonts w:cs="B Mitra"/>
                <w:cs/>
              </w:rPr>
              <w:t>‎</w:t>
            </w:r>
            <w:r>
              <w:rPr>
                <w:rFonts w:cs="B Mitra"/>
                <w:rtl/>
              </w:rPr>
              <w:t xml:space="preserve"> 1)</w:t>
            </w:r>
          </w:p>
        </w:tc>
        <w:tc>
          <w:tcPr>
            <w:tcW w:w="3914" w:type="pct"/>
          </w:tcPr>
          <w:p w14:paraId="3C2B97CD" w14:textId="77777777" w:rsidR="008E361D" w:rsidRPr="00D21B1F" w:rsidRDefault="008E361D" w:rsidP="008A30A2">
            <w:pPr>
              <w:rPr>
                <w:rFonts w:cs="B Mitra"/>
                <w:rtl/>
              </w:rPr>
            </w:pPr>
            <w:r w:rsidRPr="00D21B1F">
              <w:rPr>
                <w:rFonts w:cs="B Mitra"/>
                <w:position w:val="-6"/>
              </w:rPr>
              <w:object w:dxaOrig="859" w:dyaOrig="320" w14:anchorId="08F228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85pt;height:15.45pt" o:ole="">
                  <v:imagedata r:id="rId30" o:title=""/>
                </v:shape>
                <o:OLEObject Type="Embed" ProgID="Equation.3" ShapeID="_x0000_i1025" DrawAspect="Content" ObjectID="_1846351239" r:id="rId31"/>
              </w:object>
            </w:r>
          </w:p>
        </w:tc>
      </w:tr>
      <w:tr w:rsidR="008E361D" w:rsidRPr="00D21B1F" w14:paraId="7A4A20A1" w14:textId="77777777" w:rsidTr="00F832F6">
        <w:tc>
          <w:tcPr>
            <w:tcW w:w="1086" w:type="pct"/>
          </w:tcPr>
          <w:p w14:paraId="093611C1" w14:textId="77777777" w:rsidR="008E361D" w:rsidRPr="00D21B1F" w:rsidRDefault="008E361D" w:rsidP="00F832F6">
            <w:pPr>
              <w:rPr>
                <w:rFonts w:cs="B Mitra"/>
                <w:rtl/>
              </w:rPr>
            </w:pPr>
            <w:r>
              <w:rPr>
                <w:rFonts w:cs="B Mitra"/>
                <w:rtl/>
              </w:rPr>
              <w:t>رابطه</w:t>
            </w:r>
            <w:r>
              <w:rPr>
                <w:rFonts w:cs="B Mitra"/>
                <w:cs/>
              </w:rPr>
              <w:t>‎</w:t>
            </w:r>
            <w:r>
              <w:rPr>
                <w:rFonts w:cs="B Mitra"/>
                <w:rtl/>
              </w:rPr>
              <w:t xml:space="preserve"> 2)</w:t>
            </w:r>
          </w:p>
        </w:tc>
        <w:tc>
          <w:tcPr>
            <w:tcW w:w="3914" w:type="pct"/>
          </w:tcPr>
          <w:p w14:paraId="7A53C219" w14:textId="77777777" w:rsidR="008E361D" w:rsidRPr="00D21B1F" w:rsidRDefault="008E361D" w:rsidP="008A30A2">
            <w:pPr>
              <w:rPr>
                <w:rFonts w:cs="B Mitra"/>
                <w:rtl/>
              </w:rPr>
            </w:pPr>
            <w:r w:rsidRPr="00D21B1F">
              <w:rPr>
                <w:rFonts w:cs="B Mitra"/>
                <w:position w:val="-6"/>
              </w:rPr>
              <w:object w:dxaOrig="1800" w:dyaOrig="260" w14:anchorId="4CF92E8F">
                <v:shape id="_x0000_i1026" type="#_x0000_t75" style="width:91.2pt;height:13.05pt" o:ole="">
                  <v:imagedata r:id="rId32" o:title=""/>
                </v:shape>
                <o:OLEObject Type="Embed" ProgID="Equation.3" ShapeID="_x0000_i1026" DrawAspect="Content" ObjectID="_1846351240" r:id="rId33"/>
              </w:object>
            </w:r>
          </w:p>
        </w:tc>
      </w:tr>
    </w:tbl>
    <w:p w14:paraId="234E8883" w14:textId="66DFCC3F" w:rsidR="008A30A2" w:rsidRPr="0041174C" w:rsidRDefault="008A30A2" w:rsidP="00B877B5">
      <w:pPr>
        <w:bidi/>
        <w:ind w:firstLine="288"/>
        <w:jc w:val="both"/>
        <w:rPr>
          <w:rFonts w:cs="B Mitra"/>
          <w:sz w:val="20"/>
          <w:rtl/>
        </w:rPr>
      </w:pPr>
      <w:r>
        <w:rPr>
          <w:rFonts w:cs="B Mitra" w:hint="cs"/>
          <w:sz w:val="20"/>
          <w:rtl/>
        </w:rPr>
        <w:t xml:space="preserve">فرمول و </w:t>
      </w:r>
      <w:r w:rsidRPr="0041174C">
        <w:rPr>
          <w:rFonts w:cs="B Mitra"/>
          <w:sz w:val="20"/>
          <w:rtl/>
        </w:rPr>
        <w:t>روابط مانند نمونه زیر با استفاده از ابزار فرمول‌نویسی در ورد تایپ شوند، داخل جدول قرار گیرند و خطوط جدول به</w:t>
      </w:r>
      <w:r w:rsidR="00B877B5">
        <w:rPr>
          <w:rFonts w:cs="B Mitra" w:hint="cs"/>
          <w:sz w:val="20"/>
          <w:rtl/>
        </w:rPr>
        <w:t xml:space="preserve"> </w:t>
      </w:r>
      <w:r w:rsidRPr="0041174C">
        <w:rPr>
          <w:rFonts w:cs="B Mitra"/>
          <w:sz w:val="20"/>
          <w:rtl/>
        </w:rPr>
        <w:t>صورت  بی</w:t>
      </w:r>
      <w:r w:rsidR="00B877B5">
        <w:rPr>
          <w:rFonts w:cs="B Mitra" w:hint="cs"/>
          <w:sz w:val="20"/>
          <w:rtl/>
        </w:rPr>
        <w:t>‌</w:t>
      </w:r>
      <w:r w:rsidRPr="0041174C">
        <w:rPr>
          <w:rFonts w:cs="B Mitra"/>
          <w:sz w:val="20"/>
          <w:rtl/>
        </w:rPr>
        <w:t xml:space="preserve">رنگ شوند. منبع </w:t>
      </w:r>
      <w:r>
        <w:rPr>
          <w:rFonts w:cs="B Mitra" w:hint="cs"/>
          <w:sz w:val="20"/>
          <w:rtl/>
        </w:rPr>
        <w:t xml:space="preserve">فرمول و </w:t>
      </w:r>
      <w:r w:rsidRPr="0041174C">
        <w:rPr>
          <w:rFonts w:cs="B Mitra"/>
          <w:sz w:val="20"/>
          <w:rtl/>
        </w:rPr>
        <w:t>روابط نیز بایستی نوشته شود، (از درج واژه</w:t>
      </w:r>
      <w:r>
        <w:rPr>
          <w:rFonts w:cs="B Mitra" w:hint="cs"/>
          <w:sz w:val="20"/>
          <w:rtl/>
        </w:rPr>
        <w:t xml:space="preserve"> «</w:t>
      </w:r>
      <w:r w:rsidRPr="0041174C">
        <w:rPr>
          <w:rFonts w:cs="B Mitra"/>
          <w:sz w:val="20"/>
          <w:rtl/>
        </w:rPr>
        <w:t>شماره</w:t>
      </w:r>
      <w:r>
        <w:rPr>
          <w:rFonts w:cs="B Mitra" w:hint="cs"/>
          <w:sz w:val="20"/>
          <w:rtl/>
        </w:rPr>
        <w:t>»</w:t>
      </w:r>
      <w:r w:rsidRPr="0041174C">
        <w:rPr>
          <w:rFonts w:cs="B Mitra"/>
          <w:sz w:val="20"/>
          <w:rtl/>
        </w:rPr>
        <w:t xml:space="preserve"> قبل از روابط در جدول بپرهیزید)</w:t>
      </w:r>
      <w:r w:rsidRPr="0041174C">
        <w:rPr>
          <w:rFonts w:cs="B Mitra"/>
          <w:sz w:val="20"/>
        </w:rPr>
        <w:t xml:space="preserve"> </w:t>
      </w:r>
      <w:r w:rsidRPr="0041174C">
        <w:rPr>
          <w:rFonts w:cs="B Mitra"/>
          <w:sz w:val="20"/>
          <w:rtl/>
        </w:rPr>
        <w:t xml:space="preserve">مانند: شدت تمرکز حجم رواناب بر اساس رابطه </w:t>
      </w:r>
      <w:r w:rsidRPr="0041174C">
        <w:rPr>
          <w:rFonts w:cs="B Mitra"/>
          <w:color w:val="FF0000"/>
          <w:sz w:val="20"/>
          <w:rtl/>
        </w:rPr>
        <w:t>1</w:t>
      </w:r>
      <w:r w:rsidRPr="0041174C">
        <w:rPr>
          <w:rFonts w:cs="B Mitra"/>
          <w:sz w:val="20"/>
          <w:rtl/>
        </w:rPr>
        <w:t xml:space="preserve"> به</w:t>
      </w:r>
      <w:r w:rsidR="00B877B5">
        <w:rPr>
          <w:rFonts w:cs="B Mitra" w:hint="cs"/>
          <w:sz w:val="20"/>
          <w:rtl/>
        </w:rPr>
        <w:t xml:space="preserve"> </w:t>
      </w:r>
      <w:r w:rsidRPr="0041174C">
        <w:rPr>
          <w:rFonts w:cs="B Mitra"/>
          <w:sz w:val="20"/>
          <w:rtl/>
        </w:rPr>
        <w:t>دست می‌آید (</w:t>
      </w:r>
      <w:r w:rsidRPr="0041174C">
        <w:rPr>
          <w:rFonts w:asciiTheme="majorBidi" w:hAnsiTheme="majorBidi" w:cstheme="majorBidi"/>
          <w:sz w:val="20"/>
        </w:rPr>
        <w:t>Brooks et al., 2012</w:t>
      </w:r>
      <w:r w:rsidRPr="0041174C">
        <w:rPr>
          <w:rFonts w:cs="B Mitra"/>
          <w:sz w:val="20"/>
          <w:rtl/>
        </w:rPr>
        <w:t>).</w:t>
      </w:r>
    </w:p>
    <w:tbl>
      <w:tblPr>
        <w:bidiVisual/>
        <w:tblW w:w="5000" w:type="pct"/>
        <w:tblCellMar>
          <w:left w:w="10" w:type="dxa"/>
          <w:right w:w="10" w:type="dxa"/>
        </w:tblCellMar>
        <w:tblLook w:val="04A0" w:firstRow="1" w:lastRow="0" w:firstColumn="1" w:lastColumn="0" w:noHBand="0" w:noVBand="1"/>
      </w:tblPr>
      <w:tblGrid>
        <w:gridCol w:w="1364"/>
        <w:gridCol w:w="7706"/>
      </w:tblGrid>
      <w:tr w:rsidR="008A30A2" w:rsidRPr="004B38EE" w14:paraId="76121B4E" w14:textId="77777777" w:rsidTr="00F832F6">
        <w:trPr>
          <w:trHeight w:val="841"/>
        </w:trPr>
        <w:tc>
          <w:tcPr>
            <w:tcW w:w="752" w:type="pct"/>
            <w:vAlign w:val="center"/>
          </w:tcPr>
          <w:p w14:paraId="16D7CA08" w14:textId="77777777" w:rsidR="008A30A2" w:rsidRPr="0041174C" w:rsidRDefault="008A30A2" w:rsidP="00F832F6">
            <w:pPr>
              <w:jc w:val="right"/>
              <w:rPr>
                <w:rFonts w:cs="B Mitra"/>
                <w:rtl/>
              </w:rPr>
            </w:pPr>
            <w:r w:rsidRPr="0041174C">
              <w:rPr>
                <w:rFonts w:cs="B Mitra"/>
                <w:rtl/>
              </w:rPr>
              <w:t>(1)</w:t>
            </w:r>
          </w:p>
        </w:tc>
        <w:tc>
          <w:tcPr>
            <w:tcW w:w="4248" w:type="pct"/>
            <w:vAlign w:val="center"/>
          </w:tcPr>
          <w:p w14:paraId="6F6E5079" w14:textId="77777777" w:rsidR="008A30A2" w:rsidRPr="0041174C" w:rsidRDefault="00B83FB4" w:rsidP="00F832F6">
            <w:pPr>
              <w:jc w:val="right"/>
              <w:rPr>
                <w:rFonts w:cs="B Mitra"/>
                <w:sz w:val="20"/>
                <w:szCs w:val="20"/>
                <w:rtl/>
              </w:rPr>
            </w:pPr>
            <m:oMathPara>
              <m:oMathParaPr>
                <m:jc m:val="left"/>
              </m:oMathParaPr>
              <m:oMath>
                <m:sSub>
                  <m:sSubPr>
                    <m:ctrlPr>
                      <w:rPr>
                        <w:rFonts w:ascii="Cambria Math" w:hAnsi="Cambria Math" w:cstheme="majorBidi"/>
                        <w:sz w:val="20"/>
                        <w:szCs w:val="20"/>
                      </w:rPr>
                    </m:ctrlPr>
                  </m:sSubPr>
                  <m:e>
                    <m:r>
                      <w:rPr>
                        <w:rFonts w:ascii="Cambria Math" w:hAnsi="Cambria Math" w:cstheme="majorBidi"/>
                        <w:sz w:val="20"/>
                        <w:szCs w:val="20"/>
                      </w:rPr>
                      <m:t>C</m:t>
                    </m:r>
                  </m:e>
                  <m:sub>
                    <m:r>
                      <m:rPr>
                        <m:sty m:val="p"/>
                      </m:rPr>
                      <w:rPr>
                        <w:rFonts w:ascii="Cambria Math" w:hAnsi="Cambria Math" w:cstheme="majorBidi"/>
                        <w:sz w:val="20"/>
                        <w:szCs w:val="20"/>
                      </w:rPr>
                      <m:t>d</m:t>
                    </m:r>
                  </m:sub>
                </m:sSub>
                <m:r>
                  <m:rPr>
                    <m:sty m:val="p"/>
                  </m:rPr>
                  <w:rPr>
                    <w:rFonts w:ascii="Cambria Math" w:hAnsi="Cambria Math" w:cstheme="majorBidi"/>
                    <w:sz w:val="20"/>
                    <w:szCs w:val="20"/>
                  </w:rPr>
                  <m:t xml:space="preserve">= </m:t>
                </m:r>
                <m:rad>
                  <m:radPr>
                    <m:degHide m:val="1"/>
                    <m:ctrlPr>
                      <w:rPr>
                        <w:rFonts w:ascii="Cambria Math" w:hAnsi="Cambria Math" w:cstheme="majorBidi"/>
                        <w:sz w:val="20"/>
                        <w:szCs w:val="20"/>
                      </w:rPr>
                    </m:ctrlPr>
                  </m:radPr>
                  <m:deg/>
                  <m:e>
                    <m:sSup>
                      <m:sSupPr>
                        <m:ctrlPr>
                          <w:rPr>
                            <w:rFonts w:ascii="Cambria Math" w:hAnsi="Cambria Math" w:cstheme="majorBidi"/>
                            <w:sz w:val="20"/>
                            <w:szCs w:val="20"/>
                          </w:rPr>
                        </m:ctrlPr>
                      </m:sSupPr>
                      <m:e>
                        <m:sSub>
                          <m:sSubPr>
                            <m:ctrlPr>
                              <w:rPr>
                                <w:rFonts w:ascii="Cambria Math" w:hAnsi="Cambria Math" w:cstheme="majorBidi"/>
                                <w:sz w:val="20"/>
                                <w:szCs w:val="20"/>
                              </w:rPr>
                            </m:ctrlPr>
                          </m:sSubPr>
                          <m:e>
                            <m:r>
                              <m:rPr>
                                <m:sty m:val="p"/>
                              </m:rPr>
                              <w:rPr>
                                <w:rFonts w:ascii="Cambria Math" w:hAnsi="Cambria Math" w:cstheme="majorBidi"/>
                                <w:sz w:val="20"/>
                                <w:szCs w:val="20"/>
                              </w:rPr>
                              <m:t>R</m:t>
                            </m:r>
                          </m:e>
                          <m:sub>
                            <m:r>
                              <m:rPr>
                                <m:sty m:val="p"/>
                              </m:rPr>
                              <w:rPr>
                                <w:rFonts w:ascii="Cambria Math" w:hAnsi="Cambria Math" w:cstheme="majorBidi"/>
                                <w:sz w:val="20"/>
                                <w:szCs w:val="20"/>
                              </w:rPr>
                              <m:t>x</m:t>
                            </m:r>
                          </m:sub>
                        </m:sSub>
                      </m:e>
                      <m:sup>
                        <m:r>
                          <m:rPr>
                            <m:sty m:val="p"/>
                          </m:rPr>
                          <w:rPr>
                            <w:rFonts w:ascii="Cambria Math" w:hAnsi="Cambria Math" w:cstheme="majorBidi"/>
                            <w:sz w:val="20"/>
                            <w:szCs w:val="20"/>
                          </w:rPr>
                          <m:t>2</m:t>
                        </m:r>
                      </m:sup>
                    </m:sSup>
                    <m:r>
                      <m:rPr>
                        <m:sty m:val="p"/>
                      </m:rPr>
                      <w:rPr>
                        <w:rFonts w:ascii="Cambria Math" w:hAnsi="Cambria Math" w:cstheme="majorBidi"/>
                        <w:sz w:val="20"/>
                        <w:szCs w:val="20"/>
                      </w:rPr>
                      <m:t>+</m:t>
                    </m:r>
                    <m:sSup>
                      <m:sSupPr>
                        <m:ctrlPr>
                          <w:rPr>
                            <w:rFonts w:ascii="Cambria Math" w:hAnsi="Cambria Math" w:cstheme="majorBidi"/>
                            <w:sz w:val="20"/>
                            <w:szCs w:val="20"/>
                          </w:rPr>
                        </m:ctrlPr>
                      </m:sSupPr>
                      <m:e>
                        <m:sSub>
                          <m:sSubPr>
                            <m:ctrlPr>
                              <w:rPr>
                                <w:rFonts w:ascii="Cambria Math" w:hAnsi="Cambria Math" w:cstheme="majorBidi"/>
                                <w:sz w:val="20"/>
                                <w:szCs w:val="20"/>
                              </w:rPr>
                            </m:ctrlPr>
                          </m:sSubPr>
                          <m:e>
                            <m:r>
                              <m:rPr>
                                <m:sty m:val="p"/>
                              </m:rPr>
                              <w:rPr>
                                <w:rFonts w:ascii="Cambria Math" w:hAnsi="Cambria Math" w:cstheme="majorBidi"/>
                                <w:sz w:val="20"/>
                                <w:szCs w:val="20"/>
                              </w:rPr>
                              <m:t>R</m:t>
                            </m:r>
                          </m:e>
                          <m:sub>
                            <m:r>
                              <m:rPr>
                                <m:sty m:val="p"/>
                              </m:rPr>
                              <w:rPr>
                                <w:rFonts w:ascii="Cambria Math" w:hAnsi="Cambria Math" w:cstheme="majorBidi"/>
                                <w:sz w:val="20"/>
                                <w:szCs w:val="20"/>
                              </w:rPr>
                              <m:t>y</m:t>
                            </m:r>
                          </m:sub>
                        </m:sSub>
                      </m:e>
                      <m:sup>
                        <m:r>
                          <m:rPr>
                            <m:sty m:val="p"/>
                          </m:rPr>
                          <w:rPr>
                            <w:rFonts w:ascii="Cambria Math" w:hAnsi="Cambria Math" w:cstheme="majorBidi"/>
                            <w:sz w:val="20"/>
                            <w:szCs w:val="20"/>
                          </w:rPr>
                          <m:t>2</m:t>
                        </m:r>
                      </m:sup>
                    </m:sSup>
                  </m:e>
                </m:rad>
                <m:r>
                  <m:rPr>
                    <m:sty m:val="p"/>
                  </m:rPr>
                  <w:rPr>
                    <w:rFonts w:ascii="Cambria Math" w:hAnsi="Cambria Math" w:cstheme="majorBidi"/>
                    <w:sz w:val="20"/>
                    <w:szCs w:val="20"/>
                  </w:rPr>
                  <m:t>/</m:t>
                </m:r>
                <m:nary>
                  <m:naryPr>
                    <m:chr m:val="∑"/>
                    <m:limLoc m:val="undOvr"/>
                    <m:ctrlPr>
                      <w:rPr>
                        <w:rFonts w:ascii="Cambria Math" w:hAnsi="Cambria Math" w:cstheme="majorBidi"/>
                        <w:sz w:val="20"/>
                        <w:szCs w:val="20"/>
                      </w:rPr>
                    </m:ctrlPr>
                  </m:naryPr>
                  <m:sub>
                    <m:r>
                      <m:rPr>
                        <m:sty m:val="p"/>
                      </m:rPr>
                      <w:rPr>
                        <w:rFonts w:ascii="Cambria Math" w:hAnsi="Cambria Math" w:cstheme="majorBidi"/>
                        <w:sz w:val="20"/>
                        <w:szCs w:val="20"/>
                      </w:rPr>
                      <m:t>t=1</m:t>
                    </m:r>
                  </m:sub>
                  <m:sup>
                    <m:r>
                      <m:rPr>
                        <m:sty m:val="p"/>
                      </m:rPr>
                      <w:rPr>
                        <w:rFonts w:ascii="Cambria Math" w:hAnsi="Cambria Math" w:cstheme="majorBidi"/>
                        <w:sz w:val="20"/>
                        <w:szCs w:val="20"/>
                      </w:rPr>
                      <m:t>12</m:t>
                    </m:r>
                  </m:sup>
                  <m:e>
                    <m:r>
                      <m:rPr>
                        <m:sty m:val="p"/>
                      </m:rPr>
                      <w:rPr>
                        <w:rFonts w:ascii="Cambria Math" w:hAnsi="Cambria Math" w:cstheme="majorBidi"/>
                        <w:sz w:val="20"/>
                        <w:szCs w:val="20"/>
                      </w:rPr>
                      <m:t>R(t)</m:t>
                    </m:r>
                  </m:e>
                </m:nary>
              </m:oMath>
            </m:oMathPara>
          </w:p>
        </w:tc>
      </w:tr>
    </w:tbl>
    <w:p w14:paraId="2FAE6829" w14:textId="77777777" w:rsidR="008A30A2" w:rsidRPr="00392F17" w:rsidRDefault="008A30A2" w:rsidP="008A30A2">
      <w:pPr>
        <w:bidi/>
        <w:spacing w:line="259" w:lineRule="auto"/>
        <w:jc w:val="both"/>
        <w:rPr>
          <w:rFonts w:eastAsia="Calibri" w:cs="B Mitra"/>
        </w:rPr>
      </w:pPr>
      <w:r w:rsidRPr="00392F17">
        <w:rPr>
          <w:rFonts w:eastAsia="Calibri" w:cs="B Mitra"/>
          <w:sz w:val="20"/>
          <w:szCs w:val="20"/>
        </w:rPr>
        <w:t xml:space="preserve">Subscript </w:t>
      </w:r>
      <w:r>
        <w:rPr>
          <w:rFonts w:eastAsia="Calibri" w:cs="B Mitra" w:hint="cs"/>
          <w:sz w:val="20"/>
          <w:szCs w:val="20"/>
          <w:rtl/>
        </w:rPr>
        <w:t xml:space="preserve"> </w:t>
      </w:r>
      <w:r w:rsidRPr="00392F17">
        <w:rPr>
          <w:rFonts w:eastAsia="Calibri" w:cs="B Mitra"/>
          <w:rtl/>
        </w:rPr>
        <w:t>و</w:t>
      </w:r>
      <w:r w:rsidRPr="00392F17">
        <w:rPr>
          <w:rFonts w:eastAsia="Calibri" w:cs="B Mitra"/>
        </w:rPr>
        <w:t xml:space="preserve"> </w:t>
      </w:r>
      <w:r w:rsidRPr="00392F17">
        <w:rPr>
          <w:rFonts w:eastAsia="Calibri" w:cs="B Mitra"/>
          <w:sz w:val="20"/>
          <w:szCs w:val="20"/>
        </w:rPr>
        <w:t xml:space="preserve">Superscript </w:t>
      </w:r>
      <w:r w:rsidRPr="00392F17">
        <w:rPr>
          <w:rFonts w:eastAsia="Calibri" w:cs="B Mitra"/>
          <w:rtl/>
        </w:rPr>
        <w:t>ها رعایت شوند، مثلاً</w:t>
      </w:r>
      <w:r w:rsidRPr="00392F17">
        <w:rPr>
          <w:rFonts w:eastAsia="Calibri" w:cs="B Mitra"/>
        </w:rPr>
        <w:t xml:space="preserve"> </w:t>
      </w:r>
      <w:r w:rsidRPr="00392F17">
        <w:rPr>
          <w:rFonts w:eastAsia="Calibri" w:cs="B Mitra"/>
          <w:sz w:val="20"/>
          <w:szCs w:val="20"/>
        </w:rPr>
        <w:t>CO</w:t>
      </w:r>
      <w:r w:rsidRPr="00392F17">
        <w:rPr>
          <w:rFonts w:eastAsia="Calibri" w:cs="B Mitra"/>
          <w:sz w:val="20"/>
          <w:szCs w:val="20"/>
          <w:vertAlign w:val="subscript"/>
        </w:rPr>
        <w:t>2</w:t>
      </w:r>
      <w:r w:rsidRPr="00392F17">
        <w:rPr>
          <w:rFonts w:eastAsia="Calibri" w:cs="B Mitra"/>
          <w:sz w:val="20"/>
          <w:szCs w:val="20"/>
        </w:rPr>
        <w:t xml:space="preserve"> </w:t>
      </w:r>
      <w:r w:rsidRPr="00392F17">
        <w:rPr>
          <w:rFonts w:eastAsia="Calibri" w:cs="B Mitra"/>
          <w:rtl/>
        </w:rPr>
        <w:t>نه</w:t>
      </w:r>
      <w:r w:rsidRPr="00392F17">
        <w:rPr>
          <w:rFonts w:eastAsia="Calibri" w:cs="B Mitra"/>
        </w:rPr>
        <w:t xml:space="preserve"> </w:t>
      </w:r>
      <w:r w:rsidRPr="00392F17">
        <w:rPr>
          <w:rFonts w:eastAsia="Calibri" w:cs="B Mitra"/>
          <w:sz w:val="20"/>
          <w:szCs w:val="20"/>
        </w:rPr>
        <w:t>CO2</w:t>
      </w:r>
      <w:r w:rsidRPr="00392F17">
        <w:rPr>
          <w:rFonts w:eastAsia="Calibri" w:cs="B Mitra"/>
        </w:rPr>
        <w:t>.</w:t>
      </w:r>
    </w:p>
    <w:p w14:paraId="08D2C1E5" w14:textId="77777777" w:rsidR="008E361D" w:rsidRPr="008A30A2" w:rsidRDefault="008E361D" w:rsidP="008E361D">
      <w:pPr>
        <w:autoSpaceDE w:val="0"/>
        <w:autoSpaceDN w:val="0"/>
        <w:bidi/>
        <w:adjustRightInd w:val="0"/>
        <w:spacing w:line="276" w:lineRule="auto"/>
        <w:ind w:firstLine="284"/>
        <w:jc w:val="both"/>
        <w:rPr>
          <w:rFonts w:eastAsia="Calibri" w:cs="B Nazanin"/>
          <w:i/>
          <w:sz w:val="22"/>
          <w:rtl/>
        </w:rPr>
      </w:pPr>
    </w:p>
    <w:p w14:paraId="7959EE65" w14:textId="77777777" w:rsidR="003125CD" w:rsidRDefault="003125CD" w:rsidP="008E361D">
      <w:pPr>
        <w:bidi/>
        <w:spacing w:before="120" w:after="40"/>
        <w:jc w:val="center"/>
        <w:rPr>
          <w:rFonts w:eastAsia="Calibri" w:cs="B Titr"/>
          <w:bCs/>
          <w:i/>
          <w:rtl/>
        </w:rPr>
      </w:pPr>
      <w:r>
        <w:rPr>
          <w:rFonts w:eastAsia="Calibri" w:cs="B Titr"/>
          <w:bCs/>
          <w:i/>
          <w:rtl/>
        </w:rPr>
        <w:br w:type="page"/>
      </w:r>
    </w:p>
    <w:p w14:paraId="186515FB" w14:textId="6FCBD291" w:rsidR="008E361D" w:rsidRPr="00327116" w:rsidRDefault="00AB59F3" w:rsidP="008E361D">
      <w:pPr>
        <w:bidi/>
        <w:spacing w:before="120" w:after="40"/>
        <w:jc w:val="center"/>
        <w:rPr>
          <w:rFonts w:eastAsia="Calibri" w:cs="B Titr"/>
          <w:bCs/>
          <w:i/>
        </w:rPr>
      </w:pPr>
      <w:r w:rsidRPr="00327116">
        <w:rPr>
          <w:rFonts w:eastAsia="Calibri" w:cs="B Titr" w:hint="cs"/>
          <w:bCs/>
          <w:i/>
          <w:rtl/>
        </w:rPr>
        <w:lastRenderedPageBreak/>
        <w:t>مبانی نظری</w:t>
      </w:r>
      <w:r w:rsidR="008E361D" w:rsidRPr="00327116">
        <w:rPr>
          <w:rFonts w:eastAsia="Calibri" w:cs="B Titr"/>
          <w:bCs/>
          <w:i/>
          <w:rtl/>
        </w:rPr>
        <w:t xml:space="preserve"> و پیشینه پژوهش</w:t>
      </w:r>
    </w:p>
    <w:p w14:paraId="790902F7" w14:textId="5E239660"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 متن متن متن متن متن متن متن</w:t>
      </w:r>
      <w:r w:rsidR="00D839F8">
        <w:rPr>
          <w:rFonts w:eastAsia="Calibri" w:cs="B Mitra" w:hint="cs"/>
          <w:i/>
          <w:sz w:val="26"/>
          <w:szCs w:val="26"/>
          <w:rtl/>
        </w:rPr>
        <w:t>.</w:t>
      </w:r>
    </w:p>
    <w:p w14:paraId="13E49C63" w14:textId="708660C8" w:rsidR="008E361D" w:rsidRPr="00163803" w:rsidRDefault="008E361D" w:rsidP="00D839F8">
      <w:pPr>
        <w:autoSpaceDE w:val="0"/>
        <w:autoSpaceDN w:val="0"/>
        <w:bidi/>
        <w:adjustRightInd w:val="0"/>
        <w:spacing w:line="276" w:lineRule="auto"/>
        <w:ind w:firstLine="284"/>
        <w:jc w:val="both"/>
        <w:rPr>
          <w:rFonts w:eastAsia="Calibri" w:cs="B Mitra"/>
          <w:i/>
          <w:color w:val="222222"/>
          <w:sz w:val="26"/>
          <w:szCs w:val="26"/>
          <w:shd w:val="clear" w:color="auto" w:fill="FFFFFF"/>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44503A9C"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1.  مطالعات داخلی</w:t>
      </w:r>
    </w:p>
    <w:p w14:paraId="54E558CC" w14:textId="6C7380D5" w:rsidR="008E361D" w:rsidRDefault="008E361D" w:rsidP="001E51DE">
      <w:pPr>
        <w:autoSpaceDE w:val="0"/>
        <w:autoSpaceDN w:val="0"/>
        <w:bidi/>
        <w:adjustRightInd w:val="0"/>
        <w:spacing w:line="276" w:lineRule="auto"/>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11332CCD" w14:textId="58DBAABF" w:rsidR="008E361D" w:rsidRPr="00163803" w:rsidRDefault="008E361D" w:rsidP="00DB1822">
      <w:pPr>
        <w:autoSpaceDE w:val="0"/>
        <w:autoSpaceDN w:val="0"/>
        <w:bidi/>
        <w:adjustRightInd w:val="0"/>
        <w:spacing w:line="276" w:lineRule="auto"/>
        <w:ind w:firstLine="284"/>
        <w:jc w:val="both"/>
        <w:rPr>
          <w:rFonts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w:t>
      </w:r>
      <w:r w:rsidR="00DB1822">
        <w:rPr>
          <w:rFonts w:eastAsia="Calibri" w:cs="B Mitra" w:hint="cs"/>
          <w:i/>
          <w:sz w:val="26"/>
          <w:szCs w:val="26"/>
          <w:rtl/>
        </w:rPr>
        <w:t>.</w:t>
      </w:r>
    </w:p>
    <w:p w14:paraId="734A737C"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2. مطالعات خارجی</w:t>
      </w:r>
    </w:p>
    <w:p w14:paraId="0A3D5309" w14:textId="75F5CAE9" w:rsidR="008E361D" w:rsidRDefault="008E361D" w:rsidP="00DB1822">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B1822">
        <w:rPr>
          <w:rFonts w:eastAsia="Calibri" w:cs="B Mitra" w:hint="cs"/>
          <w:i/>
          <w:sz w:val="26"/>
          <w:szCs w:val="26"/>
          <w:rtl/>
        </w:rPr>
        <w:t xml:space="preserve"> متن.</w:t>
      </w:r>
      <w:r w:rsidRPr="009128AF">
        <w:rPr>
          <w:rFonts w:eastAsia="Calibri" w:cs="B Mitra"/>
          <w:i/>
          <w:sz w:val="26"/>
          <w:szCs w:val="26"/>
        </w:rPr>
        <w:t xml:space="preserve"> </w:t>
      </w:r>
    </w:p>
    <w:p w14:paraId="6C87800F" w14:textId="77777777" w:rsidR="008E361D" w:rsidRPr="00327116" w:rsidRDefault="008E361D" w:rsidP="008E361D">
      <w:pPr>
        <w:bidi/>
        <w:spacing w:before="120" w:after="40"/>
        <w:jc w:val="center"/>
        <w:rPr>
          <w:rFonts w:eastAsia="Calibri" w:cs="B Titr"/>
          <w:bCs/>
          <w:i/>
          <w:rtl/>
        </w:rPr>
      </w:pPr>
      <w:r w:rsidRPr="00327116">
        <w:rPr>
          <w:rFonts w:eastAsia="Calibri" w:cs="B Titr"/>
          <w:bCs/>
          <w:i/>
          <w:rtl/>
        </w:rPr>
        <w:t>تیتر اصلی مناسب موضوع مقالۀ خود</w:t>
      </w:r>
    </w:p>
    <w:p w14:paraId="2548A44E" w14:textId="622C6422" w:rsidR="008E361D" w:rsidRDefault="008E361D" w:rsidP="00307DBE">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307DBE">
        <w:rPr>
          <w:rFonts w:eastAsia="Calibri" w:cs="B Mitra" w:hint="cs"/>
          <w:i/>
          <w:sz w:val="26"/>
          <w:szCs w:val="26"/>
          <w:rtl/>
        </w:rPr>
        <w:t>.</w:t>
      </w:r>
    </w:p>
    <w:p w14:paraId="59B6EBC8"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عنوان شکل یا به اصطلاح شرح شکل در داخل شکل نباشد و خارج از آن باشد که بتوان فونت و قلم نشریه را روی آن پیاده کرد. منبع شکل را مشخص کنید (اعم از یافته‏های پژوهش، محاسبات پژوهش،  یا منبع اخذ شده با ذکر سال و درج در منابع).</w:t>
      </w:r>
    </w:p>
    <w:p w14:paraId="59804580" w14:textId="77777777" w:rsidR="008E361D" w:rsidRPr="003C43C4" w:rsidRDefault="008E361D" w:rsidP="008E361D">
      <w:pPr>
        <w:autoSpaceDE w:val="0"/>
        <w:autoSpaceDN w:val="0"/>
        <w:bidi/>
        <w:adjustRightInd w:val="0"/>
        <w:spacing w:line="276" w:lineRule="auto"/>
        <w:ind w:firstLine="284"/>
        <w:jc w:val="both"/>
        <w:rPr>
          <w:rFonts w:eastAsia="Calibri" w:cs="B Nazanin"/>
          <w:b/>
          <w:bCs/>
          <w:i/>
          <w:sz w:val="10"/>
          <w:szCs w:val="10"/>
          <w:rtl/>
        </w:rPr>
      </w:pPr>
    </w:p>
    <w:p w14:paraId="28F72448" w14:textId="77777777" w:rsidR="008E361D" w:rsidRDefault="008E361D" w:rsidP="008E361D">
      <w:pPr>
        <w:autoSpaceDE w:val="0"/>
        <w:autoSpaceDN w:val="0"/>
        <w:bidi/>
        <w:adjustRightInd w:val="0"/>
        <w:jc w:val="center"/>
        <w:rPr>
          <w:rFonts w:eastAsia="Calibri" w:cs="B Nazanin"/>
          <w:b/>
          <w:bCs/>
          <w:i/>
          <w:sz w:val="20"/>
          <w:szCs w:val="20"/>
          <w:rtl/>
        </w:rPr>
      </w:pPr>
      <w:r>
        <w:rPr>
          <w:rFonts w:eastAsia="Calibri" w:cs="B Nazanin"/>
          <w:b/>
          <w:bCs/>
          <w:i/>
          <w:noProof/>
          <w:sz w:val="20"/>
          <w:szCs w:val="20"/>
          <w:lang w:bidi="ar-SA"/>
        </w:rPr>
        <mc:AlternateContent>
          <mc:Choice Requires="wpc">
            <w:drawing>
              <wp:inline distT="0" distB="0" distL="0" distR="0" wp14:anchorId="5FEA2B30" wp14:editId="67279AEC">
                <wp:extent cx="4421505" cy="1646853"/>
                <wp:effectExtent l="0" t="0" r="17145" b="10795"/>
                <wp:docPr id="222" name="Canvas 2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3175" cap="flat" cmpd="sng" algn="ctr">
                          <a:solidFill>
                            <a:srgbClr val="000000"/>
                          </a:solidFill>
                          <a:prstDash val="solid"/>
                          <a:miter lim="800000"/>
                          <a:headEnd type="none" w="med" len="med"/>
                          <a:tailEnd type="none" w="med" len="med"/>
                        </a:ln>
                      </wpc:whole>
                      <wps:wsp>
                        <wps:cNvPr id="22" name="Rectangle 223"/>
                        <wps:cNvSpPr>
                          <a:spLocks noChangeArrowheads="1"/>
                        </wps:cNvSpPr>
                        <wps:spPr bwMode="auto">
                          <a:xfrm>
                            <a:off x="759766" y="53026"/>
                            <a:ext cx="2906983" cy="452184"/>
                          </a:xfrm>
                          <a:prstGeom prst="rect">
                            <a:avLst/>
                          </a:prstGeom>
                          <a:solidFill>
                            <a:srgbClr val="FFFFFF"/>
                          </a:solidFill>
                          <a:ln w="9525">
                            <a:solidFill>
                              <a:srgbClr val="000000"/>
                            </a:solidFill>
                            <a:miter lim="800000"/>
                            <a:headEnd/>
                            <a:tailEnd/>
                          </a:ln>
                        </wps:spPr>
                        <wps:txbx>
                          <w:txbxContent>
                            <w:p w14:paraId="6D4D907F" w14:textId="77777777" w:rsidR="00D66ECE" w:rsidRPr="001D1452" w:rsidRDefault="00D66ECE" w:rsidP="008E361D">
                              <w:pPr>
                                <w:bidi/>
                                <w:jc w:val="center"/>
                                <w:rPr>
                                  <w:rFonts w:cs="B Nazanin"/>
                                </w:rPr>
                              </w:pPr>
                              <w:r>
                                <w:rPr>
                                  <w:rFonts w:cs="B Nazanin" w:hint="cs"/>
                                  <w:rtl/>
                                </w:rPr>
                                <w:t>شکل روی کنوس (</w:t>
                              </w:r>
                              <w:r>
                                <w:rPr>
                                  <w:rFonts w:cs="B Nazanin"/>
                                </w:rPr>
                                <w:t>Canvas</w:t>
                              </w:r>
                              <w:r>
                                <w:rPr>
                                  <w:rFonts w:cs="B Nazanin" w:hint="cs"/>
                                  <w:rtl/>
                                </w:rPr>
                                <w:t>) طراحی شود.</w:t>
                              </w:r>
                            </w:p>
                          </w:txbxContent>
                        </wps:txbx>
                        <wps:bodyPr rot="0" vert="horz" wrap="square" lIns="91440" tIns="45720" rIns="91440" bIns="45720" anchor="t" anchorCtr="0" upright="1">
                          <a:noAutofit/>
                        </wps:bodyPr>
                      </wps:wsp>
                      <wps:wsp>
                        <wps:cNvPr id="23" name="Oval 258"/>
                        <wps:cNvSpPr>
                          <a:spLocks noChangeArrowheads="1"/>
                        </wps:cNvSpPr>
                        <wps:spPr bwMode="auto">
                          <a:xfrm>
                            <a:off x="2807455" y="599744"/>
                            <a:ext cx="982456" cy="94628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 name="Oval 259"/>
                        <wps:cNvSpPr>
                          <a:spLocks noChangeArrowheads="1"/>
                        </wps:cNvSpPr>
                        <wps:spPr bwMode="auto">
                          <a:xfrm>
                            <a:off x="561317" y="607819"/>
                            <a:ext cx="982456" cy="94628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 name="AutoShape 260"/>
                        <wps:cNvSpPr>
                          <a:spLocks noChangeArrowheads="1"/>
                        </wps:cNvSpPr>
                        <wps:spPr bwMode="auto">
                          <a:xfrm>
                            <a:off x="1754509" y="826588"/>
                            <a:ext cx="756300" cy="433868"/>
                          </a:xfrm>
                          <a:prstGeom prst="rightArrow">
                            <a:avLst>
                              <a:gd name="adj1" fmla="val 50000"/>
                              <a:gd name="adj2" fmla="val 4357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5FEA2B30" id="Canvas 222" o:spid="_x0000_s1047" editas="canvas" style="width:348.15pt;height:129.65pt;mso-position-horizontal-relative:char;mso-position-vertical-relative:line" coordsize="44215,16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">
                <v:shape id="_x0000_s1048" type="#_x0000_t75" style="position:absolute;width:44215;height:16465;visibility:visible;mso-wrap-style:square" stroked="t" strokeweight=".25pt">
                  <v:fill o:detectmouseclick="t"/>
                  <v:path o:connecttype="none"/>
                </v:shape>
                <v:rect id="Rectangle 223" o:spid="_x0000_s1049" style="position:absolute;left:7597;top:530;width:29070;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14:paraId="6D4D907F" w14:textId="77777777" w:rsidR="00D66ECE" w:rsidRPr="001D1452" w:rsidRDefault="00D66ECE" w:rsidP="008E361D">
                        <w:pPr>
                          <w:bidi/>
                          <w:jc w:val="center"/>
                          <w:rPr>
                            <w:rFonts w:cs="B Nazanin"/>
                          </w:rPr>
                        </w:pPr>
                        <w:r>
                          <w:rPr>
                            <w:rFonts w:cs="B Nazanin" w:hint="cs"/>
                            <w:rtl/>
                          </w:rPr>
                          <w:t>شکل روی کنوس (</w:t>
                        </w:r>
                        <w:r>
                          <w:rPr>
                            <w:rFonts w:cs="B Nazanin"/>
                          </w:rPr>
                          <w:t>Canvas</w:t>
                        </w:r>
                        <w:r>
                          <w:rPr>
                            <w:rFonts w:cs="B Nazanin" w:hint="cs"/>
                            <w:rtl/>
                          </w:rPr>
                          <w:t>) طراحی شود.</w:t>
                        </w:r>
                      </w:p>
                    </w:txbxContent>
                  </v:textbox>
                </v:rect>
                <v:oval id="Oval 258" o:spid="_x0000_s1050" style="position:absolute;left:28074;top:5997;width:9825;height:9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"/>
                <v:oval id="Oval 259" o:spid="_x0000_s1051" style="position:absolute;left:5613;top:6078;width:9824;height:9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0" o:spid="_x0000_s1052" type="#_x0000_t13" style="position:absolute;left:17545;top:8265;width:7563;height:4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" adj="16201"/>
                <w10:anchorlock/>
              </v:group>
            </w:pict>
          </mc:Fallback>
        </mc:AlternateContent>
      </w:r>
    </w:p>
    <w:p w14:paraId="2C379D66" w14:textId="34CC603A" w:rsidR="008E361D" w:rsidRDefault="008E361D" w:rsidP="00367A4B">
      <w:pPr>
        <w:pStyle w:val="a9"/>
        <w:spacing w:before="0" w:after="240"/>
        <w:rPr>
          <w:sz w:val="20"/>
          <w:rtl/>
        </w:rPr>
      </w:pPr>
      <w:r w:rsidRPr="00782A72">
        <w:rPr>
          <w:sz w:val="20"/>
          <w:rtl/>
        </w:rPr>
        <w:t xml:space="preserve">شکل 4. نمودار </w:t>
      </w:r>
      <w:r w:rsidR="00367A4B">
        <w:rPr>
          <w:rFonts w:hint="cs"/>
          <w:sz w:val="20"/>
          <w:rtl/>
        </w:rPr>
        <w:t>..................</w:t>
      </w:r>
      <w:r w:rsidR="00963390">
        <w:rPr>
          <w:rFonts w:hint="cs"/>
          <w:sz w:val="20"/>
          <w:rtl/>
        </w:rPr>
        <w:t xml:space="preserve"> </w:t>
      </w:r>
      <w:r w:rsidR="00963390" w:rsidRPr="00782A72">
        <w:rPr>
          <w:sz w:val="20"/>
          <w:rtl/>
        </w:rPr>
        <w:t xml:space="preserve">(منبع: یافته‏های </w:t>
      </w:r>
      <w:r w:rsidR="00963390">
        <w:rPr>
          <w:rFonts w:hint="cs"/>
          <w:sz w:val="20"/>
          <w:rtl/>
        </w:rPr>
        <w:t>پژوهش</w:t>
      </w:r>
      <w:r w:rsidR="00963390" w:rsidRPr="00782A72">
        <w:rPr>
          <w:sz w:val="20"/>
          <w:rtl/>
        </w:rPr>
        <w:t>)</w:t>
      </w:r>
    </w:p>
    <w:p w14:paraId="6C9E1138"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lastRenderedPageBreak/>
        <w:t xml:space="preserve">1. </w:t>
      </w:r>
      <w:r>
        <w:rPr>
          <w:rFonts w:eastAsia="Calibri" w:cs="B Titr"/>
          <w:bCs/>
          <w:i/>
          <w:color w:val="222222"/>
          <w:sz w:val="22"/>
          <w:szCs w:val="22"/>
          <w:shd w:val="clear" w:color="auto" w:fill="FFFFFF"/>
          <w:rtl/>
        </w:rPr>
        <w:t xml:space="preserve">زیر </w:t>
      </w:r>
      <w:r w:rsidRPr="005D4B4D">
        <w:rPr>
          <w:rFonts w:eastAsia="Calibri" w:cs="B Titr"/>
          <w:bCs/>
          <w:i/>
          <w:color w:val="222222"/>
          <w:sz w:val="22"/>
          <w:szCs w:val="22"/>
          <w:shd w:val="clear" w:color="auto" w:fill="FFFFFF"/>
          <w:rtl/>
        </w:rPr>
        <w:t>تیتر مناسب موضوع مقالۀ خود</w:t>
      </w:r>
    </w:p>
    <w:p w14:paraId="07076FE8" w14:textId="7B03A84E" w:rsidR="008E361D" w:rsidRDefault="008E361D" w:rsidP="003125CD">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w:t>
      </w:r>
      <w:r w:rsidR="003125CD">
        <w:rPr>
          <w:rFonts w:eastAsia="Calibri" w:cs="B Mitra" w:hint="cs"/>
          <w:i/>
          <w:sz w:val="26"/>
          <w:szCs w:val="26"/>
          <w:rtl/>
        </w:rPr>
        <w:t>.</w:t>
      </w:r>
    </w:p>
    <w:p w14:paraId="7D209C12" w14:textId="77777777" w:rsidR="008E361D" w:rsidRPr="008D7C86" w:rsidRDefault="008E361D" w:rsidP="008E361D">
      <w:pPr>
        <w:autoSpaceDE w:val="0"/>
        <w:autoSpaceDN w:val="0"/>
        <w:bidi/>
        <w:adjustRightInd w:val="0"/>
        <w:jc w:val="center"/>
        <w:rPr>
          <w:rFonts w:eastAsia="Calibri" w:cs="B Mitra"/>
          <w:b/>
          <w:bCs/>
          <w:i/>
          <w:sz w:val="20"/>
          <w:szCs w:val="20"/>
          <w:rtl/>
        </w:rPr>
      </w:pPr>
    </w:p>
    <w:p w14:paraId="671059B8" w14:textId="77777777" w:rsidR="008E361D" w:rsidRDefault="008E361D" w:rsidP="008E361D">
      <w:pPr>
        <w:autoSpaceDE w:val="0"/>
        <w:autoSpaceDN w:val="0"/>
        <w:bidi/>
        <w:adjustRightInd w:val="0"/>
        <w:jc w:val="center"/>
        <w:rPr>
          <w:rFonts w:eastAsia="Calibri" w:cs="B Nazanin"/>
          <w:b/>
          <w:bCs/>
          <w:i/>
          <w:sz w:val="20"/>
          <w:szCs w:val="20"/>
          <w:rtl/>
        </w:rPr>
      </w:pPr>
      <w:r>
        <w:rPr>
          <w:rFonts w:eastAsia="Calibri" w:cs="B Nazanin"/>
          <w:b/>
          <w:bCs/>
          <w:i/>
          <w:noProof/>
          <w:sz w:val="20"/>
          <w:szCs w:val="20"/>
          <w:lang w:bidi="ar-SA"/>
        </w:rPr>
        <mc:AlternateContent>
          <mc:Choice Requires="wpc">
            <w:drawing>
              <wp:inline distT="0" distB="0" distL="0" distR="0" wp14:anchorId="358CFE90" wp14:editId="2F634FC3">
                <wp:extent cx="4445635" cy="1926771"/>
                <wp:effectExtent l="0" t="0" r="12065" b="16510"/>
                <wp:docPr id="225" name="Canvas 2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3175" cap="flat" cmpd="sng" algn="ctr">
                          <a:solidFill>
                            <a:srgbClr val="000000"/>
                          </a:solidFill>
                          <a:prstDash val="solid"/>
                          <a:miter lim="800000"/>
                          <a:headEnd type="none" w="med" len="med"/>
                          <a:tailEnd type="none" w="med" len="med"/>
                        </a:ln>
                      </wpc:whole>
                      <wps:wsp>
                        <wps:cNvPr id="18" name="Rectangle 227"/>
                        <wps:cNvSpPr>
                          <a:spLocks noChangeArrowheads="1"/>
                        </wps:cNvSpPr>
                        <wps:spPr bwMode="auto">
                          <a:xfrm>
                            <a:off x="611150" y="95494"/>
                            <a:ext cx="3231974" cy="585631"/>
                          </a:xfrm>
                          <a:prstGeom prst="rect">
                            <a:avLst/>
                          </a:prstGeom>
                          <a:solidFill>
                            <a:srgbClr val="FFFFFF"/>
                          </a:solidFill>
                          <a:ln w="9525">
                            <a:solidFill>
                              <a:srgbClr val="000000"/>
                            </a:solidFill>
                            <a:miter lim="800000"/>
                            <a:headEnd/>
                            <a:tailEnd/>
                          </a:ln>
                        </wps:spPr>
                        <wps:txbx>
                          <w:txbxContent>
                            <w:p w14:paraId="3A346999" w14:textId="77777777" w:rsidR="00D66ECE" w:rsidRPr="001D1452" w:rsidRDefault="00D66ECE" w:rsidP="008E361D">
                              <w:pPr>
                                <w:bidi/>
                                <w:jc w:val="center"/>
                                <w:rPr>
                                  <w:rFonts w:cs="B Nazanin"/>
                                </w:rPr>
                              </w:pPr>
                              <w:r>
                                <w:rPr>
                                  <w:rFonts w:cs="B Nazanin" w:hint="cs"/>
                                  <w:rtl/>
                                </w:rPr>
                                <w:t>شکل روی کنوس (</w:t>
                              </w:r>
                              <w:r>
                                <w:rPr>
                                  <w:rFonts w:cs="B Nazanin"/>
                                </w:rPr>
                                <w:t>Canvas</w:t>
                              </w:r>
                              <w:r>
                                <w:rPr>
                                  <w:rFonts w:cs="B Nazanin" w:hint="cs"/>
                                  <w:rtl/>
                                </w:rPr>
                                <w:t>) طراحی شود.</w:t>
                              </w:r>
                            </w:p>
                          </w:txbxContent>
                        </wps:txbx>
                        <wps:bodyPr rot="0" vert="horz" wrap="square" lIns="91440" tIns="45720" rIns="91440" bIns="45720" anchor="t" anchorCtr="0" upright="1">
                          <a:noAutofit/>
                        </wps:bodyPr>
                      </wps:wsp>
                      <wps:wsp>
                        <wps:cNvPr id="19" name="Oval 261"/>
                        <wps:cNvSpPr>
                          <a:spLocks noChangeArrowheads="1"/>
                        </wps:cNvSpPr>
                        <wps:spPr bwMode="auto">
                          <a:xfrm>
                            <a:off x="3036324" y="902124"/>
                            <a:ext cx="982596" cy="94602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 name="Oval 262"/>
                        <wps:cNvSpPr>
                          <a:spLocks noChangeArrowheads="1"/>
                        </wps:cNvSpPr>
                        <wps:spPr bwMode="auto">
                          <a:xfrm>
                            <a:off x="790390" y="910337"/>
                            <a:ext cx="982596" cy="94602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 name="AutoShape 263"/>
                        <wps:cNvSpPr>
                          <a:spLocks noChangeArrowheads="1"/>
                        </wps:cNvSpPr>
                        <wps:spPr bwMode="auto">
                          <a:xfrm>
                            <a:off x="1983542" y="1129109"/>
                            <a:ext cx="756360" cy="433811"/>
                          </a:xfrm>
                          <a:prstGeom prst="rightArrow">
                            <a:avLst>
                              <a:gd name="adj1" fmla="val 50000"/>
                              <a:gd name="adj2" fmla="val 4358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358CFE90" id="Canvas 225" o:spid="_x0000_s1053" editas="canvas" style="width:350.05pt;height:151.7pt;mso-position-horizontal-relative:char;mso-position-vertical-relative:line" coordsize="44456,19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">
                <v:shape id="_x0000_s1054" type="#_x0000_t75" style="position:absolute;width:44456;height:19265;visibility:visible;mso-wrap-style:square" stroked="t" strokeweight=".25pt">
                  <v:fill o:detectmouseclick="t"/>
                  <v:path o:connecttype="none"/>
                </v:shape>
                <v:rect id="Rectangle 227" o:spid="_x0000_s1055" style="position:absolute;left:6111;top:954;width:32320;height:5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14:paraId="3A346999" w14:textId="77777777" w:rsidR="00D66ECE" w:rsidRPr="001D1452" w:rsidRDefault="00D66ECE" w:rsidP="008E361D">
                        <w:pPr>
                          <w:bidi/>
                          <w:jc w:val="center"/>
                          <w:rPr>
                            <w:rFonts w:cs="B Nazanin"/>
                          </w:rPr>
                        </w:pPr>
                        <w:r>
                          <w:rPr>
                            <w:rFonts w:cs="B Nazanin" w:hint="cs"/>
                            <w:rtl/>
                          </w:rPr>
                          <w:t>شکل روی کنوس (</w:t>
                        </w:r>
                        <w:r>
                          <w:rPr>
                            <w:rFonts w:cs="B Nazanin"/>
                          </w:rPr>
                          <w:t>Canvas</w:t>
                        </w:r>
                        <w:r>
                          <w:rPr>
                            <w:rFonts w:cs="B Nazanin" w:hint="cs"/>
                            <w:rtl/>
                          </w:rPr>
                          <w:t>) طراحی شود.</w:t>
                        </w:r>
                      </w:p>
                    </w:txbxContent>
                  </v:textbox>
                </v:rect>
                <v:oval id="Oval 261" o:spid="_x0000_s1056" style="position:absolute;left:30363;top:9021;width:9826;height:9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"/>
                <v:oval id="Oval 262" o:spid="_x0000_s1057" style="position:absolute;left:7903;top:9103;width:9826;height:9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"/>
                <v:shape id="AutoShape 263" o:spid="_x0000_s1058" type="#_x0000_t13" style="position:absolute;left:19835;top:11291;width:7564;height:4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"/>
                <w10:anchorlock/>
              </v:group>
            </w:pict>
          </mc:Fallback>
        </mc:AlternateContent>
      </w:r>
    </w:p>
    <w:p w14:paraId="794ED95B" w14:textId="27881755" w:rsidR="008E361D" w:rsidRPr="00782A72" w:rsidRDefault="008E361D" w:rsidP="000C15A7">
      <w:pPr>
        <w:pStyle w:val="a9"/>
        <w:spacing w:before="0" w:after="240"/>
        <w:rPr>
          <w:sz w:val="20"/>
          <w:rtl/>
        </w:rPr>
      </w:pPr>
      <w:r w:rsidRPr="00782A72">
        <w:rPr>
          <w:sz w:val="20"/>
          <w:rtl/>
        </w:rPr>
        <w:t xml:space="preserve">شکل 5. نمودار تسویه مدل (منبع: یافته‏های </w:t>
      </w:r>
      <w:r w:rsidR="000C15A7">
        <w:rPr>
          <w:rFonts w:hint="cs"/>
          <w:sz w:val="20"/>
          <w:rtl/>
        </w:rPr>
        <w:t>پژوهش</w:t>
      </w:r>
      <w:r w:rsidRPr="00782A72">
        <w:rPr>
          <w:sz w:val="20"/>
          <w:rtl/>
        </w:rPr>
        <w:t>)</w:t>
      </w:r>
    </w:p>
    <w:p w14:paraId="60F57F61"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 xml:space="preserve">2. </w:t>
      </w:r>
      <w:r>
        <w:rPr>
          <w:rFonts w:eastAsia="Calibri" w:cs="B Titr"/>
          <w:bCs/>
          <w:i/>
          <w:color w:val="222222"/>
          <w:sz w:val="22"/>
          <w:szCs w:val="22"/>
          <w:shd w:val="clear" w:color="auto" w:fill="FFFFFF"/>
          <w:rtl/>
        </w:rPr>
        <w:t>زیرتیتر مناسب موضوع مقاله خود</w:t>
      </w:r>
    </w:p>
    <w:p w14:paraId="452487E0" w14:textId="08EB6822" w:rsidR="008E361D" w:rsidRDefault="008E361D" w:rsidP="00307DBE">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w:t>
      </w:r>
      <w:r w:rsidR="003125CD" w:rsidRPr="009128AF">
        <w:rPr>
          <w:rFonts w:eastAsia="Calibri" w:cs="B Mitra"/>
          <w:i/>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9128AF">
        <w:rPr>
          <w:rFonts w:eastAsia="Calibri" w:cs="B Mitra"/>
          <w:i/>
          <w:sz w:val="26"/>
          <w:szCs w:val="26"/>
          <w:rtl/>
        </w:rPr>
        <w:t>متن متن متن</w:t>
      </w:r>
      <w:r w:rsidR="00307DBE">
        <w:rPr>
          <w:rFonts w:eastAsia="Calibri" w:cs="B Mitra" w:hint="cs"/>
          <w:i/>
          <w:sz w:val="26"/>
          <w:szCs w:val="26"/>
          <w:rtl/>
        </w:rPr>
        <w:t>.</w:t>
      </w:r>
    </w:p>
    <w:p w14:paraId="5A0483F4"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 xml:space="preserve">1-2-2. </w:t>
      </w:r>
      <w:r w:rsidRPr="008B0E3F">
        <w:rPr>
          <w:rFonts w:eastAsia="Calibri" w:cs="B Titr"/>
          <w:bCs/>
          <w:i/>
          <w:color w:val="222222"/>
          <w:sz w:val="22"/>
          <w:szCs w:val="22"/>
          <w:shd w:val="clear" w:color="auto" w:fill="FFFFFF"/>
          <w:rtl/>
        </w:rPr>
        <w:t>زیرتیتر مناسب موضوع مقاله خود</w:t>
      </w:r>
    </w:p>
    <w:p w14:paraId="7A46FEDB" w14:textId="1A0EFACC" w:rsidR="008E361D" w:rsidRDefault="008E361D" w:rsidP="00B407BD">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w:t>
      </w:r>
      <w:r w:rsidR="003125CD" w:rsidRPr="009128AF">
        <w:rPr>
          <w:rFonts w:eastAsia="Calibri" w:cs="B Mitra"/>
          <w:i/>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9128AF">
        <w:rPr>
          <w:rFonts w:eastAsia="Calibri" w:cs="B Mitra"/>
          <w:i/>
          <w:sz w:val="26"/>
          <w:szCs w:val="26"/>
          <w:rtl/>
        </w:rPr>
        <w:t>متن</w:t>
      </w:r>
      <w:r w:rsidR="00B407BD">
        <w:rPr>
          <w:rFonts w:eastAsia="Calibri" w:cs="B Mitra" w:hint="cs"/>
          <w:i/>
          <w:sz w:val="26"/>
          <w:szCs w:val="26"/>
          <w:rtl/>
        </w:rPr>
        <w:t>.</w:t>
      </w:r>
    </w:p>
    <w:p w14:paraId="31D10B5A"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 xml:space="preserve">2-2-2. </w:t>
      </w:r>
      <w:r w:rsidRPr="008B0E3F">
        <w:rPr>
          <w:rFonts w:eastAsia="Calibri" w:cs="B Titr"/>
          <w:bCs/>
          <w:i/>
          <w:color w:val="222222"/>
          <w:sz w:val="22"/>
          <w:szCs w:val="22"/>
          <w:shd w:val="clear" w:color="auto" w:fill="FFFFFF"/>
          <w:rtl/>
        </w:rPr>
        <w:t>زیرتیتر مناسب موضوع مقاله خود</w:t>
      </w:r>
    </w:p>
    <w:p w14:paraId="3BAD43C7" w14:textId="700303C9" w:rsidR="008E361D" w:rsidRDefault="008E361D" w:rsidP="004B0D75">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w:t>
      </w:r>
      <w:r w:rsidR="004B0D75">
        <w:rPr>
          <w:rFonts w:eastAsia="Calibri" w:cs="B Mitra"/>
          <w:i/>
          <w:sz w:val="26"/>
          <w:szCs w:val="26"/>
          <w:rtl/>
        </w:rPr>
        <w:t xml:space="preserve">متن متن متن متن متن متن متن </w:t>
      </w:r>
      <w:r w:rsidR="003125CD" w:rsidRPr="009128AF">
        <w:rPr>
          <w:rFonts w:eastAsia="Calibri" w:cs="B Mitra"/>
          <w:i/>
          <w:sz w:val="26"/>
          <w:szCs w:val="26"/>
          <w:rtl/>
        </w:rPr>
        <w:t xml:space="preserve">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4B0D75">
        <w:rPr>
          <w:rFonts w:eastAsia="Calibri" w:cs="B Mitra"/>
          <w:i/>
          <w:sz w:val="26"/>
          <w:szCs w:val="26"/>
          <w:rtl/>
        </w:rPr>
        <w:t>متن</w:t>
      </w:r>
      <w:r w:rsidR="004B0D75">
        <w:rPr>
          <w:rFonts w:eastAsia="Calibri" w:cs="B Mitra" w:hint="cs"/>
          <w:i/>
          <w:sz w:val="26"/>
          <w:szCs w:val="26"/>
          <w:rtl/>
        </w:rPr>
        <w:t>.</w:t>
      </w:r>
    </w:p>
    <w:p w14:paraId="4ED00C1F"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4103A8">
        <w:rPr>
          <w:rFonts w:eastAsia="Calibri" w:cs="B Mitra"/>
          <w:i/>
          <w:sz w:val="26"/>
          <w:szCs w:val="26"/>
          <w:highlight w:val="yellow"/>
          <w:rtl/>
        </w:rPr>
        <w:t>عنوان جدول یا به اصطلاح شرح جدول در داخل شکل نباشد و خارج از آن باشد که بتوان فونت و قلم نشریه را روی آن پیاده کرد. منبع جدول را مشخص کنید. منبع جدول را مشخص کنید (اعم از یافته‏‌های پژوهش، محاسبات پژوهش،  یا منبع اخذ شده با ذکر سال و درج در منابع).</w:t>
      </w:r>
    </w:p>
    <w:p w14:paraId="44B1D66D" w14:textId="77777777" w:rsidR="008E361D" w:rsidRPr="00327116" w:rsidRDefault="008E361D" w:rsidP="008E361D">
      <w:pPr>
        <w:bidi/>
        <w:spacing w:before="120" w:after="40"/>
        <w:jc w:val="center"/>
        <w:rPr>
          <w:rFonts w:eastAsia="Calibri" w:cs="B Titr"/>
          <w:bCs/>
          <w:i/>
          <w:rtl/>
        </w:rPr>
      </w:pPr>
      <w:r w:rsidRPr="00327116">
        <w:rPr>
          <w:rFonts w:eastAsia="Calibri" w:cs="B Titr"/>
          <w:bCs/>
          <w:i/>
          <w:rtl/>
        </w:rPr>
        <w:lastRenderedPageBreak/>
        <w:t>بحث</w:t>
      </w:r>
    </w:p>
    <w:p w14:paraId="757BFAB2"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w:t>
      </w:r>
      <w:r w:rsidRPr="00163803">
        <w:rPr>
          <w:rFonts w:eastAsia="Calibri" w:cs="B Mitra"/>
          <w:i/>
          <w:sz w:val="26"/>
          <w:szCs w:val="26"/>
          <w:highlight w:val="yellow"/>
          <w:rtl/>
        </w:rPr>
        <w:t>بحث و مقایسه نتایج و یافته‏های خود با پژوهش‏های پیشین الزامی و اجباری است.</w:t>
      </w:r>
      <w:r w:rsidRPr="00163803">
        <w:rPr>
          <w:rFonts w:eastAsia="Calibri" w:cs="B Mitra"/>
          <w:i/>
          <w:sz w:val="26"/>
          <w:szCs w:val="26"/>
          <w:rtl/>
        </w:rPr>
        <w:t xml:space="preserve"> </w:t>
      </w:r>
    </w:p>
    <w:p w14:paraId="1DFCDC4B" w14:textId="18471DD3" w:rsidR="004103A8" w:rsidRDefault="008E361D" w:rsidP="003125CD">
      <w:pPr>
        <w:bidi/>
        <w:ind w:firstLine="284"/>
        <w:jc w:val="both"/>
        <w:rPr>
          <w:rFonts w:eastAsia="Calibri" w:cs="B Mitra"/>
          <w:i/>
          <w:sz w:val="26"/>
          <w:szCs w:val="26"/>
          <w:rtl/>
        </w:rPr>
      </w:pPr>
      <w:r w:rsidRPr="00163803">
        <w:rPr>
          <w:rFonts w:eastAsia="Calibri" w:cs="B Mitra"/>
          <w:i/>
          <w:sz w:val="26"/>
          <w:szCs w:val="26"/>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3125CD">
        <w:rPr>
          <w:rFonts w:eastAsia="Calibri" w:cs="B Mitra" w:hint="cs"/>
          <w:i/>
          <w:sz w:val="26"/>
          <w:szCs w:val="26"/>
          <w:rtl/>
        </w:rPr>
        <w:t>.</w:t>
      </w:r>
    </w:p>
    <w:p w14:paraId="2E2EB28D" w14:textId="77777777" w:rsidR="008E361D" w:rsidRPr="00327116" w:rsidRDefault="008E361D" w:rsidP="008E361D">
      <w:pPr>
        <w:bidi/>
        <w:spacing w:before="120" w:after="40"/>
        <w:jc w:val="center"/>
        <w:rPr>
          <w:rFonts w:eastAsia="Calibri" w:cs="B Titr"/>
          <w:bCs/>
          <w:i/>
          <w:rtl/>
        </w:rPr>
      </w:pPr>
      <w:r w:rsidRPr="00327116">
        <w:rPr>
          <w:rFonts w:eastAsia="Calibri" w:cs="B Titr"/>
          <w:bCs/>
          <w:i/>
          <w:rtl/>
        </w:rPr>
        <w:t>نتیجه‌گیری</w:t>
      </w:r>
    </w:p>
    <w:p w14:paraId="50848956" w14:textId="3BD7C9E2" w:rsidR="008E361D" w:rsidRPr="00163803" w:rsidRDefault="008E361D" w:rsidP="008D370B">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w:t>
      </w:r>
      <w:r w:rsidR="008D370B">
        <w:rPr>
          <w:rFonts w:eastAsia="Calibri" w:cs="B Mitra" w:hint="cs"/>
          <w:i/>
          <w:sz w:val="26"/>
          <w:szCs w:val="26"/>
          <w:rtl/>
        </w:rPr>
        <w:t xml:space="preserve"> نتیجه‌گیری</w:t>
      </w:r>
      <w:r w:rsidRPr="00163803">
        <w:rPr>
          <w:rFonts w:eastAsia="Calibri" w:cs="B Mitra"/>
          <w:i/>
          <w:sz w:val="26"/>
          <w:szCs w:val="26"/>
          <w:rtl/>
        </w:rPr>
        <w:t xml:space="preserve">. </w:t>
      </w:r>
      <w:r w:rsidRPr="00163803">
        <w:rPr>
          <w:rFonts w:eastAsia="Calibri" w:cs="B Mitra"/>
          <w:i/>
          <w:sz w:val="26"/>
          <w:szCs w:val="26"/>
          <w:highlight w:val="yellow"/>
          <w:rtl/>
        </w:rPr>
        <w:t>بخش نتيجه‌گيري</w:t>
      </w:r>
      <w:r w:rsidR="008D370B">
        <w:rPr>
          <w:rFonts w:eastAsia="Calibri" w:cs="B Mitra" w:hint="cs"/>
          <w:i/>
          <w:sz w:val="26"/>
          <w:szCs w:val="26"/>
          <w:highlight w:val="yellow"/>
          <w:rtl/>
        </w:rPr>
        <w:t xml:space="preserve"> و </w:t>
      </w:r>
      <w:r w:rsidR="008D370B" w:rsidRPr="00163803">
        <w:rPr>
          <w:rFonts w:eastAsia="Calibri" w:cs="B Mitra"/>
          <w:i/>
          <w:sz w:val="26"/>
          <w:szCs w:val="26"/>
          <w:highlight w:val="yellow"/>
          <w:rtl/>
        </w:rPr>
        <w:t>جمع‌بندي</w:t>
      </w:r>
      <w:r w:rsidRPr="00163803">
        <w:rPr>
          <w:rFonts w:eastAsia="Calibri" w:cs="B Mitra"/>
          <w:i/>
          <w:sz w:val="26"/>
          <w:szCs w:val="26"/>
          <w:highlight w:val="yellow"/>
          <w:rtl/>
        </w:rPr>
        <w:t xml:space="preserve"> الزامي است. در صورت داشتن پيشنهاد، مي</w:t>
      </w:r>
      <w:r w:rsidRPr="00163803">
        <w:rPr>
          <w:rFonts w:eastAsia="Calibri" w:cs="B Mitra"/>
          <w:i/>
          <w:sz w:val="26"/>
          <w:szCs w:val="26"/>
          <w:highlight w:val="yellow"/>
          <w:cs/>
        </w:rPr>
        <w:t>‎</w:t>
      </w:r>
      <w:r w:rsidRPr="00163803">
        <w:rPr>
          <w:rFonts w:eastAsia="Calibri" w:cs="B Mitra"/>
          <w:i/>
          <w:sz w:val="26"/>
          <w:szCs w:val="26"/>
          <w:highlight w:val="yellow"/>
          <w:rtl/>
        </w:rPr>
        <w:t>توانيد آنها را در انتهاي نتيجه</w:t>
      </w:r>
      <w:r w:rsidRPr="00163803">
        <w:rPr>
          <w:rFonts w:eastAsia="Calibri" w:cs="B Mitra"/>
          <w:i/>
          <w:sz w:val="26"/>
          <w:szCs w:val="26"/>
          <w:highlight w:val="yellow"/>
          <w:cs/>
        </w:rPr>
        <w:t>‎</w:t>
      </w:r>
      <w:r w:rsidRPr="00163803">
        <w:rPr>
          <w:rFonts w:eastAsia="Calibri" w:cs="B Mitra"/>
          <w:i/>
          <w:sz w:val="26"/>
          <w:szCs w:val="26"/>
          <w:highlight w:val="yellow"/>
          <w:rtl/>
        </w:rPr>
        <w:t>گيري قرار دهيد. بهتر است که نتیجه‏گیری از بحث جدا باشد.</w:t>
      </w:r>
    </w:p>
    <w:p w14:paraId="56A83493" w14:textId="17AA1D52" w:rsidR="00AA4D72" w:rsidRPr="00AA4D72" w:rsidRDefault="00AA4D72" w:rsidP="00AA4D72">
      <w:pPr>
        <w:bidi/>
        <w:ind w:firstLine="284"/>
        <w:jc w:val="both"/>
        <w:rPr>
          <w:rFonts w:eastAsia="Calibri" w:cs="B Mitra"/>
          <w:iCs/>
          <w:sz w:val="22"/>
          <w:szCs w:val="22"/>
        </w:rPr>
      </w:pPr>
      <w:r>
        <w:rPr>
          <w:rFonts w:eastAsia="Calibri" w:cs="B Mitra" w:hint="cs"/>
          <w:i/>
          <w:sz w:val="26"/>
          <w:szCs w:val="26"/>
          <w:rtl/>
        </w:rPr>
        <w:t xml:space="preserve">در انتهای نتیجه‌گیری، </w:t>
      </w:r>
      <w:r w:rsidRPr="00AA4D72">
        <w:rPr>
          <w:rFonts w:eastAsia="Calibri" w:cs="B Mitra"/>
          <w:i/>
          <w:sz w:val="26"/>
          <w:szCs w:val="26"/>
          <w:rtl/>
        </w:rPr>
        <w:t>پ</w:t>
      </w:r>
      <w:r w:rsidRPr="00AA4D72">
        <w:rPr>
          <w:rFonts w:eastAsia="Calibri" w:cs="B Mitra" w:hint="cs"/>
          <w:i/>
          <w:sz w:val="26"/>
          <w:szCs w:val="26"/>
          <w:rtl/>
        </w:rPr>
        <w:t>ی</w:t>
      </w:r>
      <w:r w:rsidRPr="00AA4D72">
        <w:rPr>
          <w:rFonts w:eastAsia="Calibri" w:cs="B Mitra" w:hint="eastAsia"/>
          <w:i/>
          <w:sz w:val="26"/>
          <w:szCs w:val="26"/>
          <w:rtl/>
        </w:rPr>
        <w:t>شنهادها</w:t>
      </w:r>
      <w:r w:rsidRPr="00AA4D72">
        <w:rPr>
          <w:rFonts w:eastAsia="Calibri" w:cs="B Mitra" w:hint="cs"/>
          <w:i/>
          <w:sz w:val="26"/>
          <w:szCs w:val="26"/>
          <w:rtl/>
        </w:rPr>
        <w:t>ی</w:t>
      </w:r>
      <w:r w:rsidRPr="00AA4D72">
        <w:rPr>
          <w:rFonts w:eastAsia="Calibri" w:cs="B Mitra"/>
          <w:i/>
          <w:sz w:val="26"/>
          <w:szCs w:val="26"/>
          <w:rtl/>
        </w:rPr>
        <w:t xml:space="preserve"> پژوهش</w:t>
      </w:r>
      <w:r>
        <w:rPr>
          <w:rFonts w:eastAsia="Calibri" w:cs="B Mitra" w:hint="cs"/>
          <w:i/>
          <w:sz w:val="26"/>
          <w:szCs w:val="26"/>
          <w:rtl/>
        </w:rPr>
        <w:t xml:space="preserve"> (</w:t>
      </w:r>
      <w:r w:rsidRPr="00AA4D72">
        <w:rPr>
          <w:rFonts w:eastAsia="Calibri" w:cs="B Mitra"/>
          <w:iCs/>
          <w:sz w:val="22"/>
          <w:szCs w:val="22"/>
        </w:rPr>
        <w:t>Recommendations</w:t>
      </w:r>
      <w:r>
        <w:rPr>
          <w:rFonts w:eastAsia="Calibri" w:cs="B Mitra" w:hint="cs"/>
          <w:i/>
          <w:sz w:val="26"/>
          <w:szCs w:val="26"/>
          <w:rtl/>
        </w:rPr>
        <w:t xml:space="preserve">) ارائه نمایید. </w:t>
      </w:r>
    </w:p>
    <w:p w14:paraId="2C68417C" w14:textId="2FE306EA" w:rsidR="00AA4D72" w:rsidRPr="00AA4D72" w:rsidRDefault="002A6BCA" w:rsidP="002A6BCA">
      <w:pPr>
        <w:bidi/>
        <w:ind w:firstLine="284"/>
        <w:jc w:val="both"/>
        <w:rPr>
          <w:rFonts w:eastAsia="Calibri" w:cs="B Mitra"/>
          <w:i/>
          <w:sz w:val="26"/>
          <w:szCs w:val="26"/>
        </w:rPr>
      </w:pPr>
      <w:r>
        <w:rPr>
          <w:rFonts w:eastAsia="Calibri" w:cs="B Mitra" w:hint="cs"/>
          <w:i/>
          <w:sz w:val="26"/>
          <w:szCs w:val="26"/>
          <w:rtl/>
        </w:rPr>
        <w:t xml:space="preserve">- </w:t>
      </w:r>
      <w:r w:rsidR="00AA4D72" w:rsidRPr="002A6BCA">
        <w:rPr>
          <w:rFonts w:eastAsia="Calibri" w:cs="B Mitra" w:hint="eastAsia"/>
          <w:b/>
          <w:bCs/>
          <w:i/>
          <w:rtl/>
        </w:rPr>
        <w:t>پ</w:t>
      </w:r>
      <w:r w:rsidR="00AA4D72" w:rsidRPr="002A6BCA">
        <w:rPr>
          <w:rFonts w:eastAsia="Calibri" w:cs="B Mitra" w:hint="cs"/>
          <w:b/>
          <w:bCs/>
          <w:i/>
          <w:rtl/>
        </w:rPr>
        <w:t>ی</w:t>
      </w:r>
      <w:r w:rsidR="00AA4D72" w:rsidRPr="002A6BCA">
        <w:rPr>
          <w:rFonts w:eastAsia="Calibri" w:cs="B Mitra" w:hint="eastAsia"/>
          <w:b/>
          <w:bCs/>
          <w:i/>
          <w:rtl/>
        </w:rPr>
        <w:t>شنهاد</w:t>
      </w:r>
      <w:r w:rsidRPr="002A6BCA">
        <w:rPr>
          <w:rFonts w:eastAsia="Calibri" w:cs="B Mitra" w:hint="cs"/>
          <w:b/>
          <w:bCs/>
          <w:i/>
          <w:rtl/>
        </w:rPr>
        <w:t xml:space="preserve">های </w:t>
      </w:r>
      <w:r w:rsidR="00AA4D72" w:rsidRPr="002A6BCA">
        <w:rPr>
          <w:rFonts w:eastAsia="Calibri" w:cs="B Mitra"/>
          <w:b/>
          <w:bCs/>
          <w:i/>
          <w:rtl/>
        </w:rPr>
        <w:t>کاربرد</w:t>
      </w:r>
      <w:r w:rsidRPr="002A6BCA">
        <w:rPr>
          <w:rFonts w:eastAsia="Calibri" w:cs="B Mitra" w:hint="cs"/>
          <w:b/>
          <w:bCs/>
          <w:i/>
          <w:rtl/>
        </w:rPr>
        <w:t>ی و</w:t>
      </w:r>
      <w:r w:rsidR="00AA4D72" w:rsidRPr="002A6BCA">
        <w:rPr>
          <w:rFonts w:eastAsia="Calibri" w:cs="B Mitra"/>
          <w:b/>
          <w:bCs/>
          <w:i/>
          <w:rtl/>
        </w:rPr>
        <w:t xml:space="preserve"> عمل</w:t>
      </w:r>
      <w:r w:rsidR="00AA4D72" w:rsidRPr="002A6BCA">
        <w:rPr>
          <w:rFonts w:eastAsia="Calibri" w:cs="B Mitra" w:hint="cs"/>
          <w:b/>
          <w:bCs/>
          <w:i/>
          <w:rtl/>
        </w:rPr>
        <w:t>ی</w:t>
      </w:r>
      <w:r w:rsidR="00AA4D72" w:rsidRPr="002A6BCA">
        <w:rPr>
          <w:rFonts w:eastAsia="Calibri" w:cs="B Mitra"/>
          <w:b/>
          <w:bCs/>
          <w:i/>
          <w:rtl/>
        </w:rPr>
        <w:t>:</w:t>
      </w:r>
      <w:r w:rsidR="00AA4D72" w:rsidRPr="002A6BCA">
        <w:rPr>
          <w:rFonts w:eastAsia="Calibri" w:cs="B Mitra"/>
          <w:i/>
          <w:rtl/>
        </w:rPr>
        <w:t xml:space="preserve"> </w:t>
      </w:r>
      <w:r w:rsidR="00AA4D72" w:rsidRPr="00AA4D72">
        <w:rPr>
          <w:rFonts w:eastAsia="Calibri" w:cs="B Mitra"/>
          <w:i/>
          <w:sz w:val="26"/>
          <w:szCs w:val="26"/>
          <w:rtl/>
        </w:rPr>
        <w:t>تبد</w:t>
      </w:r>
      <w:r w:rsidR="00AA4D72" w:rsidRPr="00AA4D72">
        <w:rPr>
          <w:rFonts w:eastAsia="Calibri" w:cs="B Mitra" w:hint="cs"/>
          <w:i/>
          <w:sz w:val="26"/>
          <w:szCs w:val="26"/>
          <w:rtl/>
        </w:rPr>
        <w:t>ی</w:t>
      </w:r>
      <w:r w:rsidR="00AA4D72" w:rsidRPr="00AA4D72">
        <w:rPr>
          <w:rFonts w:eastAsia="Calibri" w:cs="B Mitra" w:hint="eastAsia"/>
          <w:i/>
          <w:sz w:val="26"/>
          <w:szCs w:val="26"/>
          <w:rtl/>
        </w:rPr>
        <w:t>ل</w:t>
      </w:r>
      <w:r w:rsidR="00AA4D72" w:rsidRPr="00AA4D72">
        <w:rPr>
          <w:rFonts w:eastAsia="Calibri" w:cs="B Mitra"/>
          <w:i/>
          <w:sz w:val="26"/>
          <w:szCs w:val="26"/>
          <w:rtl/>
        </w:rPr>
        <w:t xml:space="preserve"> </w:t>
      </w:r>
      <w:r w:rsidR="00AA4D72" w:rsidRPr="00AA4D72">
        <w:rPr>
          <w:rFonts w:eastAsia="Calibri" w:cs="B Mitra" w:hint="cs"/>
          <w:i/>
          <w:sz w:val="26"/>
          <w:szCs w:val="26"/>
          <w:rtl/>
        </w:rPr>
        <w:t>ی</w:t>
      </w:r>
      <w:r w:rsidR="00AA4D72" w:rsidRPr="00AA4D72">
        <w:rPr>
          <w:rFonts w:eastAsia="Calibri" w:cs="B Mitra" w:hint="eastAsia"/>
          <w:i/>
          <w:sz w:val="26"/>
          <w:szCs w:val="26"/>
          <w:rtl/>
        </w:rPr>
        <w:t>افته‌ها</w:t>
      </w:r>
      <w:r w:rsidR="00AA4D72" w:rsidRPr="00AA4D72">
        <w:rPr>
          <w:rFonts w:eastAsia="Calibri" w:cs="B Mitra"/>
          <w:i/>
          <w:sz w:val="26"/>
          <w:szCs w:val="26"/>
          <w:rtl/>
        </w:rPr>
        <w:t xml:space="preserve"> به دستورالعمل‌ها</w:t>
      </w:r>
      <w:r w:rsidR="00AA4D72" w:rsidRPr="00AA4D72">
        <w:rPr>
          <w:rFonts w:eastAsia="Calibri" w:cs="B Mitra" w:hint="cs"/>
          <w:i/>
          <w:sz w:val="26"/>
          <w:szCs w:val="26"/>
          <w:rtl/>
        </w:rPr>
        <w:t>ی</w:t>
      </w:r>
      <w:r w:rsidR="00AA4D72" w:rsidRPr="00AA4D72">
        <w:rPr>
          <w:rFonts w:eastAsia="Calibri" w:cs="B Mitra"/>
          <w:i/>
          <w:sz w:val="26"/>
          <w:szCs w:val="26"/>
          <w:rtl/>
        </w:rPr>
        <w:t xml:space="preserve"> عمل</w:t>
      </w:r>
      <w:r w:rsidR="00AA4D72" w:rsidRPr="00AA4D72">
        <w:rPr>
          <w:rFonts w:eastAsia="Calibri" w:cs="B Mitra" w:hint="cs"/>
          <w:i/>
          <w:sz w:val="26"/>
          <w:szCs w:val="26"/>
          <w:rtl/>
        </w:rPr>
        <w:t>ی</w:t>
      </w:r>
      <w:r w:rsidR="00AA4D72" w:rsidRPr="00AA4D72">
        <w:rPr>
          <w:rFonts w:eastAsia="Calibri" w:cs="B Mitra"/>
          <w:i/>
          <w:sz w:val="26"/>
          <w:szCs w:val="26"/>
          <w:rtl/>
        </w:rPr>
        <w:t xml:space="preserve"> برا</w:t>
      </w:r>
      <w:r w:rsidR="00AA4D72" w:rsidRPr="00AA4D72">
        <w:rPr>
          <w:rFonts w:eastAsia="Calibri" w:cs="B Mitra" w:hint="cs"/>
          <w:i/>
          <w:sz w:val="26"/>
          <w:szCs w:val="26"/>
          <w:rtl/>
        </w:rPr>
        <w:t>ی</w:t>
      </w:r>
      <w:r w:rsidR="00AA4D72" w:rsidRPr="00AA4D72">
        <w:rPr>
          <w:rFonts w:eastAsia="Calibri" w:cs="B Mitra"/>
          <w:i/>
          <w:sz w:val="26"/>
          <w:szCs w:val="26"/>
          <w:rtl/>
        </w:rPr>
        <w:t xml:space="preserve"> حل مسائل واقع</w:t>
      </w:r>
      <w:r w:rsidR="00AA4D72" w:rsidRPr="00AA4D72">
        <w:rPr>
          <w:rFonts w:eastAsia="Calibri" w:cs="B Mitra" w:hint="cs"/>
          <w:i/>
          <w:sz w:val="26"/>
          <w:szCs w:val="26"/>
          <w:rtl/>
        </w:rPr>
        <w:t>ی</w:t>
      </w:r>
      <w:r w:rsidR="00AA4D72" w:rsidRPr="00AA4D72">
        <w:rPr>
          <w:rFonts w:eastAsia="Calibri" w:cs="B Mitra"/>
          <w:i/>
          <w:sz w:val="26"/>
          <w:szCs w:val="26"/>
          <w:rtl/>
        </w:rPr>
        <w:t>.</w:t>
      </w:r>
    </w:p>
    <w:p w14:paraId="72EE6A58" w14:textId="77777777" w:rsidR="00AA4D72" w:rsidRPr="00AA4D72" w:rsidRDefault="00AA4D72" w:rsidP="002259E4">
      <w:pPr>
        <w:bidi/>
        <w:ind w:left="1135" w:hanging="284"/>
        <w:jc w:val="both"/>
        <w:rPr>
          <w:rFonts w:eastAsia="Calibri" w:cs="B Mitra"/>
          <w:i/>
          <w:sz w:val="26"/>
          <w:szCs w:val="26"/>
        </w:rPr>
      </w:pPr>
      <w:r w:rsidRPr="00AA4D72">
        <w:rPr>
          <w:rFonts w:eastAsia="Calibri" w:cs="B Mitra" w:hint="eastAsia"/>
          <w:i/>
          <w:sz w:val="26"/>
          <w:szCs w:val="26"/>
          <w:rtl/>
        </w:rPr>
        <w:t>مثال</w:t>
      </w:r>
      <w:r w:rsidRPr="00AA4D72">
        <w:rPr>
          <w:rFonts w:eastAsia="Calibri" w:cs="B Mitra"/>
          <w:i/>
          <w:sz w:val="26"/>
          <w:szCs w:val="26"/>
          <w:rtl/>
        </w:rPr>
        <w:t>: «به مد</w:t>
      </w:r>
      <w:r w:rsidRPr="00AA4D72">
        <w:rPr>
          <w:rFonts w:eastAsia="Calibri" w:cs="B Mitra" w:hint="cs"/>
          <w:i/>
          <w:sz w:val="26"/>
          <w:szCs w:val="26"/>
          <w:rtl/>
        </w:rPr>
        <w:t>ی</w:t>
      </w:r>
      <w:r w:rsidRPr="00AA4D72">
        <w:rPr>
          <w:rFonts w:eastAsia="Calibri" w:cs="B Mitra" w:hint="eastAsia"/>
          <w:i/>
          <w:sz w:val="26"/>
          <w:szCs w:val="26"/>
          <w:rtl/>
        </w:rPr>
        <w:t>ران</w:t>
      </w:r>
      <w:r w:rsidRPr="00AA4D72">
        <w:rPr>
          <w:rFonts w:eastAsia="Calibri" w:cs="B Mitra"/>
          <w:i/>
          <w:sz w:val="26"/>
          <w:szCs w:val="26"/>
          <w:rtl/>
        </w:rPr>
        <w:t xml:space="preserve"> شرکت‌ها پ</w:t>
      </w:r>
      <w:r w:rsidRPr="00AA4D72">
        <w:rPr>
          <w:rFonts w:eastAsia="Calibri" w:cs="B Mitra" w:hint="cs"/>
          <w:i/>
          <w:sz w:val="26"/>
          <w:szCs w:val="26"/>
          <w:rtl/>
        </w:rPr>
        <w:t>ی</w:t>
      </w:r>
      <w:r w:rsidRPr="00AA4D72">
        <w:rPr>
          <w:rFonts w:eastAsia="Calibri" w:cs="B Mitra" w:hint="eastAsia"/>
          <w:i/>
          <w:sz w:val="26"/>
          <w:szCs w:val="26"/>
          <w:rtl/>
        </w:rPr>
        <w:t>شنهاد</w:t>
      </w:r>
      <w:r w:rsidRPr="00AA4D72">
        <w:rPr>
          <w:rFonts w:eastAsia="Calibri" w:cs="B Mitra"/>
          <w:i/>
          <w:sz w:val="26"/>
          <w:szCs w:val="26"/>
          <w:rtl/>
        </w:rPr>
        <w:t xml:space="preserve"> م</w:t>
      </w:r>
      <w:r w:rsidRPr="00AA4D72">
        <w:rPr>
          <w:rFonts w:eastAsia="Calibri" w:cs="B Mitra" w:hint="cs"/>
          <w:i/>
          <w:sz w:val="26"/>
          <w:szCs w:val="26"/>
          <w:rtl/>
        </w:rPr>
        <w:t>ی‌</w:t>
      </w:r>
      <w:r w:rsidRPr="00AA4D72">
        <w:rPr>
          <w:rFonts w:eastAsia="Calibri" w:cs="B Mitra" w:hint="eastAsia"/>
          <w:i/>
          <w:sz w:val="26"/>
          <w:szCs w:val="26"/>
          <w:rtl/>
        </w:rPr>
        <w:t>شود</w:t>
      </w:r>
      <w:r w:rsidRPr="00AA4D72">
        <w:rPr>
          <w:rFonts w:eastAsia="Calibri" w:cs="B Mitra"/>
          <w:i/>
          <w:sz w:val="26"/>
          <w:szCs w:val="26"/>
          <w:rtl/>
        </w:rPr>
        <w:t xml:space="preserve"> برا</w:t>
      </w:r>
      <w:r w:rsidRPr="00AA4D72">
        <w:rPr>
          <w:rFonts w:eastAsia="Calibri" w:cs="B Mitra" w:hint="cs"/>
          <w:i/>
          <w:sz w:val="26"/>
          <w:szCs w:val="26"/>
          <w:rtl/>
        </w:rPr>
        <w:t>ی</w:t>
      </w:r>
      <w:r w:rsidRPr="00AA4D72">
        <w:rPr>
          <w:rFonts w:eastAsia="Calibri" w:cs="B Mitra"/>
          <w:i/>
          <w:sz w:val="26"/>
          <w:szCs w:val="26"/>
          <w:rtl/>
        </w:rPr>
        <w:t xml:space="preserve"> بهبود نوآور</w:t>
      </w:r>
      <w:r w:rsidRPr="00AA4D72">
        <w:rPr>
          <w:rFonts w:eastAsia="Calibri" w:cs="B Mitra" w:hint="cs"/>
          <w:i/>
          <w:sz w:val="26"/>
          <w:szCs w:val="26"/>
          <w:rtl/>
        </w:rPr>
        <w:t>ی</w:t>
      </w:r>
      <w:r w:rsidRPr="00AA4D72">
        <w:rPr>
          <w:rFonts w:eastAsia="Calibri" w:cs="B Mitra" w:hint="eastAsia"/>
          <w:i/>
          <w:sz w:val="26"/>
          <w:szCs w:val="26"/>
          <w:rtl/>
        </w:rPr>
        <w:t>،</w:t>
      </w:r>
      <w:r w:rsidRPr="00AA4D72">
        <w:rPr>
          <w:rFonts w:eastAsia="Calibri" w:cs="B Mitra"/>
          <w:i/>
          <w:sz w:val="26"/>
          <w:szCs w:val="26"/>
          <w:rtl/>
        </w:rPr>
        <w:t xml:space="preserve"> س</w:t>
      </w:r>
      <w:r w:rsidRPr="00AA4D72">
        <w:rPr>
          <w:rFonts w:eastAsia="Calibri" w:cs="B Mitra" w:hint="cs"/>
          <w:i/>
          <w:sz w:val="26"/>
          <w:szCs w:val="26"/>
          <w:rtl/>
        </w:rPr>
        <w:t>ی</w:t>
      </w:r>
      <w:r w:rsidRPr="00AA4D72">
        <w:rPr>
          <w:rFonts w:eastAsia="Calibri" w:cs="B Mitra" w:hint="eastAsia"/>
          <w:i/>
          <w:sz w:val="26"/>
          <w:szCs w:val="26"/>
          <w:rtl/>
        </w:rPr>
        <w:t>ستم</w:t>
      </w:r>
      <w:r w:rsidRPr="00AA4D72">
        <w:rPr>
          <w:rFonts w:eastAsia="Calibri" w:cs="B Mitra"/>
          <w:i/>
          <w:sz w:val="26"/>
          <w:szCs w:val="26"/>
          <w:rtl/>
        </w:rPr>
        <w:t xml:space="preserve"> پاداش‌ده</w:t>
      </w:r>
      <w:r w:rsidRPr="00AA4D72">
        <w:rPr>
          <w:rFonts w:eastAsia="Calibri" w:cs="B Mitra" w:hint="cs"/>
          <w:i/>
          <w:sz w:val="26"/>
          <w:szCs w:val="26"/>
          <w:rtl/>
        </w:rPr>
        <w:t>ی</w:t>
      </w:r>
      <w:r w:rsidRPr="00AA4D72">
        <w:rPr>
          <w:rFonts w:eastAsia="Calibri" w:cs="B Mitra"/>
          <w:i/>
          <w:sz w:val="26"/>
          <w:szCs w:val="26"/>
          <w:rtl/>
        </w:rPr>
        <w:t xml:space="preserve"> مبتن</w:t>
      </w:r>
      <w:r w:rsidRPr="00AA4D72">
        <w:rPr>
          <w:rFonts w:eastAsia="Calibri" w:cs="B Mitra" w:hint="cs"/>
          <w:i/>
          <w:sz w:val="26"/>
          <w:szCs w:val="26"/>
          <w:rtl/>
        </w:rPr>
        <w:t>ی</w:t>
      </w:r>
      <w:r w:rsidRPr="00AA4D72">
        <w:rPr>
          <w:rFonts w:eastAsia="Calibri" w:cs="B Mitra"/>
          <w:i/>
          <w:sz w:val="26"/>
          <w:szCs w:val="26"/>
          <w:rtl/>
        </w:rPr>
        <w:t xml:space="preserve"> بر ا</w:t>
      </w:r>
      <w:r w:rsidRPr="00AA4D72">
        <w:rPr>
          <w:rFonts w:eastAsia="Calibri" w:cs="B Mitra" w:hint="cs"/>
          <w:i/>
          <w:sz w:val="26"/>
          <w:szCs w:val="26"/>
          <w:rtl/>
        </w:rPr>
        <w:t>ی</w:t>
      </w:r>
      <w:r w:rsidRPr="00AA4D72">
        <w:rPr>
          <w:rFonts w:eastAsia="Calibri" w:cs="B Mitra" w:hint="eastAsia"/>
          <w:i/>
          <w:sz w:val="26"/>
          <w:szCs w:val="26"/>
          <w:rtl/>
        </w:rPr>
        <w:t>ده‌ها</w:t>
      </w:r>
      <w:r w:rsidRPr="00AA4D72">
        <w:rPr>
          <w:rFonts w:eastAsia="Calibri" w:cs="B Mitra" w:hint="cs"/>
          <w:i/>
          <w:sz w:val="26"/>
          <w:szCs w:val="26"/>
          <w:rtl/>
        </w:rPr>
        <w:t>ی</w:t>
      </w:r>
      <w:r w:rsidRPr="00AA4D72">
        <w:rPr>
          <w:rFonts w:eastAsia="Calibri" w:cs="B Mitra"/>
          <w:i/>
          <w:sz w:val="26"/>
          <w:szCs w:val="26"/>
          <w:rtl/>
        </w:rPr>
        <w:t xml:space="preserve"> خلاقانه را در دستور کار قرار دهند.»</w:t>
      </w:r>
    </w:p>
    <w:p w14:paraId="2BE56DDB" w14:textId="1D0F91F5" w:rsidR="00AA4D72" w:rsidRPr="00AA4D72" w:rsidRDefault="002A6BCA" w:rsidP="002A6BCA">
      <w:pPr>
        <w:bidi/>
        <w:ind w:left="568" w:hanging="284"/>
        <w:jc w:val="both"/>
        <w:rPr>
          <w:rFonts w:eastAsia="Calibri" w:cs="B Mitra"/>
          <w:i/>
          <w:sz w:val="26"/>
          <w:szCs w:val="26"/>
        </w:rPr>
      </w:pPr>
      <w:r>
        <w:rPr>
          <w:rFonts w:eastAsia="Calibri" w:cs="B Mitra" w:hint="cs"/>
          <w:i/>
          <w:sz w:val="26"/>
          <w:szCs w:val="26"/>
          <w:rtl/>
        </w:rPr>
        <w:t xml:space="preserve">- </w:t>
      </w:r>
      <w:r w:rsidR="00AA4D72" w:rsidRPr="002A6BCA">
        <w:rPr>
          <w:rFonts w:eastAsia="Calibri" w:cs="B Mitra" w:hint="eastAsia"/>
          <w:b/>
          <w:bCs/>
          <w:i/>
          <w:rtl/>
        </w:rPr>
        <w:t>پ</w:t>
      </w:r>
      <w:r w:rsidR="00AA4D72" w:rsidRPr="002A6BCA">
        <w:rPr>
          <w:rFonts w:eastAsia="Calibri" w:cs="B Mitra" w:hint="cs"/>
          <w:b/>
          <w:bCs/>
          <w:i/>
          <w:rtl/>
        </w:rPr>
        <w:t>ی</w:t>
      </w:r>
      <w:r w:rsidR="00AA4D72" w:rsidRPr="002A6BCA">
        <w:rPr>
          <w:rFonts w:eastAsia="Calibri" w:cs="B Mitra" w:hint="eastAsia"/>
          <w:b/>
          <w:bCs/>
          <w:i/>
          <w:rtl/>
        </w:rPr>
        <w:t>شنهاد</w:t>
      </w:r>
      <w:r w:rsidRPr="002A6BCA">
        <w:rPr>
          <w:rFonts w:eastAsia="Calibri" w:cs="B Mitra" w:hint="cs"/>
          <w:b/>
          <w:bCs/>
          <w:i/>
          <w:rtl/>
        </w:rPr>
        <w:t>های سیاستی</w:t>
      </w:r>
      <w:r w:rsidR="00AA4D72" w:rsidRPr="00AA4D72">
        <w:rPr>
          <w:rFonts w:eastAsia="Calibri" w:cs="B Mitra"/>
          <w:i/>
          <w:sz w:val="26"/>
          <w:szCs w:val="26"/>
          <w:rtl/>
        </w:rPr>
        <w:t>: ارائ</w:t>
      </w:r>
      <w:r>
        <w:rPr>
          <w:rFonts w:eastAsia="Calibri" w:cs="B Mitra" w:hint="cs"/>
          <w:i/>
          <w:sz w:val="26"/>
          <w:szCs w:val="26"/>
          <w:rtl/>
        </w:rPr>
        <w:t xml:space="preserve">ۀ </w:t>
      </w:r>
      <w:r w:rsidR="00AA4D72" w:rsidRPr="00AA4D72">
        <w:rPr>
          <w:rFonts w:eastAsia="Calibri" w:cs="B Mitra" w:hint="cs"/>
          <w:i/>
          <w:sz w:val="26"/>
          <w:szCs w:val="26"/>
          <w:rtl/>
        </w:rPr>
        <w:t>رهنمود</w:t>
      </w:r>
      <w:r w:rsidR="00AA4D72" w:rsidRPr="00AA4D72">
        <w:rPr>
          <w:rFonts w:eastAsia="Calibri" w:cs="B Mitra"/>
          <w:i/>
          <w:sz w:val="26"/>
          <w:szCs w:val="26"/>
          <w:rtl/>
        </w:rPr>
        <w:t xml:space="preserve"> </w:t>
      </w:r>
      <w:r w:rsidR="00AA4D72" w:rsidRPr="00AA4D72">
        <w:rPr>
          <w:rFonts w:eastAsia="Calibri" w:cs="B Mitra" w:hint="cs"/>
          <w:i/>
          <w:sz w:val="26"/>
          <w:szCs w:val="26"/>
          <w:rtl/>
        </w:rPr>
        <w:t>به</w:t>
      </w:r>
      <w:r>
        <w:rPr>
          <w:rFonts w:eastAsia="Calibri" w:cs="B Mitra" w:hint="cs"/>
          <w:i/>
          <w:sz w:val="26"/>
          <w:szCs w:val="26"/>
          <w:rtl/>
        </w:rPr>
        <w:t xml:space="preserve"> سیاست‌گذاران، برنامه‌ریزان،</w:t>
      </w:r>
      <w:r w:rsidR="00AA4D72" w:rsidRPr="00AA4D72">
        <w:rPr>
          <w:rFonts w:eastAsia="Calibri" w:cs="B Mitra"/>
          <w:i/>
          <w:sz w:val="26"/>
          <w:szCs w:val="26"/>
          <w:rtl/>
        </w:rPr>
        <w:t xml:space="preserve"> </w:t>
      </w:r>
      <w:r w:rsidR="00AA4D72" w:rsidRPr="00AA4D72">
        <w:rPr>
          <w:rFonts w:eastAsia="Calibri" w:cs="B Mitra" w:hint="cs"/>
          <w:i/>
          <w:sz w:val="26"/>
          <w:szCs w:val="26"/>
          <w:rtl/>
        </w:rPr>
        <w:t>قانون‌گذاران</w:t>
      </w:r>
      <w:r w:rsidR="00AA4D72" w:rsidRPr="00AA4D72">
        <w:rPr>
          <w:rFonts w:eastAsia="Calibri" w:cs="B Mitra"/>
          <w:i/>
          <w:sz w:val="26"/>
          <w:szCs w:val="26"/>
          <w:rtl/>
        </w:rPr>
        <w:t xml:space="preserve"> </w:t>
      </w:r>
      <w:r w:rsidR="00AA4D72" w:rsidRPr="00AA4D72">
        <w:rPr>
          <w:rFonts w:eastAsia="Calibri" w:cs="B Mitra" w:hint="cs"/>
          <w:i/>
          <w:sz w:val="26"/>
          <w:szCs w:val="26"/>
          <w:rtl/>
        </w:rPr>
        <w:t>و</w:t>
      </w:r>
      <w:r w:rsidR="00AA4D72" w:rsidRPr="00AA4D72">
        <w:rPr>
          <w:rFonts w:eastAsia="Calibri" w:cs="B Mitra"/>
          <w:i/>
          <w:sz w:val="26"/>
          <w:szCs w:val="26"/>
          <w:rtl/>
        </w:rPr>
        <w:t xml:space="preserve"> </w:t>
      </w:r>
      <w:r w:rsidR="00AA4D72" w:rsidRPr="00AA4D72">
        <w:rPr>
          <w:rFonts w:eastAsia="Calibri" w:cs="B Mitra" w:hint="cs"/>
          <w:i/>
          <w:sz w:val="26"/>
          <w:szCs w:val="26"/>
          <w:rtl/>
        </w:rPr>
        <w:t>نهاده</w:t>
      </w:r>
      <w:r w:rsidR="00AA4D72" w:rsidRPr="00AA4D72">
        <w:rPr>
          <w:rFonts w:eastAsia="Calibri" w:cs="B Mitra"/>
          <w:i/>
          <w:sz w:val="26"/>
          <w:szCs w:val="26"/>
          <w:rtl/>
        </w:rPr>
        <w:t>ا</w:t>
      </w:r>
      <w:r w:rsidR="00AA4D72" w:rsidRPr="00AA4D72">
        <w:rPr>
          <w:rFonts w:eastAsia="Calibri" w:cs="B Mitra" w:hint="cs"/>
          <w:i/>
          <w:sz w:val="26"/>
          <w:szCs w:val="26"/>
          <w:rtl/>
        </w:rPr>
        <w:t>ی</w:t>
      </w:r>
      <w:r w:rsidR="00AA4D72" w:rsidRPr="00AA4D72">
        <w:rPr>
          <w:rFonts w:eastAsia="Calibri" w:cs="B Mitra"/>
          <w:i/>
          <w:sz w:val="26"/>
          <w:szCs w:val="26"/>
          <w:rtl/>
        </w:rPr>
        <w:t xml:space="preserve"> تصم</w:t>
      </w:r>
      <w:r w:rsidR="00AA4D72" w:rsidRPr="00AA4D72">
        <w:rPr>
          <w:rFonts w:eastAsia="Calibri" w:cs="B Mitra" w:hint="cs"/>
          <w:i/>
          <w:sz w:val="26"/>
          <w:szCs w:val="26"/>
          <w:rtl/>
        </w:rPr>
        <w:t>ی</w:t>
      </w:r>
      <w:r w:rsidR="00AA4D72" w:rsidRPr="00AA4D72">
        <w:rPr>
          <w:rFonts w:eastAsia="Calibri" w:cs="B Mitra" w:hint="eastAsia"/>
          <w:i/>
          <w:sz w:val="26"/>
          <w:szCs w:val="26"/>
          <w:rtl/>
        </w:rPr>
        <w:t>م‌گ</w:t>
      </w:r>
      <w:r w:rsidR="00AA4D72" w:rsidRPr="00AA4D72">
        <w:rPr>
          <w:rFonts w:eastAsia="Calibri" w:cs="B Mitra" w:hint="cs"/>
          <w:i/>
          <w:sz w:val="26"/>
          <w:szCs w:val="26"/>
          <w:rtl/>
        </w:rPr>
        <w:t>ی</w:t>
      </w:r>
      <w:r w:rsidR="00AA4D72" w:rsidRPr="00AA4D72">
        <w:rPr>
          <w:rFonts w:eastAsia="Calibri" w:cs="B Mitra" w:hint="eastAsia"/>
          <w:i/>
          <w:sz w:val="26"/>
          <w:szCs w:val="26"/>
          <w:rtl/>
        </w:rPr>
        <w:t>رنده</w:t>
      </w:r>
      <w:r w:rsidR="00AA4D72" w:rsidRPr="00AA4D72">
        <w:rPr>
          <w:rFonts w:eastAsia="Calibri" w:cs="B Mitra"/>
          <w:i/>
          <w:sz w:val="26"/>
          <w:szCs w:val="26"/>
          <w:rtl/>
        </w:rPr>
        <w:t>.</w:t>
      </w:r>
    </w:p>
    <w:p w14:paraId="6CF03764" w14:textId="6ECBF9DD" w:rsidR="00AA4D72" w:rsidRPr="00AA4D72" w:rsidRDefault="002A6BCA" w:rsidP="002259E4">
      <w:pPr>
        <w:bidi/>
        <w:ind w:left="1135" w:hanging="284"/>
        <w:jc w:val="both"/>
        <w:rPr>
          <w:rFonts w:eastAsia="Calibri" w:cs="B Mitra"/>
          <w:i/>
          <w:sz w:val="26"/>
          <w:szCs w:val="26"/>
        </w:rPr>
      </w:pPr>
      <w:r>
        <w:rPr>
          <w:rFonts w:eastAsia="Calibri" w:cs="B Mitra" w:hint="cs"/>
          <w:i/>
          <w:sz w:val="26"/>
          <w:szCs w:val="26"/>
          <w:rtl/>
        </w:rPr>
        <w:t>م</w:t>
      </w:r>
      <w:r w:rsidR="00AA4D72" w:rsidRPr="00AA4D72">
        <w:rPr>
          <w:rFonts w:eastAsia="Calibri" w:cs="B Mitra" w:hint="eastAsia"/>
          <w:i/>
          <w:sz w:val="26"/>
          <w:szCs w:val="26"/>
          <w:rtl/>
        </w:rPr>
        <w:t>ثال</w:t>
      </w:r>
      <w:r w:rsidR="00AA4D72" w:rsidRPr="00AA4D72">
        <w:rPr>
          <w:rFonts w:eastAsia="Calibri" w:cs="B Mitra"/>
          <w:i/>
          <w:sz w:val="26"/>
          <w:szCs w:val="26"/>
          <w:rtl/>
        </w:rPr>
        <w:t>: «بر اساس نتا</w:t>
      </w:r>
      <w:r w:rsidR="00AA4D72" w:rsidRPr="00AA4D72">
        <w:rPr>
          <w:rFonts w:eastAsia="Calibri" w:cs="B Mitra" w:hint="cs"/>
          <w:i/>
          <w:sz w:val="26"/>
          <w:szCs w:val="26"/>
          <w:rtl/>
        </w:rPr>
        <w:t>ی</w:t>
      </w:r>
      <w:r w:rsidR="00AA4D72" w:rsidRPr="00AA4D72">
        <w:rPr>
          <w:rFonts w:eastAsia="Calibri" w:cs="B Mitra" w:hint="eastAsia"/>
          <w:i/>
          <w:sz w:val="26"/>
          <w:szCs w:val="26"/>
          <w:rtl/>
        </w:rPr>
        <w:t>ج</w:t>
      </w:r>
      <w:r w:rsidR="00AA4D72" w:rsidRPr="00AA4D72">
        <w:rPr>
          <w:rFonts w:eastAsia="Calibri" w:cs="B Mitra"/>
          <w:i/>
          <w:sz w:val="26"/>
          <w:szCs w:val="26"/>
          <w:rtl/>
        </w:rPr>
        <w:t xml:space="preserve"> ا</w:t>
      </w:r>
      <w:r w:rsidR="00AA4D72" w:rsidRPr="00AA4D72">
        <w:rPr>
          <w:rFonts w:eastAsia="Calibri" w:cs="B Mitra" w:hint="cs"/>
          <w:i/>
          <w:sz w:val="26"/>
          <w:szCs w:val="26"/>
          <w:rtl/>
        </w:rPr>
        <w:t>ی</w:t>
      </w:r>
      <w:r w:rsidR="00AA4D72" w:rsidRPr="00AA4D72">
        <w:rPr>
          <w:rFonts w:eastAsia="Calibri" w:cs="B Mitra" w:hint="eastAsia"/>
          <w:i/>
          <w:sz w:val="26"/>
          <w:szCs w:val="26"/>
          <w:rtl/>
        </w:rPr>
        <w:t>ن</w:t>
      </w:r>
      <w:r w:rsidR="00AA4D72" w:rsidRPr="00AA4D72">
        <w:rPr>
          <w:rFonts w:eastAsia="Calibri" w:cs="B Mitra"/>
          <w:i/>
          <w:sz w:val="26"/>
          <w:szCs w:val="26"/>
          <w:rtl/>
        </w:rPr>
        <w:t xml:space="preserve"> پژوهش، به وزارت </w:t>
      </w:r>
      <w:r>
        <w:rPr>
          <w:rFonts w:eastAsia="Calibri" w:cs="B Mitra" w:hint="cs"/>
          <w:i/>
          <w:sz w:val="26"/>
          <w:szCs w:val="26"/>
          <w:rtl/>
        </w:rPr>
        <w:t>عتف</w:t>
      </w:r>
      <w:r w:rsidR="00AA4D72" w:rsidRPr="00AA4D72">
        <w:rPr>
          <w:rFonts w:eastAsia="Calibri" w:cs="B Mitra"/>
          <w:i/>
          <w:sz w:val="26"/>
          <w:szCs w:val="26"/>
          <w:rtl/>
        </w:rPr>
        <w:t xml:space="preserve"> پ</w:t>
      </w:r>
      <w:r w:rsidR="00AA4D72" w:rsidRPr="00AA4D72">
        <w:rPr>
          <w:rFonts w:eastAsia="Calibri" w:cs="B Mitra" w:hint="cs"/>
          <w:i/>
          <w:sz w:val="26"/>
          <w:szCs w:val="26"/>
          <w:rtl/>
        </w:rPr>
        <w:t>ی</w:t>
      </w:r>
      <w:r w:rsidR="00AA4D72" w:rsidRPr="00AA4D72">
        <w:rPr>
          <w:rFonts w:eastAsia="Calibri" w:cs="B Mitra" w:hint="eastAsia"/>
          <w:i/>
          <w:sz w:val="26"/>
          <w:szCs w:val="26"/>
          <w:rtl/>
        </w:rPr>
        <w:t>شنهاد</w:t>
      </w:r>
      <w:r w:rsidR="00AA4D72" w:rsidRPr="00AA4D72">
        <w:rPr>
          <w:rFonts w:eastAsia="Calibri" w:cs="B Mitra"/>
          <w:i/>
          <w:sz w:val="26"/>
          <w:szCs w:val="26"/>
          <w:rtl/>
        </w:rPr>
        <w:t xml:space="preserve"> م</w:t>
      </w:r>
      <w:r w:rsidR="00AA4D72" w:rsidRPr="00AA4D72">
        <w:rPr>
          <w:rFonts w:eastAsia="Calibri" w:cs="B Mitra" w:hint="cs"/>
          <w:i/>
          <w:sz w:val="26"/>
          <w:szCs w:val="26"/>
          <w:rtl/>
        </w:rPr>
        <w:t>ی‌</w:t>
      </w:r>
      <w:r w:rsidR="00AA4D72" w:rsidRPr="00AA4D72">
        <w:rPr>
          <w:rFonts w:eastAsia="Calibri" w:cs="B Mitra" w:hint="eastAsia"/>
          <w:i/>
          <w:sz w:val="26"/>
          <w:szCs w:val="26"/>
          <w:rtl/>
        </w:rPr>
        <w:t>شود</w:t>
      </w:r>
      <w:r w:rsidR="00AA4D72" w:rsidRPr="00AA4D72">
        <w:rPr>
          <w:rFonts w:eastAsia="Calibri" w:cs="B Mitra"/>
          <w:i/>
          <w:sz w:val="26"/>
          <w:szCs w:val="26"/>
          <w:rtl/>
        </w:rPr>
        <w:t xml:space="preserve"> که غربالگر</w:t>
      </w:r>
      <w:r w:rsidR="00AA4D72" w:rsidRPr="00AA4D72">
        <w:rPr>
          <w:rFonts w:eastAsia="Calibri" w:cs="B Mitra" w:hint="cs"/>
          <w:i/>
          <w:sz w:val="26"/>
          <w:szCs w:val="26"/>
          <w:rtl/>
        </w:rPr>
        <w:t>ی</w:t>
      </w:r>
      <w:r w:rsidR="00AA4D72" w:rsidRPr="00AA4D72">
        <w:rPr>
          <w:rFonts w:eastAsia="Calibri" w:cs="B Mitra"/>
          <w:i/>
          <w:sz w:val="26"/>
          <w:szCs w:val="26"/>
          <w:rtl/>
        </w:rPr>
        <w:t xml:space="preserve"> سلامت روان را به برنام</w:t>
      </w:r>
      <w:r>
        <w:rPr>
          <w:rFonts w:eastAsia="Calibri" w:cs="B Mitra" w:hint="cs"/>
          <w:i/>
          <w:sz w:val="26"/>
          <w:szCs w:val="26"/>
          <w:rtl/>
        </w:rPr>
        <w:t xml:space="preserve">ۀ </w:t>
      </w:r>
      <w:r w:rsidR="00AA4D72" w:rsidRPr="00AA4D72">
        <w:rPr>
          <w:rFonts w:eastAsia="Calibri" w:cs="B Mitra" w:hint="cs"/>
          <w:i/>
          <w:sz w:val="26"/>
          <w:szCs w:val="26"/>
          <w:rtl/>
        </w:rPr>
        <w:t>سالان</w:t>
      </w:r>
      <w:r>
        <w:rPr>
          <w:rFonts w:eastAsia="Calibri" w:cs="B Mitra" w:hint="cs"/>
          <w:i/>
          <w:sz w:val="26"/>
          <w:szCs w:val="26"/>
          <w:rtl/>
        </w:rPr>
        <w:t>ۀ دانشگاه‌ها</w:t>
      </w:r>
      <w:r w:rsidR="00AA4D72" w:rsidRPr="00AA4D72">
        <w:rPr>
          <w:rFonts w:eastAsia="Calibri" w:cs="B Mitra"/>
          <w:i/>
          <w:sz w:val="26"/>
          <w:szCs w:val="26"/>
          <w:rtl/>
        </w:rPr>
        <w:t xml:space="preserve"> </w:t>
      </w:r>
      <w:r w:rsidR="00AA4D72" w:rsidRPr="00AA4D72">
        <w:rPr>
          <w:rFonts w:eastAsia="Calibri" w:cs="B Mitra" w:hint="cs"/>
          <w:i/>
          <w:sz w:val="26"/>
          <w:szCs w:val="26"/>
          <w:rtl/>
        </w:rPr>
        <w:t>اضافه</w:t>
      </w:r>
      <w:r w:rsidR="00AA4D72" w:rsidRPr="00AA4D72">
        <w:rPr>
          <w:rFonts w:eastAsia="Calibri" w:cs="B Mitra"/>
          <w:i/>
          <w:sz w:val="26"/>
          <w:szCs w:val="26"/>
          <w:rtl/>
        </w:rPr>
        <w:t xml:space="preserve"> </w:t>
      </w:r>
      <w:r w:rsidR="00AA4D72" w:rsidRPr="00AA4D72">
        <w:rPr>
          <w:rFonts w:eastAsia="Calibri" w:cs="B Mitra" w:hint="cs"/>
          <w:i/>
          <w:sz w:val="26"/>
          <w:szCs w:val="26"/>
          <w:rtl/>
        </w:rPr>
        <w:t>کند</w:t>
      </w:r>
      <w:r w:rsidR="00AA4D72" w:rsidRPr="00AA4D72">
        <w:rPr>
          <w:rFonts w:eastAsia="Calibri" w:cs="B Mitra"/>
          <w:i/>
          <w:sz w:val="26"/>
          <w:szCs w:val="26"/>
          <w:rtl/>
        </w:rPr>
        <w:t>.</w:t>
      </w:r>
      <w:r w:rsidR="00AA4D72" w:rsidRPr="00AA4D72">
        <w:rPr>
          <w:rFonts w:eastAsia="Calibri" w:cs="B Mitra" w:hint="cs"/>
          <w:i/>
          <w:sz w:val="26"/>
          <w:szCs w:val="26"/>
          <w:rtl/>
        </w:rPr>
        <w:t>»</w:t>
      </w:r>
    </w:p>
    <w:p w14:paraId="59B291FD" w14:textId="3B6F2E50" w:rsidR="00AA4D72" w:rsidRPr="00AA4D72" w:rsidRDefault="00AE7874" w:rsidP="002A6BCA">
      <w:pPr>
        <w:bidi/>
        <w:ind w:left="568" w:hanging="284"/>
        <w:jc w:val="both"/>
        <w:rPr>
          <w:rFonts w:eastAsia="Calibri" w:cs="B Mitra"/>
          <w:i/>
          <w:sz w:val="26"/>
          <w:szCs w:val="26"/>
        </w:rPr>
      </w:pPr>
      <w:r>
        <w:rPr>
          <w:rFonts w:eastAsia="Calibri" w:cs="B Mitra" w:hint="cs"/>
          <w:i/>
          <w:sz w:val="26"/>
          <w:szCs w:val="26"/>
          <w:rtl/>
        </w:rPr>
        <w:t xml:space="preserve">- </w:t>
      </w:r>
      <w:r w:rsidR="00AA4D72" w:rsidRPr="00AE7874">
        <w:rPr>
          <w:rFonts w:eastAsia="Calibri" w:cs="B Mitra" w:hint="eastAsia"/>
          <w:b/>
          <w:bCs/>
          <w:i/>
          <w:rtl/>
        </w:rPr>
        <w:t>پ</w:t>
      </w:r>
      <w:r w:rsidR="00AA4D72" w:rsidRPr="00AE7874">
        <w:rPr>
          <w:rFonts w:eastAsia="Calibri" w:cs="B Mitra" w:hint="cs"/>
          <w:b/>
          <w:bCs/>
          <w:i/>
          <w:rtl/>
        </w:rPr>
        <w:t>ی</w:t>
      </w:r>
      <w:r w:rsidR="00AA4D72" w:rsidRPr="00AE7874">
        <w:rPr>
          <w:rFonts w:eastAsia="Calibri" w:cs="B Mitra" w:hint="eastAsia"/>
          <w:b/>
          <w:bCs/>
          <w:i/>
          <w:rtl/>
        </w:rPr>
        <w:t>شنهاد</w:t>
      </w:r>
      <w:r w:rsidR="002A6BCA" w:rsidRPr="00AE7874">
        <w:rPr>
          <w:rFonts w:eastAsia="Calibri" w:cs="B Mitra" w:hint="cs"/>
          <w:b/>
          <w:bCs/>
          <w:i/>
          <w:rtl/>
        </w:rPr>
        <w:t xml:space="preserve">های </w:t>
      </w:r>
      <w:r w:rsidR="00AA4D72" w:rsidRPr="00AE7874">
        <w:rPr>
          <w:rFonts w:eastAsia="Calibri" w:cs="B Mitra" w:hint="cs"/>
          <w:b/>
          <w:bCs/>
          <w:i/>
          <w:rtl/>
        </w:rPr>
        <w:t>نظری</w:t>
      </w:r>
      <w:r w:rsidR="00AA4D72" w:rsidRPr="00AA4D72">
        <w:rPr>
          <w:rFonts w:eastAsia="Calibri" w:cs="B Mitra"/>
          <w:i/>
          <w:sz w:val="26"/>
          <w:szCs w:val="26"/>
          <w:rtl/>
        </w:rPr>
        <w:t xml:space="preserve">: اصلاح، بسط </w:t>
      </w:r>
      <w:r w:rsidR="00AA4D72" w:rsidRPr="00AA4D72">
        <w:rPr>
          <w:rFonts w:eastAsia="Calibri" w:cs="B Mitra" w:hint="cs"/>
          <w:i/>
          <w:sz w:val="26"/>
          <w:szCs w:val="26"/>
          <w:rtl/>
        </w:rPr>
        <w:t>ی</w:t>
      </w:r>
      <w:r w:rsidR="00AA4D72" w:rsidRPr="00AA4D72">
        <w:rPr>
          <w:rFonts w:eastAsia="Calibri" w:cs="B Mitra" w:hint="eastAsia"/>
          <w:i/>
          <w:sz w:val="26"/>
          <w:szCs w:val="26"/>
          <w:rtl/>
        </w:rPr>
        <w:t>ا</w:t>
      </w:r>
      <w:r w:rsidR="00AA4D72" w:rsidRPr="00AA4D72">
        <w:rPr>
          <w:rFonts w:eastAsia="Calibri" w:cs="B Mitra"/>
          <w:i/>
          <w:sz w:val="26"/>
          <w:szCs w:val="26"/>
          <w:rtl/>
        </w:rPr>
        <w:t xml:space="preserve"> چالش با نظر</w:t>
      </w:r>
      <w:r w:rsidR="00AA4D72" w:rsidRPr="00AA4D72">
        <w:rPr>
          <w:rFonts w:eastAsia="Calibri" w:cs="B Mitra" w:hint="cs"/>
          <w:i/>
          <w:sz w:val="26"/>
          <w:szCs w:val="26"/>
          <w:rtl/>
        </w:rPr>
        <w:t>ی</w:t>
      </w:r>
      <w:r w:rsidR="00AA4D72" w:rsidRPr="00AA4D72">
        <w:rPr>
          <w:rFonts w:eastAsia="Calibri" w:cs="B Mitra" w:hint="eastAsia"/>
          <w:i/>
          <w:sz w:val="26"/>
          <w:szCs w:val="26"/>
          <w:rtl/>
        </w:rPr>
        <w:t>ه‌ها</w:t>
      </w:r>
      <w:r w:rsidR="00AA4D72" w:rsidRPr="00AA4D72">
        <w:rPr>
          <w:rFonts w:eastAsia="Calibri" w:cs="B Mitra" w:hint="cs"/>
          <w:i/>
          <w:sz w:val="26"/>
          <w:szCs w:val="26"/>
          <w:rtl/>
        </w:rPr>
        <w:t>ی</w:t>
      </w:r>
      <w:r w:rsidR="00AA4D72" w:rsidRPr="00AA4D72">
        <w:rPr>
          <w:rFonts w:eastAsia="Calibri" w:cs="B Mitra"/>
          <w:i/>
          <w:sz w:val="26"/>
          <w:szCs w:val="26"/>
          <w:rtl/>
        </w:rPr>
        <w:t xml:space="preserve"> موجود.</w:t>
      </w:r>
    </w:p>
    <w:p w14:paraId="3297807D" w14:textId="7C058ECB" w:rsidR="00AA4D72" w:rsidRPr="00AA4D72" w:rsidRDefault="00AA4D72" w:rsidP="002259E4">
      <w:pPr>
        <w:bidi/>
        <w:ind w:left="1135" w:hanging="284"/>
        <w:jc w:val="both"/>
        <w:rPr>
          <w:rFonts w:eastAsia="Calibri" w:cs="B Mitra"/>
          <w:i/>
          <w:sz w:val="26"/>
          <w:szCs w:val="26"/>
        </w:rPr>
      </w:pPr>
      <w:r w:rsidRPr="00AA4D72">
        <w:rPr>
          <w:rFonts w:eastAsia="Calibri" w:cs="B Mitra" w:hint="eastAsia"/>
          <w:i/>
          <w:sz w:val="26"/>
          <w:szCs w:val="26"/>
          <w:rtl/>
        </w:rPr>
        <w:t>مثال</w:t>
      </w:r>
      <w:r w:rsidRPr="00AA4D72">
        <w:rPr>
          <w:rFonts w:eastAsia="Calibri" w:cs="B Mitra"/>
          <w:i/>
          <w:sz w:val="26"/>
          <w:szCs w:val="26"/>
          <w:rtl/>
        </w:rPr>
        <w:t>: «پ</w:t>
      </w:r>
      <w:r w:rsidRPr="00AA4D72">
        <w:rPr>
          <w:rFonts w:eastAsia="Calibri" w:cs="B Mitra" w:hint="cs"/>
          <w:i/>
          <w:sz w:val="26"/>
          <w:szCs w:val="26"/>
          <w:rtl/>
        </w:rPr>
        <w:t>ی</w:t>
      </w:r>
      <w:r w:rsidRPr="00AA4D72">
        <w:rPr>
          <w:rFonts w:eastAsia="Calibri" w:cs="B Mitra" w:hint="eastAsia"/>
          <w:i/>
          <w:sz w:val="26"/>
          <w:szCs w:val="26"/>
          <w:rtl/>
        </w:rPr>
        <w:t>شنهاد</w:t>
      </w:r>
      <w:r w:rsidRPr="00AA4D72">
        <w:rPr>
          <w:rFonts w:eastAsia="Calibri" w:cs="B Mitra"/>
          <w:i/>
          <w:sz w:val="26"/>
          <w:szCs w:val="26"/>
          <w:rtl/>
        </w:rPr>
        <w:t xml:space="preserve"> م</w:t>
      </w:r>
      <w:r w:rsidRPr="00AA4D72">
        <w:rPr>
          <w:rFonts w:eastAsia="Calibri" w:cs="B Mitra" w:hint="cs"/>
          <w:i/>
          <w:sz w:val="26"/>
          <w:szCs w:val="26"/>
          <w:rtl/>
        </w:rPr>
        <w:t>ی‌</w:t>
      </w:r>
      <w:r w:rsidRPr="00AA4D72">
        <w:rPr>
          <w:rFonts w:eastAsia="Calibri" w:cs="B Mitra" w:hint="eastAsia"/>
          <w:i/>
          <w:sz w:val="26"/>
          <w:szCs w:val="26"/>
          <w:rtl/>
        </w:rPr>
        <w:t>شود</w:t>
      </w:r>
      <w:r w:rsidRPr="00AA4D72">
        <w:rPr>
          <w:rFonts w:eastAsia="Calibri" w:cs="B Mitra"/>
          <w:i/>
          <w:sz w:val="26"/>
          <w:szCs w:val="26"/>
          <w:rtl/>
        </w:rPr>
        <w:t xml:space="preserve"> در پژوهش‌ها</w:t>
      </w:r>
      <w:r w:rsidRPr="00AA4D72">
        <w:rPr>
          <w:rFonts w:eastAsia="Calibri" w:cs="B Mitra" w:hint="cs"/>
          <w:i/>
          <w:sz w:val="26"/>
          <w:szCs w:val="26"/>
          <w:rtl/>
        </w:rPr>
        <w:t>ی</w:t>
      </w:r>
      <w:r w:rsidRPr="00AA4D72">
        <w:rPr>
          <w:rFonts w:eastAsia="Calibri" w:cs="B Mitra"/>
          <w:i/>
          <w:sz w:val="26"/>
          <w:szCs w:val="26"/>
          <w:rtl/>
        </w:rPr>
        <w:t xml:space="preserve"> آت</w:t>
      </w:r>
      <w:r w:rsidRPr="00AA4D72">
        <w:rPr>
          <w:rFonts w:eastAsia="Calibri" w:cs="B Mitra" w:hint="cs"/>
          <w:i/>
          <w:sz w:val="26"/>
          <w:szCs w:val="26"/>
          <w:rtl/>
        </w:rPr>
        <w:t>ی</w:t>
      </w:r>
      <w:r w:rsidRPr="00AA4D72">
        <w:rPr>
          <w:rFonts w:eastAsia="Calibri" w:cs="B Mitra" w:hint="eastAsia"/>
          <w:i/>
          <w:sz w:val="26"/>
          <w:szCs w:val="26"/>
          <w:rtl/>
        </w:rPr>
        <w:t>،</w:t>
      </w:r>
      <w:r w:rsidRPr="00AA4D72">
        <w:rPr>
          <w:rFonts w:eastAsia="Calibri" w:cs="B Mitra"/>
          <w:i/>
          <w:sz w:val="26"/>
          <w:szCs w:val="26"/>
          <w:rtl/>
        </w:rPr>
        <w:t xml:space="preserve"> نظر</w:t>
      </w:r>
      <w:r w:rsidRPr="00AA4D72">
        <w:rPr>
          <w:rFonts w:eastAsia="Calibri" w:cs="B Mitra" w:hint="cs"/>
          <w:i/>
          <w:sz w:val="26"/>
          <w:szCs w:val="26"/>
          <w:rtl/>
        </w:rPr>
        <w:t>ی</w:t>
      </w:r>
      <w:r w:rsidR="002A6BCA">
        <w:rPr>
          <w:rFonts w:eastAsia="Calibri" w:cs="B Mitra" w:hint="cs"/>
          <w:i/>
          <w:sz w:val="26"/>
          <w:szCs w:val="26"/>
          <w:rtl/>
        </w:rPr>
        <w:t>ۀ</w:t>
      </w:r>
      <w:r w:rsidRPr="00AA4D72">
        <w:rPr>
          <w:rFonts w:eastAsia="Calibri" w:cs="B Mitra"/>
          <w:i/>
          <w:sz w:val="26"/>
          <w:szCs w:val="26"/>
          <w:rtl/>
        </w:rPr>
        <w:t xml:space="preserve"> سرما</w:t>
      </w:r>
      <w:r w:rsidRPr="00AA4D72">
        <w:rPr>
          <w:rFonts w:eastAsia="Calibri" w:cs="B Mitra" w:hint="cs"/>
          <w:i/>
          <w:sz w:val="26"/>
          <w:szCs w:val="26"/>
          <w:rtl/>
        </w:rPr>
        <w:t>ی</w:t>
      </w:r>
      <w:r w:rsidR="002A6BCA">
        <w:rPr>
          <w:rFonts w:eastAsia="Calibri" w:cs="B Mitra" w:hint="cs"/>
          <w:i/>
          <w:sz w:val="26"/>
          <w:szCs w:val="26"/>
          <w:rtl/>
        </w:rPr>
        <w:t xml:space="preserve">ۀ </w:t>
      </w:r>
      <w:r w:rsidRPr="00AA4D72">
        <w:rPr>
          <w:rFonts w:eastAsia="Calibri" w:cs="B Mitra"/>
          <w:i/>
          <w:sz w:val="26"/>
          <w:szCs w:val="26"/>
          <w:rtl/>
        </w:rPr>
        <w:t>اجتماع</w:t>
      </w:r>
      <w:r w:rsidRPr="00AA4D72">
        <w:rPr>
          <w:rFonts w:eastAsia="Calibri" w:cs="B Mitra" w:hint="cs"/>
          <w:i/>
          <w:sz w:val="26"/>
          <w:szCs w:val="26"/>
          <w:rtl/>
        </w:rPr>
        <w:t>ی</w:t>
      </w:r>
      <w:r w:rsidRPr="00AA4D72">
        <w:rPr>
          <w:rFonts w:eastAsia="Calibri" w:cs="B Mitra"/>
          <w:i/>
          <w:sz w:val="26"/>
          <w:szCs w:val="26"/>
          <w:rtl/>
        </w:rPr>
        <w:t xml:space="preserve"> با مدل حاضر تلف</w:t>
      </w:r>
      <w:r w:rsidRPr="00AA4D72">
        <w:rPr>
          <w:rFonts w:eastAsia="Calibri" w:cs="B Mitra" w:hint="cs"/>
          <w:i/>
          <w:sz w:val="26"/>
          <w:szCs w:val="26"/>
          <w:rtl/>
        </w:rPr>
        <w:t>ی</w:t>
      </w:r>
      <w:r w:rsidRPr="00AA4D72">
        <w:rPr>
          <w:rFonts w:eastAsia="Calibri" w:cs="B Mitra" w:hint="eastAsia"/>
          <w:i/>
          <w:sz w:val="26"/>
          <w:szCs w:val="26"/>
          <w:rtl/>
        </w:rPr>
        <w:t>ق</w:t>
      </w:r>
      <w:r w:rsidRPr="00AA4D72">
        <w:rPr>
          <w:rFonts w:eastAsia="Calibri" w:cs="B Mitra"/>
          <w:i/>
          <w:sz w:val="26"/>
          <w:szCs w:val="26"/>
          <w:rtl/>
        </w:rPr>
        <w:t xml:space="preserve"> شود تا تب</w:t>
      </w:r>
      <w:r w:rsidRPr="00AA4D72">
        <w:rPr>
          <w:rFonts w:eastAsia="Calibri" w:cs="B Mitra" w:hint="cs"/>
          <w:i/>
          <w:sz w:val="26"/>
          <w:szCs w:val="26"/>
          <w:rtl/>
        </w:rPr>
        <w:t>یی</w:t>
      </w:r>
      <w:r w:rsidRPr="00AA4D72">
        <w:rPr>
          <w:rFonts w:eastAsia="Calibri" w:cs="B Mitra" w:hint="eastAsia"/>
          <w:i/>
          <w:sz w:val="26"/>
          <w:szCs w:val="26"/>
          <w:rtl/>
        </w:rPr>
        <w:t>ن</w:t>
      </w:r>
      <w:r w:rsidRPr="00AA4D72">
        <w:rPr>
          <w:rFonts w:eastAsia="Calibri" w:cs="B Mitra"/>
          <w:i/>
          <w:sz w:val="26"/>
          <w:szCs w:val="26"/>
          <w:rtl/>
        </w:rPr>
        <w:t xml:space="preserve"> جامع‌تر</w:t>
      </w:r>
      <w:r w:rsidRPr="00AA4D72">
        <w:rPr>
          <w:rFonts w:eastAsia="Calibri" w:cs="B Mitra" w:hint="cs"/>
          <w:i/>
          <w:sz w:val="26"/>
          <w:szCs w:val="26"/>
          <w:rtl/>
        </w:rPr>
        <w:t>ی</w:t>
      </w:r>
      <w:r w:rsidRPr="00AA4D72">
        <w:rPr>
          <w:rFonts w:eastAsia="Calibri" w:cs="B Mitra"/>
          <w:i/>
          <w:sz w:val="26"/>
          <w:szCs w:val="26"/>
          <w:rtl/>
        </w:rPr>
        <w:t xml:space="preserve"> به دست آ</w:t>
      </w:r>
      <w:r w:rsidRPr="00AA4D72">
        <w:rPr>
          <w:rFonts w:eastAsia="Calibri" w:cs="B Mitra" w:hint="cs"/>
          <w:i/>
          <w:sz w:val="26"/>
          <w:szCs w:val="26"/>
          <w:rtl/>
        </w:rPr>
        <w:t>ی</w:t>
      </w:r>
      <w:r w:rsidRPr="00AA4D72">
        <w:rPr>
          <w:rFonts w:eastAsia="Calibri" w:cs="B Mitra" w:hint="eastAsia"/>
          <w:i/>
          <w:sz w:val="26"/>
          <w:szCs w:val="26"/>
          <w:rtl/>
        </w:rPr>
        <w:t>د</w:t>
      </w:r>
      <w:r w:rsidRPr="00AA4D72">
        <w:rPr>
          <w:rFonts w:eastAsia="Calibri" w:cs="B Mitra"/>
          <w:i/>
          <w:sz w:val="26"/>
          <w:szCs w:val="26"/>
          <w:rtl/>
        </w:rPr>
        <w:t>.»</w:t>
      </w:r>
    </w:p>
    <w:p w14:paraId="2E278334" w14:textId="04412505" w:rsidR="00AA4D72" w:rsidRPr="00AA4D72" w:rsidRDefault="00AA4D72" w:rsidP="005F4B4D">
      <w:pPr>
        <w:bidi/>
        <w:ind w:firstLine="284"/>
        <w:jc w:val="both"/>
        <w:rPr>
          <w:rFonts w:eastAsia="Calibri" w:cs="B Mitra"/>
          <w:i/>
          <w:sz w:val="26"/>
          <w:szCs w:val="26"/>
        </w:rPr>
      </w:pPr>
      <w:r w:rsidRPr="00AA4D72">
        <w:rPr>
          <w:rFonts w:eastAsia="Calibri" w:cs="B Mitra"/>
          <w:i/>
          <w:sz w:val="26"/>
          <w:szCs w:val="26"/>
          <w:rtl/>
        </w:rPr>
        <w:t>گنجاندن پ</w:t>
      </w:r>
      <w:r w:rsidRPr="00AA4D72">
        <w:rPr>
          <w:rFonts w:eastAsia="Calibri" w:cs="B Mitra" w:hint="cs"/>
          <w:i/>
          <w:sz w:val="26"/>
          <w:szCs w:val="26"/>
          <w:rtl/>
        </w:rPr>
        <w:t>ی</w:t>
      </w:r>
      <w:r w:rsidRPr="00AA4D72">
        <w:rPr>
          <w:rFonts w:eastAsia="Calibri" w:cs="B Mitra" w:hint="eastAsia"/>
          <w:i/>
          <w:sz w:val="26"/>
          <w:szCs w:val="26"/>
          <w:rtl/>
        </w:rPr>
        <w:t>شنهادها</w:t>
      </w:r>
      <w:r w:rsidRPr="00AA4D72">
        <w:rPr>
          <w:rFonts w:eastAsia="Calibri" w:cs="B Mitra" w:hint="cs"/>
          <w:i/>
          <w:sz w:val="26"/>
          <w:szCs w:val="26"/>
          <w:rtl/>
        </w:rPr>
        <w:t>ی</w:t>
      </w:r>
      <w:r w:rsidRPr="00AA4D72">
        <w:rPr>
          <w:rFonts w:eastAsia="Calibri" w:cs="B Mitra"/>
          <w:i/>
          <w:sz w:val="26"/>
          <w:szCs w:val="26"/>
          <w:rtl/>
        </w:rPr>
        <w:t xml:space="preserve"> هوشمندانه و مبتن</w:t>
      </w:r>
      <w:r w:rsidRPr="00AA4D72">
        <w:rPr>
          <w:rFonts w:eastAsia="Calibri" w:cs="B Mitra" w:hint="cs"/>
          <w:i/>
          <w:sz w:val="26"/>
          <w:szCs w:val="26"/>
          <w:rtl/>
        </w:rPr>
        <w:t>ی</w:t>
      </w:r>
      <w:r w:rsidRPr="00AA4D72">
        <w:rPr>
          <w:rFonts w:eastAsia="Calibri" w:cs="B Mitra"/>
          <w:i/>
          <w:sz w:val="26"/>
          <w:szCs w:val="26"/>
          <w:rtl/>
        </w:rPr>
        <w:t xml:space="preserve"> بر شواهد در پا</w:t>
      </w:r>
      <w:r w:rsidRPr="00AA4D72">
        <w:rPr>
          <w:rFonts w:eastAsia="Calibri" w:cs="B Mitra" w:hint="cs"/>
          <w:i/>
          <w:sz w:val="26"/>
          <w:szCs w:val="26"/>
          <w:rtl/>
        </w:rPr>
        <w:t>ی</w:t>
      </w:r>
      <w:r w:rsidRPr="00AA4D72">
        <w:rPr>
          <w:rFonts w:eastAsia="Calibri" w:cs="B Mitra" w:hint="eastAsia"/>
          <w:i/>
          <w:sz w:val="26"/>
          <w:szCs w:val="26"/>
          <w:rtl/>
        </w:rPr>
        <w:t>ان</w:t>
      </w:r>
      <w:r w:rsidRPr="00AA4D72">
        <w:rPr>
          <w:rFonts w:eastAsia="Calibri" w:cs="B Mitra"/>
          <w:i/>
          <w:sz w:val="26"/>
          <w:szCs w:val="26"/>
          <w:rtl/>
        </w:rPr>
        <w:t xml:space="preserve"> مقاله، </w:t>
      </w:r>
      <w:r w:rsidRPr="00AA4D72">
        <w:rPr>
          <w:rFonts w:eastAsia="Calibri" w:cs="B Mitra" w:hint="cs"/>
          <w:i/>
          <w:sz w:val="26"/>
          <w:szCs w:val="26"/>
          <w:rtl/>
        </w:rPr>
        <w:t>ی</w:t>
      </w:r>
      <w:r w:rsidRPr="00AA4D72">
        <w:rPr>
          <w:rFonts w:eastAsia="Calibri" w:cs="B Mitra" w:hint="eastAsia"/>
          <w:i/>
          <w:sz w:val="26"/>
          <w:szCs w:val="26"/>
          <w:rtl/>
        </w:rPr>
        <w:t>ک</w:t>
      </w:r>
      <w:r w:rsidRPr="00AA4D72">
        <w:rPr>
          <w:rFonts w:eastAsia="Calibri" w:cs="B Mitra" w:hint="cs"/>
          <w:i/>
          <w:sz w:val="26"/>
          <w:szCs w:val="26"/>
          <w:rtl/>
        </w:rPr>
        <w:t>ی</w:t>
      </w:r>
      <w:r w:rsidRPr="00AA4D72">
        <w:rPr>
          <w:rFonts w:eastAsia="Calibri" w:cs="B Mitra"/>
          <w:i/>
          <w:sz w:val="26"/>
          <w:szCs w:val="26"/>
          <w:rtl/>
        </w:rPr>
        <w:t xml:space="preserve"> از مؤثرتر</w:t>
      </w:r>
      <w:r w:rsidRPr="00AA4D72">
        <w:rPr>
          <w:rFonts w:eastAsia="Calibri" w:cs="B Mitra" w:hint="cs"/>
          <w:i/>
          <w:sz w:val="26"/>
          <w:szCs w:val="26"/>
          <w:rtl/>
        </w:rPr>
        <w:t>ی</w:t>
      </w:r>
      <w:r w:rsidRPr="00AA4D72">
        <w:rPr>
          <w:rFonts w:eastAsia="Calibri" w:cs="B Mitra" w:hint="eastAsia"/>
          <w:i/>
          <w:sz w:val="26"/>
          <w:szCs w:val="26"/>
          <w:rtl/>
        </w:rPr>
        <w:t>ن</w:t>
      </w:r>
      <w:r w:rsidRPr="00AA4D72">
        <w:rPr>
          <w:rFonts w:eastAsia="Calibri" w:cs="B Mitra"/>
          <w:i/>
          <w:sz w:val="26"/>
          <w:szCs w:val="26"/>
          <w:rtl/>
        </w:rPr>
        <w:t xml:space="preserve"> راه‌ها برا</w:t>
      </w:r>
      <w:r w:rsidRPr="00AA4D72">
        <w:rPr>
          <w:rFonts w:eastAsia="Calibri" w:cs="B Mitra" w:hint="cs"/>
          <w:i/>
          <w:sz w:val="26"/>
          <w:szCs w:val="26"/>
          <w:rtl/>
        </w:rPr>
        <w:t>ی</w:t>
      </w:r>
      <w:r w:rsidRPr="00AA4D72">
        <w:rPr>
          <w:rFonts w:eastAsia="Calibri" w:cs="B Mitra"/>
          <w:i/>
          <w:sz w:val="26"/>
          <w:szCs w:val="26"/>
          <w:rtl/>
        </w:rPr>
        <w:t xml:space="preserve"> افزا</w:t>
      </w:r>
      <w:r w:rsidRPr="00AA4D72">
        <w:rPr>
          <w:rFonts w:eastAsia="Calibri" w:cs="B Mitra" w:hint="cs"/>
          <w:i/>
          <w:sz w:val="26"/>
          <w:szCs w:val="26"/>
          <w:rtl/>
        </w:rPr>
        <w:t>ی</w:t>
      </w:r>
      <w:r w:rsidRPr="00AA4D72">
        <w:rPr>
          <w:rFonts w:eastAsia="Calibri" w:cs="B Mitra" w:hint="eastAsia"/>
          <w:i/>
          <w:sz w:val="26"/>
          <w:szCs w:val="26"/>
          <w:rtl/>
        </w:rPr>
        <w:t>ش</w:t>
      </w:r>
      <w:r w:rsidRPr="00AA4D72">
        <w:rPr>
          <w:rFonts w:eastAsia="Calibri" w:cs="B Mitra"/>
          <w:i/>
          <w:sz w:val="26"/>
          <w:szCs w:val="26"/>
          <w:rtl/>
        </w:rPr>
        <w:t xml:space="preserve"> عمق و تأث</w:t>
      </w:r>
      <w:r w:rsidRPr="00AA4D72">
        <w:rPr>
          <w:rFonts w:eastAsia="Calibri" w:cs="B Mitra" w:hint="cs"/>
          <w:i/>
          <w:sz w:val="26"/>
          <w:szCs w:val="26"/>
          <w:rtl/>
        </w:rPr>
        <w:t>ی</w:t>
      </w:r>
      <w:r w:rsidRPr="00AA4D72">
        <w:rPr>
          <w:rFonts w:eastAsia="Calibri" w:cs="B Mitra" w:hint="eastAsia"/>
          <w:i/>
          <w:sz w:val="26"/>
          <w:szCs w:val="26"/>
          <w:rtl/>
        </w:rPr>
        <w:t>رگذار</w:t>
      </w:r>
      <w:r w:rsidRPr="00AA4D72">
        <w:rPr>
          <w:rFonts w:eastAsia="Calibri" w:cs="B Mitra" w:hint="cs"/>
          <w:i/>
          <w:sz w:val="26"/>
          <w:szCs w:val="26"/>
          <w:rtl/>
        </w:rPr>
        <w:t>ی</w:t>
      </w:r>
      <w:r w:rsidRPr="00AA4D72">
        <w:rPr>
          <w:rFonts w:eastAsia="Calibri" w:cs="B Mitra"/>
          <w:i/>
          <w:sz w:val="26"/>
          <w:szCs w:val="26"/>
          <w:rtl/>
        </w:rPr>
        <w:t xml:space="preserve"> پژوهش </w:t>
      </w:r>
      <w:r w:rsidR="005F4B4D">
        <w:rPr>
          <w:rFonts w:eastAsia="Calibri" w:cs="B Mitra" w:hint="cs"/>
          <w:i/>
          <w:sz w:val="26"/>
          <w:szCs w:val="26"/>
          <w:rtl/>
        </w:rPr>
        <w:t>است</w:t>
      </w:r>
      <w:r w:rsidRPr="00AA4D72">
        <w:rPr>
          <w:rFonts w:eastAsia="Calibri" w:cs="B Mitra"/>
          <w:i/>
          <w:sz w:val="26"/>
          <w:szCs w:val="26"/>
          <w:rtl/>
        </w:rPr>
        <w:t xml:space="preserve"> و نشان م</w:t>
      </w:r>
      <w:r w:rsidRPr="00AA4D72">
        <w:rPr>
          <w:rFonts w:eastAsia="Calibri" w:cs="B Mitra" w:hint="cs"/>
          <w:i/>
          <w:sz w:val="26"/>
          <w:szCs w:val="26"/>
          <w:rtl/>
        </w:rPr>
        <w:t>ی‌</w:t>
      </w:r>
      <w:r w:rsidRPr="00AA4D72">
        <w:rPr>
          <w:rFonts w:eastAsia="Calibri" w:cs="B Mitra" w:hint="eastAsia"/>
          <w:i/>
          <w:sz w:val="26"/>
          <w:szCs w:val="26"/>
          <w:rtl/>
        </w:rPr>
        <w:t>دهد</w:t>
      </w:r>
      <w:r w:rsidRPr="00AA4D72">
        <w:rPr>
          <w:rFonts w:eastAsia="Calibri" w:cs="B Mitra"/>
          <w:i/>
          <w:sz w:val="26"/>
          <w:szCs w:val="26"/>
          <w:rtl/>
        </w:rPr>
        <w:t xml:space="preserve"> که </w:t>
      </w:r>
      <w:r w:rsidR="005F4B4D">
        <w:rPr>
          <w:rFonts w:eastAsia="Calibri" w:cs="B Mitra" w:hint="cs"/>
          <w:i/>
          <w:sz w:val="26"/>
          <w:szCs w:val="26"/>
          <w:rtl/>
        </w:rPr>
        <w:t>پژوهشگر</w:t>
      </w:r>
      <w:r w:rsidRPr="00AA4D72">
        <w:rPr>
          <w:rFonts w:eastAsia="Calibri" w:cs="B Mitra"/>
          <w:i/>
          <w:sz w:val="26"/>
          <w:szCs w:val="26"/>
          <w:rtl/>
        </w:rPr>
        <w:t xml:space="preserve"> نه‌تنها به آنچه کشف کرد</w:t>
      </w:r>
      <w:r w:rsidR="005F4B4D">
        <w:rPr>
          <w:rFonts w:eastAsia="Calibri" w:cs="B Mitra" w:hint="cs"/>
          <w:i/>
          <w:sz w:val="26"/>
          <w:szCs w:val="26"/>
          <w:rtl/>
        </w:rPr>
        <w:t>ه است</w:t>
      </w:r>
      <w:r w:rsidRPr="00AA4D72">
        <w:rPr>
          <w:rFonts w:eastAsia="Calibri" w:cs="B Mitra" w:hint="eastAsia"/>
          <w:i/>
          <w:sz w:val="26"/>
          <w:szCs w:val="26"/>
          <w:rtl/>
        </w:rPr>
        <w:t>،</w:t>
      </w:r>
      <w:r w:rsidRPr="00AA4D72">
        <w:rPr>
          <w:rFonts w:eastAsia="Calibri" w:cs="B Mitra"/>
          <w:i/>
          <w:sz w:val="26"/>
          <w:szCs w:val="26"/>
          <w:rtl/>
        </w:rPr>
        <w:t xml:space="preserve"> بلکه به آنچه با</w:t>
      </w:r>
      <w:r w:rsidRPr="00AA4D72">
        <w:rPr>
          <w:rFonts w:eastAsia="Calibri" w:cs="B Mitra" w:hint="cs"/>
          <w:i/>
          <w:sz w:val="26"/>
          <w:szCs w:val="26"/>
          <w:rtl/>
        </w:rPr>
        <w:t>ی</w:t>
      </w:r>
      <w:r w:rsidRPr="00AA4D72">
        <w:rPr>
          <w:rFonts w:eastAsia="Calibri" w:cs="B Mitra" w:hint="eastAsia"/>
          <w:i/>
          <w:sz w:val="26"/>
          <w:szCs w:val="26"/>
          <w:rtl/>
        </w:rPr>
        <w:t>د</w:t>
      </w:r>
      <w:r w:rsidRPr="00AA4D72">
        <w:rPr>
          <w:rFonts w:eastAsia="Calibri" w:cs="B Mitra"/>
          <w:i/>
          <w:sz w:val="26"/>
          <w:szCs w:val="26"/>
          <w:rtl/>
        </w:rPr>
        <w:t xml:space="preserve"> در آ</w:t>
      </w:r>
      <w:r w:rsidRPr="00AA4D72">
        <w:rPr>
          <w:rFonts w:eastAsia="Calibri" w:cs="B Mitra" w:hint="cs"/>
          <w:i/>
          <w:sz w:val="26"/>
          <w:szCs w:val="26"/>
          <w:rtl/>
        </w:rPr>
        <w:t>ی</w:t>
      </w:r>
      <w:r w:rsidRPr="00AA4D72">
        <w:rPr>
          <w:rFonts w:eastAsia="Calibri" w:cs="B Mitra" w:hint="eastAsia"/>
          <w:i/>
          <w:sz w:val="26"/>
          <w:szCs w:val="26"/>
          <w:rtl/>
        </w:rPr>
        <w:t>نده</w:t>
      </w:r>
      <w:r w:rsidRPr="00AA4D72">
        <w:rPr>
          <w:rFonts w:eastAsia="Calibri" w:cs="B Mitra"/>
          <w:i/>
          <w:sz w:val="26"/>
          <w:szCs w:val="26"/>
          <w:rtl/>
        </w:rPr>
        <w:t xml:space="preserve"> رخ دهد ن</w:t>
      </w:r>
      <w:r w:rsidRPr="00AA4D72">
        <w:rPr>
          <w:rFonts w:eastAsia="Calibri" w:cs="B Mitra" w:hint="cs"/>
          <w:i/>
          <w:sz w:val="26"/>
          <w:szCs w:val="26"/>
          <w:rtl/>
        </w:rPr>
        <w:t>ی</w:t>
      </w:r>
      <w:r w:rsidRPr="00AA4D72">
        <w:rPr>
          <w:rFonts w:eastAsia="Calibri" w:cs="B Mitra" w:hint="eastAsia"/>
          <w:i/>
          <w:sz w:val="26"/>
          <w:szCs w:val="26"/>
          <w:rtl/>
        </w:rPr>
        <w:t>ز</w:t>
      </w:r>
      <w:r w:rsidRPr="00AA4D72">
        <w:rPr>
          <w:rFonts w:eastAsia="Calibri" w:cs="B Mitra"/>
          <w:i/>
          <w:sz w:val="26"/>
          <w:szCs w:val="26"/>
          <w:rtl/>
        </w:rPr>
        <w:t xml:space="preserve"> اند</w:t>
      </w:r>
      <w:r w:rsidRPr="00AA4D72">
        <w:rPr>
          <w:rFonts w:eastAsia="Calibri" w:cs="B Mitra" w:hint="cs"/>
          <w:i/>
          <w:sz w:val="26"/>
          <w:szCs w:val="26"/>
          <w:rtl/>
        </w:rPr>
        <w:t>ی</w:t>
      </w:r>
      <w:r w:rsidRPr="00AA4D72">
        <w:rPr>
          <w:rFonts w:eastAsia="Calibri" w:cs="B Mitra" w:hint="eastAsia"/>
          <w:i/>
          <w:sz w:val="26"/>
          <w:szCs w:val="26"/>
          <w:rtl/>
        </w:rPr>
        <w:t>ش</w:t>
      </w:r>
      <w:r w:rsidRPr="00AA4D72">
        <w:rPr>
          <w:rFonts w:eastAsia="Calibri" w:cs="B Mitra" w:hint="cs"/>
          <w:i/>
          <w:sz w:val="26"/>
          <w:szCs w:val="26"/>
          <w:rtl/>
        </w:rPr>
        <w:t>ی</w:t>
      </w:r>
      <w:r w:rsidRPr="00AA4D72">
        <w:rPr>
          <w:rFonts w:eastAsia="Calibri" w:cs="B Mitra" w:hint="eastAsia"/>
          <w:i/>
          <w:sz w:val="26"/>
          <w:szCs w:val="26"/>
          <w:rtl/>
        </w:rPr>
        <w:t>د</w:t>
      </w:r>
      <w:r w:rsidR="005F4B4D">
        <w:rPr>
          <w:rFonts w:eastAsia="Calibri" w:cs="B Mitra" w:hint="cs"/>
          <w:i/>
          <w:sz w:val="26"/>
          <w:szCs w:val="26"/>
          <w:rtl/>
        </w:rPr>
        <w:t>ه است.</w:t>
      </w:r>
    </w:p>
    <w:p w14:paraId="1101EAE5" w14:textId="77777777" w:rsidR="008E361D" w:rsidRPr="003E69F4" w:rsidRDefault="008E361D" w:rsidP="008E361D">
      <w:pPr>
        <w:bidi/>
        <w:spacing w:before="120" w:after="40"/>
        <w:jc w:val="both"/>
        <w:rPr>
          <w:rFonts w:eastAsia="Calibri" w:cs="B Titr"/>
          <w:bCs/>
          <w:i/>
          <w:color w:val="000000"/>
          <w:sz w:val="22"/>
          <w:szCs w:val="22"/>
        </w:rPr>
      </w:pPr>
      <w:bookmarkStart w:id="5" w:name="_Hlk157687581"/>
      <w:r w:rsidRPr="003E69F4">
        <w:rPr>
          <w:rFonts w:eastAsia="Calibri" w:cs="B Titr"/>
          <w:bCs/>
          <w:i/>
          <w:color w:val="000000"/>
          <w:sz w:val="22"/>
          <w:szCs w:val="22"/>
          <w:rtl/>
        </w:rPr>
        <w:t>ملاحظات اخلاقی</w:t>
      </w:r>
    </w:p>
    <w:bookmarkEnd w:id="5"/>
    <w:p w14:paraId="20B949C9" w14:textId="77777777" w:rsidR="003B735D" w:rsidRPr="008D7C86" w:rsidRDefault="003B735D" w:rsidP="003B735D">
      <w:pPr>
        <w:autoSpaceDE w:val="0"/>
        <w:autoSpaceDN w:val="0"/>
        <w:bidi/>
        <w:adjustRightInd w:val="0"/>
        <w:spacing w:before="120"/>
        <w:ind w:left="170"/>
        <w:jc w:val="both"/>
        <w:rPr>
          <w:rFonts w:cs="B Mitra"/>
          <w:b/>
          <w:bCs/>
        </w:rPr>
      </w:pPr>
      <w:r w:rsidRPr="008D7C86">
        <w:rPr>
          <w:rFonts w:cs="B Mitra"/>
          <w:b/>
          <w:bCs/>
          <w:rtl/>
        </w:rPr>
        <w:t>حامی مالی</w:t>
      </w:r>
    </w:p>
    <w:p w14:paraId="7F5057A4" w14:textId="5B01A0BD" w:rsidR="003B735D" w:rsidRPr="008D7C86" w:rsidRDefault="003B735D" w:rsidP="003B735D">
      <w:pPr>
        <w:autoSpaceDE w:val="0"/>
        <w:autoSpaceDN w:val="0"/>
        <w:bidi/>
        <w:adjustRightInd w:val="0"/>
        <w:spacing w:line="276" w:lineRule="auto"/>
        <w:ind w:left="568" w:hanging="284"/>
        <w:jc w:val="both"/>
        <w:rPr>
          <w:rFonts w:cs="B Mitra"/>
          <w:rtl/>
        </w:rPr>
      </w:pPr>
      <w:r w:rsidRPr="008D7C86">
        <w:rPr>
          <w:rFonts w:cs="B Mitra"/>
          <w:rtl/>
        </w:rPr>
        <w:t>مقاله حاضر با حمایت مالی</w:t>
      </w:r>
      <w:r w:rsidR="00E518ED">
        <w:rPr>
          <w:rFonts w:cs="B Mitra" w:hint="cs"/>
          <w:rtl/>
        </w:rPr>
        <w:t xml:space="preserve"> و معنوی</w:t>
      </w:r>
      <w:r w:rsidRPr="008D7C86">
        <w:rPr>
          <w:rFonts w:cs="B Mitra"/>
          <w:rtl/>
        </w:rPr>
        <w:t xml:space="preserve"> معاونت پژوهشی دانشگاه ........................... انجام شد.</w:t>
      </w:r>
    </w:p>
    <w:p w14:paraId="483F348D" w14:textId="50C2AB5D" w:rsidR="003B735D" w:rsidRDefault="003B735D" w:rsidP="003B735D">
      <w:pPr>
        <w:autoSpaceDE w:val="0"/>
        <w:autoSpaceDN w:val="0"/>
        <w:bidi/>
        <w:adjustRightInd w:val="0"/>
        <w:spacing w:line="276" w:lineRule="auto"/>
        <w:ind w:left="568" w:hanging="284"/>
        <w:jc w:val="both"/>
        <w:rPr>
          <w:rFonts w:cs="B Mitra"/>
          <w:rtl/>
        </w:rPr>
      </w:pPr>
      <w:r w:rsidRPr="008D7C86">
        <w:rPr>
          <w:rFonts w:cs="B Mitra"/>
          <w:rtl/>
        </w:rPr>
        <w:t>حمایت مالی از این پژوهش از طرف دانشگاه ...................، دانشکده ............ در قالب پژوهانۀ پایان</w:t>
      </w:r>
      <w:r w:rsidRPr="008D7C86">
        <w:rPr>
          <w:rFonts w:cs="B Mitra"/>
        </w:rPr>
        <w:t>‌</w:t>
      </w:r>
      <w:r w:rsidRPr="008D7C86">
        <w:rPr>
          <w:rFonts w:cs="B Mitra"/>
          <w:rtl/>
        </w:rPr>
        <w:t>نامه دانشجویی نویسنده اول و همچنین پژوهانۀ برای سایر نویسندگان انجام شده است.</w:t>
      </w:r>
    </w:p>
    <w:p w14:paraId="41840F50" w14:textId="77777777" w:rsidR="00465642" w:rsidRPr="008D7C86" w:rsidRDefault="00465642" w:rsidP="00465642">
      <w:pPr>
        <w:autoSpaceDE w:val="0"/>
        <w:autoSpaceDN w:val="0"/>
        <w:bidi/>
        <w:adjustRightInd w:val="0"/>
        <w:spacing w:before="120"/>
        <w:ind w:left="170"/>
        <w:jc w:val="both"/>
        <w:rPr>
          <w:rFonts w:cs="B Mitra"/>
          <w:b/>
          <w:bCs/>
        </w:rPr>
      </w:pPr>
      <w:r w:rsidRPr="008D7C86">
        <w:rPr>
          <w:rFonts w:cs="B Mitra"/>
          <w:b/>
          <w:bCs/>
          <w:rtl/>
        </w:rPr>
        <w:t>مشارکت نویسندگان</w:t>
      </w:r>
    </w:p>
    <w:p w14:paraId="024C5A3D" w14:textId="77777777" w:rsidR="00465642" w:rsidRPr="008D7C86" w:rsidRDefault="00465642" w:rsidP="00465642">
      <w:pPr>
        <w:autoSpaceDE w:val="0"/>
        <w:autoSpaceDN w:val="0"/>
        <w:bidi/>
        <w:adjustRightInd w:val="0"/>
        <w:spacing w:line="276" w:lineRule="auto"/>
        <w:ind w:left="568" w:hanging="284"/>
        <w:jc w:val="both"/>
        <w:rPr>
          <w:rFonts w:cs="B Mitra"/>
          <w:rtl/>
        </w:rPr>
      </w:pPr>
      <w:r w:rsidRPr="008D7C86">
        <w:rPr>
          <w:rFonts w:cs="B Mitra"/>
          <w:rtl/>
        </w:rPr>
        <w:t>جمع‌آوری داده‌ها: ...........................، ....................؛ تهیه گزارش پژوهش: ..................................؛ تحلیل داده‌ها: .............................</w:t>
      </w:r>
    </w:p>
    <w:p w14:paraId="1B2005E4" w14:textId="32C35698" w:rsidR="00C81178" w:rsidRDefault="00C81178" w:rsidP="00465642">
      <w:pPr>
        <w:autoSpaceDE w:val="0"/>
        <w:autoSpaceDN w:val="0"/>
        <w:bidi/>
        <w:adjustRightInd w:val="0"/>
        <w:spacing w:line="276" w:lineRule="auto"/>
        <w:ind w:left="568" w:hanging="284"/>
        <w:jc w:val="both"/>
        <w:rPr>
          <w:rFonts w:cs="B Mitra"/>
        </w:rPr>
      </w:pPr>
      <w:r w:rsidRPr="00C81178">
        <w:rPr>
          <w:rFonts w:cs="B Mitra"/>
          <w:highlight w:val="green"/>
          <w:rtl/>
        </w:rPr>
        <w:t>نو</w:t>
      </w:r>
      <w:r w:rsidRPr="00C81178">
        <w:rPr>
          <w:rFonts w:cs="B Mitra" w:hint="cs"/>
          <w:highlight w:val="green"/>
          <w:rtl/>
        </w:rPr>
        <w:t>ی</w:t>
      </w:r>
      <w:r w:rsidRPr="00C81178">
        <w:rPr>
          <w:rFonts w:cs="B Mitra" w:hint="eastAsia"/>
          <w:highlight w:val="green"/>
          <w:rtl/>
        </w:rPr>
        <w:t>سندگان</w:t>
      </w:r>
      <w:r w:rsidRPr="00C81178">
        <w:rPr>
          <w:rFonts w:cs="B Mitra"/>
          <w:highlight w:val="green"/>
          <w:rtl/>
        </w:rPr>
        <w:t xml:space="preserve"> به طور مساو</w:t>
      </w:r>
      <w:r w:rsidRPr="00C81178">
        <w:rPr>
          <w:rFonts w:cs="B Mitra" w:hint="cs"/>
          <w:highlight w:val="green"/>
          <w:rtl/>
        </w:rPr>
        <w:t>ی</w:t>
      </w:r>
      <w:r w:rsidRPr="00C81178">
        <w:rPr>
          <w:rFonts w:cs="B Mitra"/>
          <w:highlight w:val="green"/>
          <w:rtl/>
        </w:rPr>
        <w:t xml:space="preserve"> در کل</w:t>
      </w:r>
      <w:r w:rsidRPr="00C81178">
        <w:rPr>
          <w:rFonts w:cs="B Mitra" w:hint="cs"/>
          <w:highlight w:val="green"/>
          <w:rtl/>
        </w:rPr>
        <w:t>یۀ</w:t>
      </w:r>
      <w:r w:rsidRPr="00C81178">
        <w:rPr>
          <w:rFonts w:cs="B Mitra"/>
          <w:highlight w:val="green"/>
          <w:rtl/>
        </w:rPr>
        <w:t xml:space="preserve"> مراحل طراح</w:t>
      </w:r>
      <w:r w:rsidRPr="00C81178">
        <w:rPr>
          <w:rFonts w:cs="B Mitra" w:hint="cs"/>
          <w:highlight w:val="green"/>
          <w:rtl/>
        </w:rPr>
        <w:t>ی</w:t>
      </w:r>
      <w:r w:rsidRPr="00C81178">
        <w:rPr>
          <w:rFonts w:cs="B Mitra"/>
          <w:highlight w:val="green"/>
          <w:rtl/>
        </w:rPr>
        <w:t xml:space="preserve"> و انجام پژوهش، گردآور</w:t>
      </w:r>
      <w:r w:rsidRPr="00C81178">
        <w:rPr>
          <w:rFonts w:cs="B Mitra" w:hint="cs"/>
          <w:highlight w:val="green"/>
          <w:rtl/>
        </w:rPr>
        <w:t>ی</w:t>
      </w:r>
      <w:r w:rsidRPr="00C81178">
        <w:rPr>
          <w:rFonts w:cs="B Mitra"/>
          <w:highlight w:val="green"/>
          <w:rtl/>
        </w:rPr>
        <w:t xml:space="preserve"> داده‌ها، تجز</w:t>
      </w:r>
      <w:r w:rsidRPr="00C81178">
        <w:rPr>
          <w:rFonts w:cs="B Mitra" w:hint="cs"/>
          <w:highlight w:val="green"/>
          <w:rtl/>
        </w:rPr>
        <w:t>ی</w:t>
      </w:r>
      <w:r w:rsidRPr="00C81178">
        <w:rPr>
          <w:rFonts w:cs="B Mitra" w:hint="eastAsia"/>
          <w:highlight w:val="green"/>
          <w:rtl/>
        </w:rPr>
        <w:t>ه</w:t>
      </w:r>
      <w:r w:rsidRPr="00C81178">
        <w:rPr>
          <w:rFonts w:cs="B Mitra"/>
          <w:highlight w:val="green"/>
          <w:rtl/>
        </w:rPr>
        <w:t xml:space="preserve"> و تحل</w:t>
      </w:r>
      <w:r w:rsidRPr="00C81178">
        <w:rPr>
          <w:rFonts w:cs="B Mitra" w:hint="cs"/>
          <w:highlight w:val="green"/>
          <w:rtl/>
        </w:rPr>
        <w:t>ی</w:t>
      </w:r>
      <w:r w:rsidRPr="00C81178">
        <w:rPr>
          <w:rFonts w:cs="B Mitra" w:hint="eastAsia"/>
          <w:highlight w:val="green"/>
          <w:rtl/>
        </w:rPr>
        <w:t>ل</w:t>
      </w:r>
      <w:r w:rsidRPr="00C81178">
        <w:rPr>
          <w:rFonts w:cs="B Mitra"/>
          <w:highlight w:val="green"/>
          <w:rtl/>
        </w:rPr>
        <w:t xml:space="preserve"> آمار</w:t>
      </w:r>
      <w:r w:rsidRPr="00C81178">
        <w:rPr>
          <w:rFonts w:cs="B Mitra" w:hint="cs"/>
          <w:highlight w:val="green"/>
          <w:rtl/>
        </w:rPr>
        <w:t>ی</w:t>
      </w:r>
      <w:r w:rsidRPr="00C81178">
        <w:rPr>
          <w:rFonts w:cs="B Mitra"/>
          <w:highlight w:val="green"/>
          <w:rtl/>
        </w:rPr>
        <w:t xml:space="preserve"> داده‌ها، تحل</w:t>
      </w:r>
      <w:r w:rsidRPr="00C81178">
        <w:rPr>
          <w:rFonts w:cs="B Mitra" w:hint="cs"/>
          <w:highlight w:val="green"/>
          <w:rtl/>
        </w:rPr>
        <w:t>ی</w:t>
      </w:r>
      <w:r w:rsidRPr="00C81178">
        <w:rPr>
          <w:rFonts w:cs="B Mitra" w:hint="eastAsia"/>
          <w:highlight w:val="green"/>
          <w:rtl/>
        </w:rPr>
        <w:t>ل</w:t>
      </w:r>
      <w:r w:rsidRPr="00C81178">
        <w:rPr>
          <w:rFonts w:cs="B Mitra"/>
          <w:highlight w:val="green"/>
          <w:rtl/>
        </w:rPr>
        <w:t xml:space="preserve"> و تفس</w:t>
      </w:r>
      <w:r w:rsidRPr="00C81178">
        <w:rPr>
          <w:rFonts w:cs="B Mitra" w:hint="cs"/>
          <w:highlight w:val="green"/>
          <w:rtl/>
        </w:rPr>
        <w:t>ی</w:t>
      </w:r>
      <w:r w:rsidRPr="00C81178">
        <w:rPr>
          <w:rFonts w:cs="B Mitra" w:hint="eastAsia"/>
          <w:highlight w:val="green"/>
          <w:rtl/>
        </w:rPr>
        <w:t>ر</w:t>
      </w:r>
      <w:r w:rsidRPr="00C81178">
        <w:rPr>
          <w:rFonts w:cs="B Mitra"/>
          <w:highlight w:val="green"/>
          <w:rtl/>
        </w:rPr>
        <w:t xml:space="preserve"> اطلاعات و نتا</w:t>
      </w:r>
      <w:r w:rsidRPr="00C81178">
        <w:rPr>
          <w:rFonts w:cs="B Mitra" w:hint="cs"/>
          <w:highlight w:val="green"/>
          <w:rtl/>
        </w:rPr>
        <w:t>ی</w:t>
      </w:r>
      <w:r w:rsidRPr="00C81178">
        <w:rPr>
          <w:rFonts w:cs="B Mitra" w:hint="eastAsia"/>
          <w:highlight w:val="green"/>
          <w:rtl/>
        </w:rPr>
        <w:t>ج،</w:t>
      </w:r>
      <w:r w:rsidRPr="00C81178">
        <w:rPr>
          <w:rFonts w:cs="B Mitra"/>
          <w:highlight w:val="green"/>
          <w:rtl/>
        </w:rPr>
        <w:t xml:space="preserve"> ته</w:t>
      </w:r>
      <w:r w:rsidRPr="00C81178">
        <w:rPr>
          <w:rFonts w:cs="B Mitra" w:hint="cs"/>
          <w:highlight w:val="green"/>
          <w:rtl/>
        </w:rPr>
        <w:t>ی</w:t>
      </w:r>
      <w:r w:rsidRPr="00C81178">
        <w:rPr>
          <w:rFonts w:cs="B Mitra" w:hint="eastAsia"/>
          <w:highlight w:val="green"/>
          <w:rtl/>
        </w:rPr>
        <w:t>ه</w:t>
      </w:r>
      <w:r w:rsidRPr="00C81178">
        <w:rPr>
          <w:rFonts w:cs="B Mitra"/>
          <w:highlight w:val="green"/>
          <w:rtl/>
        </w:rPr>
        <w:t xml:space="preserve"> پ</w:t>
      </w:r>
      <w:r w:rsidRPr="00C81178">
        <w:rPr>
          <w:rFonts w:cs="B Mitra" w:hint="cs"/>
          <w:highlight w:val="green"/>
          <w:rtl/>
        </w:rPr>
        <w:t>ی</w:t>
      </w:r>
      <w:r w:rsidRPr="00C81178">
        <w:rPr>
          <w:rFonts w:cs="B Mitra" w:hint="eastAsia"/>
          <w:highlight w:val="green"/>
          <w:rtl/>
        </w:rPr>
        <w:t>شنو</w:t>
      </w:r>
      <w:r w:rsidRPr="00C81178">
        <w:rPr>
          <w:rFonts w:cs="B Mitra" w:hint="cs"/>
          <w:highlight w:val="green"/>
          <w:rtl/>
        </w:rPr>
        <w:t>ی</w:t>
      </w:r>
      <w:r w:rsidRPr="00C81178">
        <w:rPr>
          <w:rFonts w:cs="B Mitra" w:hint="eastAsia"/>
          <w:highlight w:val="green"/>
          <w:rtl/>
        </w:rPr>
        <w:t>س</w:t>
      </w:r>
      <w:r w:rsidRPr="00C81178">
        <w:rPr>
          <w:rFonts w:cs="B Mitra"/>
          <w:highlight w:val="green"/>
          <w:rtl/>
        </w:rPr>
        <w:t xml:space="preserve"> مقاله، بررس</w:t>
      </w:r>
      <w:r w:rsidRPr="00C81178">
        <w:rPr>
          <w:rFonts w:cs="B Mitra" w:hint="cs"/>
          <w:highlight w:val="green"/>
          <w:rtl/>
        </w:rPr>
        <w:t>ی</w:t>
      </w:r>
      <w:r w:rsidRPr="00C81178">
        <w:rPr>
          <w:rFonts w:cs="B Mitra"/>
          <w:highlight w:val="green"/>
          <w:rtl/>
        </w:rPr>
        <w:t xml:space="preserve"> و کنترل نتا</w:t>
      </w:r>
      <w:r w:rsidRPr="00C81178">
        <w:rPr>
          <w:rFonts w:cs="B Mitra" w:hint="cs"/>
          <w:highlight w:val="green"/>
          <w:rtl/>
        </w:rPr>
        <w:t>ی</w:t>
      </w:r>
      <w:r w:rsidRPr="00C81178">
        <w:rPr>
          <w:rFonts w:cs="B Mitra" w:hint="eastAsia"/>
          <w:highlight w:val="green"/>
          <w:rtl/>
        </w:rPr>
        <w:t>ج،</w:t>
      </w:r>
      <w:r w:rsidRPr="00C81178">
        <w:rPr>
          <w:rFonts w:cs="B Mitra"/>
          <w:highlight w:val="green"/>
          <w:rtl/>
        </w:rPr>
        <w:t xml:space="preserve"> اصلاح، بازب</w:t>
      </w:r>
      <w:r w:rsidRPr="00C81178">
        <w:rPr>
          <w:rFonts w:cs="B Mitra" w:hint="cs"/>
          <w:highlight w:val="green"/>
          <w:rtl/>
        </w:rPr>
        <w:t>ی</w:t>
      </w:r>
      <w:r w:rsidRPr="00C81178">
        <w:rPr>
          <w:rFonts w:cs="B Mitra" w:hint="eastAsia"/>
          <w:highlight w:val="green"/>
          <w:rtl/>
        </w:rPr>
        <w:t>ن</w:t>
      </w:r>
      <w:r w:rsidRPr="00C81178">
        <w:rPr>
          <w:rFonts w:cs="B Mitra" w:hint="cs"/>
          <w:highlight w:val="green"/>
          <w:rtl/>
        </w:rPr>
        <w:t>ی</w:t>
      </w:r>
      <w:r w:rsidRPr="00C81178">
        <w:rPr>
          <w:rFonts w:cs="B Mitra"/>
          <w:highlight w:val="green"/>
          <w:rtl/>
        </w:rPr>
        <w:t xml:space="preserve"> و نها</w:t>
      </w:r>
      <w:r w:rsidRPr="00C81178">
        <w:rPr>
          <w:rFonts w:cs="B Mitra" w:hint="cs"/>
          <w:highlight w:val="green"/>
          <w:rtl/>
        </w:rPr>
        <w:t>یی‌</w:t>
      </w:r>
      <w:r w:rsidRPr="00C81178">
        <w:rPr>
          <w:rFonts w:cs="B Mitra" w:hint="eastAsia"/>
          <w:highlight w:val="green"/>
          <w:rtl/>
        </w:rPr>
        <w:t>ساز</w:t>
      </w:r>
      <w:r w:rsidRPr="00C81178">
        <w:rPr>
          <w:rFonts w:cs="B Mitra" w:hint="cs"/>
          <w:highlight w:val="green"/>
          <w:rtl/>
        </w:rPr>
        <w:t>ی</w:t>
      </w:r>
      <w:r w:rsidRPr="00C81178">
        <w:rPr>
          <w:rFonts w:cs="B Mitra"/>
          <w:highlight w:val="green"/>
          <w:rtl/>
        </w:rPr>
        <w:t xml:space="preserve"> مقاله مشارکت داشتند.</w:t>
      </w:r>
    </w:p>
    <w:p w14:paraId="462E9866" w14:textId="14DA70A4" w:rsidR="00465642" w:rsidRPr="008D7C86" w:rsidRDefault="00465642" w:rsidP="00C81178">
      <w:pPr>
        <w:autoSpaceDE w:val="0"/>
        <w:autoSpaceDN w:val="0"/>
        <w:bidi/>
        <w:adjustRightInd w:val="0"/>
        <w:spacing w:line="276" w:lineRule="auto"/>
        <w:ind w:left="568" w:hanging="284"/>
        <w:jc w:val="both"/>
        <w:rPr>
          <w:rFonts w:cs="B Mitra"/>
        </w:rPr>
      </w:pPr>
      <w:r w:rsidRPr="008D7C86">
        <w:rPr>
          <w:rFonts w:cs="B Mitra"/>
          <w:rtl/>
        </w:rPr>
        <w:t xml:space="preserve">مشارکت نویسندگان در مقاله مستخرج از پایان‌نامه تقریباً به شکل زیر باشد: </w:t>
      </w:r>
    </w:p>
    <w:p w14:paraId="04994A6A" w14:textId="1974D299" w:rsidR="00465642" w:rsidRPr="008D7C86" w:rsidRDefault="00465642" w:rsidP="00D839F8">
      <w:pPr>
        <w:autoSpaceDE w:val="0"/>
        <w:autoSpaceDN w:val="0"/>
        <w:bidi/>
        <w:adjustRightInd w:val="0"/>
        <w:spacing w:line="276" w:lineRule="auto"/>
        <w:ind w:left="568" w:hanging="284"/>
        <w:jc w:val="both"/>
        <w:rPr>
          <w:rFonts w:cs="B Mitra"/>
        </w:rPr>
      </w:pPr>
      <w:r w:rsidRPr="008D7C86">
        <w:rPr>
          <w:rFonts w:cs="B Mitra"/>
          <w:rtl/>
        </w:rPr>
        <w:t>نویسنده او</w:t>
      </w:r>
      <w:r w:rsidR="00D839F8">
        <w:rPr>
          <w:rFonts w:cs="B Mitra" w:hint="cs"/>
          <w:rtl/>
        </w:rPr>
        <w:t xml:space="preserve">ل: دانشجو: </w:t>
      </w:r>
      <w:r w:rsidRPr="008D7C86">
        <w:rPr>
          <w:rFonts w:cs="B Mitra"/>
          <w:rtl/>
        </w:rPr>
        <w:t>تهیه و آماده‌سازی نمونه‌ها، انجام آزمایش و گردآوری داده‌ها، انجام محاسبات، تجزیه و تحلیل آماری داده‌ها، تحلیل و تفسیر اطلاعات و نتایج، تهیه پیشنویس مقاله</w:t>
      </w:r>
    </w:p>
    <w:p w14:paraId="07C88852" w14:textId="77777777" w:rsidR="00465642" w:rsidRPr="008D7C86" w:rsidRDefault="00465642" w:rsidP="00465642">
      <w:pPr>
        <w:autoSpaceDE w:val="0"/>
        <w:autoSpaceDN w:val="0"/>
        <w:bidi/>
        <w:adjustRightInd w:val="0"/>
        <w:spacing w:line="276" w:lineRule="auto"/>
        <w:ind w:left="568" w:hanging="284"/>
        <w:jc w:val="both"/>
        <w:rPr>
          <w:rFonts w:cs="B Mitra"/>
        </w:rPr>
      </w:pPr>
      <w:r w:rsidRPr="008D7C86">
        <w:rPr>
          <w:rFonts w:cs="B Mitra"/>
          <w:rtl/>
        </w:rPr>
        <w:t>نویسنده دوم: استاد راهنمای پایان</w:t>
      </w:r>
      <w:r>
        <w:rPr>
          <w:rFonts w:cs="B Mitra" w:hint="cs"/>
          <w:rtl/>
        </w:rPr>
        <w:t>‌</w:t>
      </w:r>
      <w:r w:rsidRPr="008D7C86">
        <w:rPr>
          <w:rFonts w:cs="B Mitra"/>
          <w:rtl/>
        </w:rPr>
        <w:t>نامه، طراحی پژوهش، نظارت بر مراحل انجام پژوهش، بررسی و کنترل نتایج، اصلاح، بازبینی و نهایی‌سازی مقاله</w:t>
      </w:r>
    </w:p>
    <w:p w14:paraId="33227407" w14:textId="77777777" w:rsidR="00465642" w:rsidRPr="008D7C86" w:rsidRDefault="00465642" w:rsidP="00465642">
      <w:pPr>
        <w:autoSpaceDE w:val="0"/>
        <w:autoSpaceDN w:val="0"/>
        <w:bidi/>
        <w:adjustRightInd w:val="0"/>
        <w:spacing w:line="276" w:lineRule="auto"/>
        <w:ind w:left="568" w:hanging="284"/>
        <w:jc w:val="both"/>
        <w:rPr>
          <w:rFonts w:cs="B Mitra"/>
        </w:rPr>
      </w:pPr>
      <w:r w:rsidRPr="008D7C86">
        <w:rPr>
          <w:rFonts w:cs="B Mitra"/>
          <w:rtl/>
        </w:rPr>
        <w:lastRenderedPageBreak/>
        <w:t>نویسنده سوم: استاد مشاور پایان</w:t>
      </w:r>
      <w:r>
        <w:rPr>
          <w:rFonts w:cs="B Mitra" w:hint="cs"/>
          <w:rtl/>
        </w:rPr>
        <w:t>‌</w:t>
      </w:r>
      <w:r w:rsidRPr="008D7C86">
        <w:rPr>
          <w:rFonts w:cs="B Mitra"/>
          <w:rtl/>
        </w:rPr>
        <w:t>نامه، مشارکت در طراحی پژوهش، نظارت بر پژوهش، مطالعه و بازبینی مقاله</w:t>
      </w:r>
    </w:p>
    <w:p w14:paraId="4BC9F9E6" w14:textId="4FE0269F" w:rsidR="00465642" w:rsidRDefault="00465642" w:rsidP="00465642">
      <w:pPr>
        <w:autoSpaceDE w:val="0"/>
        <w:autoSpaceDN w:val="0"/>
        <w:bidi/>
        <w:adjustRightInd w:val="0"/>
        <w:spacing w:line="276" w:lineRule="auto"/>
        <w:ind w:left="568" w:hanging="284"/>
        <w:jc w:val="both"/>
        <w:rPr>
          <w:rFonts w:cs="B Mitra"/>
          <w:rtl/>
        </w:rPr>
      </w:pPr>
      <w:r w:rsidRPr="008D7C86">
        <w:rPr>
          <w:rFonts w:cs="B Mitra"/>
          <w:rtl/>
        </w:rPr>
        <w:t>نویسنده چهارم: استاد مشاور پایان</w:t>
      </w:r>
      <w:r>
        <w:rPr>
          <w:rFonts w:cs="B Mitra" w:hint="cs"/>
          <w:rtl/>
        </w:rPr>
        <w:t>‌</w:t>
      </w:r>
      <w:r w:rsidRPr="008D7C86">
        <w:rPr>
          <w:rFonts w:cs="B Mitra"/>
          <w:rtl/>
        </w:rPr>
        <w:t>نامه، مشارکت در طراحی پژوهش، نظارت بر پژوهش، مطالعه و بازبینی مقاله</w:t>
      </w:r>
      <w:r>
        <w:rPr>
          <w:rFonts w:cs="B Mitra" w:hint="cs"/>
          <w:rtl/>
        </w:rPr>
        <w:t>.</w:t>
      </w:r>
    </w:p>
    <w:p w14:paraId="6902231D" w14:textId="77777777" w:rsidR="00465642" w:rsidRPr="002A4FFD" w:rsidRDefault="00465642" w:rsidP="00465642">
      <w:pPr>
        <w:autoSpaceDE w:val="0"/>
        <w:autoSpaceDN w:val="0"/>
        <w:bidi/>
        <w:adjustRightInd w:val="0"/>
        <w:spacing w:before="120"/>
        <w:ind w:left="170"/>
        <w:jc w:val="both"/>
        <w:rPr>
          <w:rFonts w:cs="B Mitra"/>
          <w:b/>
          <w:bCs/>
          <w:rtl/>
        </w:rPr>
      </w:pPr>
      <w:r w:rsidRPr="002A4FFD">
        <w:rPr>
          <w:rFonts w:cs="B Mitra"/>
          <w:b/>
          <w:bCs/>
          <w:rtl/>
        </w:rPr>
        <w:t>اعلام</w:t>
      </w:r>
      <w:r w:rsidRPr="002A4FFD">
        <w:rPr>
          <w:rFonts w:cs="B Mitra" w:hint="cs"/>
          <w:b/>
          <w:bCs/>
          <w:rtl/>
        </w:rPr>
        <w:t>ی</w:t>
      </w:r>
      <w:r w:rsidRPr="002A4FFD">
        <w:rPr>
          <w:rFonts w:cs="B Mitra" w:hint="eastAsia"/>
          <w:b/>
          <w:bCs/>
          <w:rtl/>
        </w:rPr>
        <w:t>ه</w:t>
      </w:r>
      <w:r w:rsidRPr="002A4FFD">
        <w:rPr>
          <w:rFonts w:cs="B Mitra"/>
          <w:b/>
          <w:bCs/>
          <w:rtl/>
        </w:rPr>
        <w:t xml:space="preserve"> هوش مصنوع</w:t>
      </w:r>
      <w:r w:rsidRPr="002A4FFD">
        <w:rPr>
          <w:rFonts w:cs="B Mitra" w:hint="cs"/>
          <w:b/>
          <w:bCs/>
          <w:rtl/>
        </w:rPr>
        <w:t>ی</w:t>
      </w:r>
      <w:r w:rsidRPr="002A4FFD">
        <w:rPr>
          <w:rFonts w:cs="B Mitra"/>
          <w:b/>
          <w:bCs/>
          <w:rtl/>
        </w:rPr>
        <w:t xml:space="preserve"> مولد و فناور</w:t>
      </w:r>
      <w:r w:rsidRPr="002A4FFD">
        <w:rPr>
          <w:rFonts w:cs="B Mitra" w:hint="cs"/>
          <w:b/>
          <w:bCs/>
          <w:rtl/>
        </w:rPr>
        <w:t>ی‌</w:t>
      </w:r>
      <w:r w:rsidRPr="002A4FFD">
        <w:rPr>
          <w:rFonts w:cs="B Mitra" w:hint="eastAsia"/>
          <w:b/>
          <w:bCs/>
          <w:rtl/>
        </w:rPr>
        <w:t>ها</w:t>
      </w:r>
      <w:r w:rsidRPr="002A4FFD">
        <w:rPr>
          <w:rFonts w:cs="B Mitra" w:hint="cs"/>
          <w:b/>
          <w:bCs/>
          <w:rtl/>
        </w:rPr>
        <w:t>ی</w:t>
      </w:r>
      <w:r w:rsidRPr="002A4FFD">
        <w:rPr>
          <w:rFonts w:cs="B Mitra"/>
          <w:b/>
          <w:bCs/>
          <w:rtl/>
        </w:rPr>
        <w:t xml:space="preserve"> مبتن</w:t>
      </w:r>
      <w:r w:rsidRPr="002A4FFD">
        <w:rPr>
          <w:rFonts w:cs="B Mitra" w:hint="cs"/>
          <w:b/>
          <w:bCs/>
          <w:rtl/>
        </w:rPr>
        <w:t>ی</w:t>
      </w:r>
      <w:r w:rsidRPr="002A4FFD">
        <w:rPr>
          <w:rFonts w:cs="B Mitra"/>
          <w:b/>
          <w:bCs/>
          <w:rtl/>
        </w:rPr>
        <w:t xml:space="preserve"> بر هوش مصنوع</w:t>
      </w:r>
      <w:r w:rsidRPr="002A4FFD">
        <w:rPr>
          <w:rFonts w:cs="B Mitra" w:hint="cs"/>
          <w:b/>
          <w:bCs/>
          <w:rtl/>
        </w:rPr>
        <w:t>ی</w:t>
      </w:r>
      <w:r w:rsidRPr="002A4FFD">
        <w:rPr>
          <w:rFonts w:cs="B Mitra"/>
          <w:b/>
          <w:bCs/>
          <w:rtl/>
        </w:rPr>
        <w:t xml:space="preserve"> در فر</w:t>
      </w:r>
      <w:r w:rsidRPr="002A4FFD">
        <w:rPr>
          <w:rFonts w:cs="B Mitra" w:hint="cs"/>
          <w:b/>
          <w:bCs/>
          <w:rtl/>
        </w:rPr>
        <w:t>ای</w:t>
      </w:r>
      <w:r w:rsidRPr="002A4FFD">
        <w:rPr>
          <w:rFonts w:cs="B Mitra" w:hint="eastAsia"/>
          <w:b/>
          <w:bCs/>
          <w:rtl/>
        </w:rPr>
        <w:t>ند</w:t>
      </w:r>
      <w:r w:rsidRPr="002A4FFD">
        <w:rPr>
          <w:rFonts w:cs="B Mitra"/>
          <w:b/>
          <w:bCs/>
          <w:rtl/>
        </w:rPr>
        <w:t xml:space="preserve"> نگارش</w:t>
      </w:r>
    </w:p>
    <w:p w14:paraId="1209FF8E" w14:textId="77777777" w:rsidR="00465642" w:rsidRPr="002A4FFD" w:rsidRDefault="00465642" w:rsidP="00465642">
      <w:pPr>
        <w:autoSpaceDE w:val="0"/>
        <w:autoSpaceDN w:val="0"/>
        <w:bidi/>
        <w:adjustRightInd w:val="0"/>
        <w:spacing w:line="276" w:lineRule="auto"/>
        <w:ind w:left="568" w:hanging="284"/>
        <w:jc w:val="both"/>
        <w:rPr>
          <w:rFonts w:cs="B Mitra"/>
        </w:rPr>
      </w:pPr>
      <w:r w:rsidRPr="002A4FFD">
        <w:rPr>
          <w:rFonts w:cs="B Mitra"/>
          <w:rtl/>
        </w:rPr>
        <w:t>نو</w:t>
      </w:r>
      <w:r w:rsidRPr="002A4FFD">
        <w:rPr>
          <w:rFonts w:cs="B Mitra" w:hint="cs"/>
          <w:rtl/>
        </w:rPr>
        <w:t>ی</w:t>
      </w:r>
      <w:r w:rsidRPr="002A4FFD">
        <w:rPr>
          <w:rFonts w:cs="B Mitra" w:hint="eastAsia"/>
          <w:rtl/>
        </w:rPr>
        <w:t>سندگان</w:t>
      </w:r>
      <w:r w:rsidRPr="002A4FFD">
        <w:rPr>
          <w:rFonts w:cs="B Mitra"/>
          <w:rtl/>
        </w:rPr>
        <w:t xml:space="preserve"> با</w:t>
      </w:r>
      <w:r w:rsidRPr="002A4FFD">
        <w:rPr>
          <w:rFonts w:cs="B Mitra" w:hint="cs"/>
          <w:rtl/>
        </w:rPr>
        <w:t>ی</w:t>
      </w:r>
      <w:r w:rsidRPr="002A4FFD">
        <w:rPr>
          <w:rFonts w:cs="B Mitra" w:hint="eastAsia"/>
          <w:rtl/>
        </w:rPr>
        <w:t>د</w:t>
      </w:r>
      <w:r w:rsidRPr="002A4FFD">
        <w:rPr>
          <w:rFonts w:cs="B Mitra"/>
          <w:rtl/>
        </w:rPr>
        <w:t xml:space="preserve"> در نسخه نها</w:t>
      </w:r>
      <w:r w:rsidRPr="002A4FFD">
        <w:rPr>
          <w:rFonts w:cs="B Mitra" w:hint="cs"/>
          <w:rtl/>
        </w:rPr>
        <w:t>یی</w:t>
      </w:r>
      <w:r w:rsidRPr="002A4FFD">
        <w:rPr>
          <w:rFonts w:cs="B Mitra"/>
          <w:rtl/>
        </w:rPr>
        <w:t xml:space="preserve"> مقال</w:t>
      </w:r>
      <w:r w:rsidRPr="002A4FFD">
        <w:rPr>
          <w:rFonts w:cs="B Mitra" w:hint="cs"/>
          <w:rtl/>
        </w:rPr>
        <w:t>ۀ</w:t>
      </w:r>
      <w:r w:rsidRPr="002A4FFD">
        <w:rPr>
          <w:rFonts w:cs="B Mitra"/>
          <w:rtl/>
        </w:rPr>
        <w:t xml:space="preserve"> خود استفاده از هوش مصنوع</w:t>
      </w:r>
      <w:r w:rsidRPr="002A4FFD">
        <w:rPr>
          <w:rFonts w:cs="B Mitra" w:hint="cs"/>
          <w:rtl/>
        </w:rPr>
        <w:t>ی</w:t>
      </w:r>
      <w:r w:rsidRPr="002A4FFD">
        <w:rPr>
          <w:rFonts w:cs="B Mitra"/>
          <w:rtl/>
        </w:rPr>
        <w:t xml:space="preserve"> مولد و فناور</w:t>
      </w:r>
      <w:r w:rsidRPr="002A4FFD">
        <w:rPr>
          <w:rFonts w:cs="B Mitra" w:hint="cs"/>
          <w:rtl/>
        </w:rPr>
        <w:t>ی‌</w:t>
      </w:r>
      <w:r w:rsidRPr="002A4FFD">
        <w:rPr>
          <w:rFonts w:cs="B Mitra" w:hint="eastAsia"/>
          <w:rtl/>
        </w:rPr>
        <w:t>ها</w:t>
      </w:r>
      <w:r w:rsidRPr="002A4FFD">
        <w:rPr>
          <w:rFonts w:cs="B Mitra" w:hint="cs"/>
          <w:rtl/>
        </w:rPr>
        <w:t>ی</w:t>
      </w:r>
      <w:r w:rsidRPr="002A4FFD">
        <w:rPr>
          <w:rFonts w:cs="B Mitra"/>
          <w:rtl/>
        </w:rPr>
        <w:t xml:space="preserve"> مبتن</w:t>
      </w:r>
      <w:r w:rsidRPr="002A4FFD">
        <w:rPr>
          <w:rFonts w:cs="B Mitra" w:hint="cs"/>
          <w:rtl/>
        </w:rPr>
        <w:t>ی</w:t>
      </w:r>
      <w:r w:rsidRPr="002A4FFD">
        <w:rPr>
          <w:rFonts w:cs="B Mitra"/>
          <w:rtl/>
        </w:rPr>
        <w:t xml:space="preserve"> بر هوش مصنوع</w:t>
      </w:r>
      <w:r w:rsidRPr="002A4FFD">
        <w:rPr>
          <w:rFonts w:cs="B Mitra" w:hint="cs"/>
          <w:rtl/>
        </w:rPr>
        <w:t>ی</w:t>
      </w:r>
      <w:r w:rsidRPr="002A4FFD">
        <w:rPr>
          <w:rFonts w:cs="B Mitra"/>
          <w:rtl/>
        </w:rPr>
        <w:t xml:space="preserve"> را در فرا</w:t>
      </w:r>
      <w:r w:rsidRPr="002A4FFD">
        <w:rPr>
          <w:rFonts w:cs="B Mitra" w:hint="cs"/>
          <w:rtl/>
        </w:rPr>
        <w:t>ی</w:t>
      </w:r>
      <w:r w:rsidRPr="002A4FFD">
        <w:rPr>
          <w:rFonts w:cs="B Mitra" w:hint="eastAsia"/>
          <w:rtl/>
        </w:rPr>
        <w:t>ند</w:t>
      </w:r>
      <w:r w:rsidRPr="002A4FFD">
        <w:rPr>
          <w:rFonts w:cs="B Mitra"/>
          <w:rtl/>
        </w:rPr>
        <w:t xml:space="preserve"> نوشتن با افزودن عبارت</w:t>
      </w:r>
      <w:r w:rsidRPr="002A4FFD">
        <w:rPr>
          <w:rFonts w:cs="B Mitra" w:hint="cs"/>
          <w:rtl/>
        </w:rPr>
        <w:t>ی</w:t>
      </w:r>
      <w:r w:rsidRPr="002A4FFD">
        <w:rPr>
          <w:rFonts w:cs="B Mitra"/>
          <w:rtl/>
        </w:rPr>
        <w:t xml:space="preserve"> در انتها</w:t>
      </w:r>
      <w:r w:rsidRPr="002A4FFD">
        <w:rPr>
          <w:rFonts w:cs="B Mitra" w:hint="cs"/>
          <w:rtl/>
        </w:rPr>
        <w:t>ی</w:t>
      </w:r>
      <w:r w:rsidRPr="002A4FFD">
        <w:rPr>
          <w:rFonts w:cs="B Mitra"/>
          <w:rtl/>
        </w:rPr>
        <w:t xml:space="preserve"> دست‌نوشت</w:t>
      </w:r>
      <w:r>
        <w:rPr>
          <w:rFonts w:cs="B Mitra" w:hint="cs"/>
          <w:rtl/>
        </w:rPr>
        <w:t>ۀ</w:t>
      </w:r>
      <w:r w:rsidRPr="002A4FFD">
        <w:rPr>
          <w:rFonts w:cs="B Mitra"/>
          <w:rtl/>
        </w:rPr>
        <w:t xml:space="preserve"> خود در فا</w:t>
      </w:r>
      <w:r w:rsidRPr="002A4FFD">
        <w:rPr>
          <w:rFonts w:cs="B Mitra" w:hint="cs"/>
          <w:rtl/>
        </w:rPr>
        <w:t>ی</w:t>
      </w:r>
      <w:r w:rsidRPr="002A4FFD">
        <w:rPr>
          <w:rFonts w:cs="B Mitra" w:hint="eastAsia"/>
          <w:rtl/>
        </w:rPr>
        <w:t>ل</w:t>
      </w:r>
      <w:r w:rsidRPr="002A4FFD">
        <w:rPr>
          <w:rFonts w:cs="B Mitra"/>
          <w:rtl/>
        </w:rPr>
        <w:t xml:space="preserve"> نسخه اصل</w:t>
      </w:r>
      <w:r w:rsidRPr="002A4FFD">
        <w:rPr>
          <w:rFonts w:cs="B Mitra" w:hint="cs"/>
          <w:rtl/>
        </w:rPr>
        <w:t>ی</w:t>
      </w:r>
      <w:r w:rsidRPr="002A4FFD">
        <w:rPr>
          <w:rFonts w:cs="B Mitra" w:hint="eastAsia"/>
          <w:rtl/>
        </w:rPr>
        <w:t>،</w:t>
      </w:r>
      <w:r w:rsidRPr="002A4FFD">
        <w:rPr>
          <w:rFonts w:cs="B Mitra"/>
          <w:rtl/>
        </w:rPr>
        <w:t xml:space="preserve"> قبل از فهرست منابع و مآخذ، افشا کنند. ا</w:t>
      </w:r>
      <w:r w:rsidRPr="002A4FFD">
        <w:rPr>
          <w:rFonts w:cs="B Mitra" w:hint="cs"/>
          <w:rtl/>
        </w:rPr>
        <w:t>ی</w:t>
      </w:r>
      <w:r w:rsidRPr="002A4FFD">
        <w:rPr>
          <w:rFonts w:cs="B Mitra" w:hint="eastAsia"/>
          <w:rtl/>
        </w:rPr>
        <w:t>ن</w:t>
      </w:r>
      <w:r w:rsidRPr="002A4FFD">
        <w:rPr>
          <w:rFonts w:cs="B Mitra"/>
          <w:rtl/>
        </w:rPr>
        <w:t xml:space="preserve"> ب</w:t>
      </w:r>
      <w:r w:rsidRPr="002A4FFD">
        <w:rPr>
          <w:rFonts w:cs="B Mitra" w:hint="cs"/>
          <w:rtl/>
        </w:rPr>
        <w:t>ی</w:t>
      </w:r>
      <w:r w:rsidRPr="002A4FFD">
        <w:rPr>
          <w:rFonts w:cs="B Mitra" w:hint="eastAsia"/>
          <w:rtl/>
        </w:rPr>
        <w:t>ان</w:t>
      </w:r>
      <w:r w:rsidRPr="002A4FFD">
        <w:rPr>
          <w:rFonts w:cs="B Mitra" w:hint="cs"/>
          <w:rtl/>
        </w:rPr>
        <w:t>ی</w:t>
      </w:r>
      <w:r w:rsidRPr="002A4FFD">
        <w:rPr>
          <w:rFonts w:cs="B Mitra" w:hint="eastAsia"/>
          <w:rtl/>
        </w:rPr>
        <w:t>ه</w:t>
      </w:r>
      <w:r w:rsidRPr="002A4FFD">
        <w:rPr>
          <w:rFonts w:cs="B Mitra"/>
          <w:rtl/>
        </w:rPr>
        <w:t xml:space="preserve"> با</w:t>
      </w:r>
      <w:r w:rsidRPr="002A4FFD">
        <w:rPr>
          <w:rFonts w:cs="B Mitra" w:hint="cs"/>
          <w:rtl/>
        </w:rPr>
        <w:t>ی</w:t>
      </w:r>
      <w:r w:rsidRPr="002A4FFD">
        <w:rPr>
          <w:rFonts w:cs="B Mitra" w:hint="eastAsia"/>
          <w:rtl/>
        </w:rPr>
        <w:t>د</w:t>
      </w:r>
      <w:r w:rsidRPr="002A4FFD">
        <w:rPr>
          <w:rFonts w:cs="B Mitra"/>
          <w:rtl/>
        </w:rPr>
        <w:t xml:space="preserve"> در بخش جد</w:t>
      </w:r>
      <w:r w:rsidRPr="002A4FFD">
        <w:rPr>
          <w:rFonts w:cs="B Mitra" w:hint="cs"/>
          <w:rtl/>
        </w:rPr>
        <w:t>ی</w:t>
      </w:r>
      <w:r w:rsidRPr="002A4FFD">
        <w:rPr>
          <w:rFonts w:cs="B Mitra" w:hint="eastAsia"/>
          <w:rtl/>
        </w:rPr>
        <w:t>د</w:t>
      </w:r>
      <w:r w:rsidRPr="002A4FFD">
        <w:rPr>
          <w:rFonts w:cs="B Mitra" w:hint="cs"/>
          <w:rtl/>
        </w:rPr>
        <w:t>ی</w:t>
      </w:r>
      <w:r w:rsidRPr="002A4FFD">
        <w:rPr>
          <w:rFonts w:cs="B Mitra"/>
          <w:rtl/>
        </w:rPr>
        <w:t xml:space="preserve"> با عنوا</w:t>
      </w:r>
      <w:r w:rsidRPr="002A4FFD">
        <w:rPr>
          <w:rFonts w:cs="B Mitra" w:hint="eastAsia"/>
          <w:rtl/>
        </w:rPr>
        <w:t>ن</w:t>
      </w:r>
      <w:r w:rsidRPr="002A4FFD">
        <w:rPr>
          <w:rFonts w:cs="B Mitra"/>
          <w:rtl/>
        </w:rPr>
        <w:t xml:space="preserve"> «</w:t>
      </w:r>
      <w:r w:rsidRPr="002A4FFD">
        <w:rPr>
          <w:rFonts w:cs="B Mitra"/>
          <w:color w:val="FF0000"/>
          <w:rtl/>
        </w:rPr>
        <w:t>اعلام</w:t>
      </w:r>
      <w:r w:rsidRPr="002A4FFD">
        <w:rPr>
          <w:rFonts w:cs="B Mitra" w:hint="cs"/>
          <w:color w:val="FF0000"/>
          <w:rtl/>
        </w:rPr>
        <w:t>ی</w:t>
      </w:r>
      <w:r w:rsidRPr="002A4FFD">
        <w:rPr>
          <w:rFonts w:cs="B Mitra" w:hint="eastAsia"/>
          <w:color w:val="FF0000"/>
          <w:rtl/>
        </w:rPr>
        <w:t>ه</w:t>
      </w:r>
      <w:r w:rsidRPr="002A4FFD">
        <w:rPr>
          <w:rFonts w:cs="B Mitra"/>
          <w:color w:val="FF0000"/>
          <w:rtl/>
        </w:rPr>
        <w:t xml:space="preserve"> هوش مصنوع</w:t>
      </w:r>
      <w:r w:rsidRPr="002A4FFD">
        <w:rPr>
          <w:rFonts w:cs="B Mitra" w:hint="cs"/>
          <w:color w:val="FF0000"/>
          <w:rtl/>
        </w:rPr>
        <w:t>ی</w:t>
      </w:r>
      <w:r w:rsidRPr="002A4FFD">
        <w:rPr>
          <w:rFonts w:cs="B Mitra"/>
          <w:color w:val="FF0000"/>
          <w:rtl/>
        </w:rPr>
        <w:t xml:space="preserve"> مولد و فناور</w:t>
      </w:r>
      <w:r w:rsidRPr="002A4FFD">
        <w:rPr>
          <w:rFonts w:cs="B Mitra" w:hint="cs"/>
          <w:color w:val="FF0000"/>
          <w:rtl/>
        </w:rPr>
        <w:t>ی‌</w:t>
      </w:r>
      <w:r w:rsidRPr="002A4FFD">
        <w:rPr>
          <w:rFonts w:cs="B Mitra" w:hint="eastAsia"/>
          <w:color w:val="FF0000"/>
          <w:rtl/>
        </w:rPr>
        <w:t>ها</w:t>
      </w:r>
      <w:r w:rsidRPr="002A4FFD">
        <w:rPr>
          <w:rFonts w:cs="B Mitra" w:hint="cs"/>
          <w:color w:val="FF0000"/>
          <w:rtl/>
        </w:rPr>
        <w:t>ی</w:t>
      </w:r>
      <w:r w:rsidRPr="002A4FFD">
        <w:rPr>
          <w:rFonts w:cs="B Mitra"/>
          <w:color w:val="FF0000"/>
          <w:rtl/>
        </w:rPr>
        <w:t xml:space="preserve"> مبتن</w:t>
      </w:r>
      <w:r w:rsidRPr="002A4FFD">
        <w:rPr>
          <w:rFonts w:cs="B Mitra" w:hint="cs"/>
          <w:color w:val="FF0000"/>
          <w:rtl/>
        </w:rPr>
        <w:t>ی</w:t>
      </w:r>
      <w:r w:rsidRPr="002A4FFD">
        <w:rPr>
          <w:rFonts w:cs="B Mitra"/>
          <w:color w:val="FF0000"/>
          <w:rtl/>
        </w:rPr>
        <w:t xml:space="preserve"> بر هوش مصنوع</w:t>
      </w:r>
      <w:r w:rsidRPr="002A4FFD">
        <w:rPr>
          <w:rFonts w:cs="B Mitra" w:hint="cs"/>
          <w:color w:val="FF0000"/>
          <w:rtl/>
        </w:rPr>
        <w:t>ی</w:t>
      </w:r>
      <w:r w:rsidRPr="002A4FFD">
        <w:rPr>
          <w:rFonts w:cs="B Mitra"/>
          <w:color w:val="FF0000"/>
          <w:rtl/>
        </w:rPr>
        <w:t xml:space="preserve"> در فرا</w:t>
      </w:r>
      <w:r w:rsidRPr="002A4FFD">
        <w:rPr>
          <w:rFonts w:cs="B Mitra" w:hint="cs"/>
          <w:color w:val="FF0000"/>
          <w:rtl/>
        </w:rPr>
        <w:t>ی</w:t>
      </w:r>
      <w:r w:rsidRPr="002A4FFD">
        <w:rPr>
          <w:rFonts w:cs="B Mitra" w:hint="eastAsia"/>
          <w:color w:val="FF0000"/>
          <w:rtl/>
        </w:rPr>
        <w:t>ند</w:t>
      </w:r>
      <w:r w:rsidRPr="002A4FFD">
        <w:rPr>
          <w:rFonts w:cs="B Mitra"/>
          <w:color w:val="FF0000"/>
          <w:rtl/>
        </w:rPr>
        <w:t xml:space="preserve"> نوشتن</w:t>
      </w:r>
      <w:r w:rsidRPr="002A4FFD">
        <w:rPr>
          <w:rFonts w:cs="B Mitra"/>
          <w:rtl/>
        </w:rPr>
        <w:t>» قرار گ</w:t>
      </w:r>
      <w:r w:rsidRPr="002A4FFD">
        <w:rPr>
          <w:rFonts w:cs="B Mitra" w:hint="cs"/>
          <w:rtl/>
        </w:rPr>
        <w:t>ی</w:t>
      </w:r>
      <w:r w:rsidRPr="002A4FFD">
        <w:rPr>
          <w:rFonts w:cs="B Mitra" w:hint="eastAsia"/>
          <w:rtl/>
        </w:rPr>
        <w:t>رد</w:t>
      </w:r>
      <w:r w:rsidRPr="002A4FFD">
        <w:rPr>
          <w:rFonts w:cs="B Mitra"/>
          <w:rtl/>
        </w:rPr>
        <w:t>.</w:t>
      </w:r>
    </w:p>
    <w:p w14:paraId="249DB345" w14:textId="77777777" w:rsidR="00465642" w:rsidRPr="002A4FFD" w:rsidRDefault="00465642" w:rsidP="00465642">
      <w:pPr>
        <w:autoSpaceDE w:val="0"/>
        <w:autoSpaceDN w:val="0"/>
        <w:bidi/>
        <w:adjustRightInd w:val="0"/>
        <w:spacing w:line="276" w:lineRule="auto"/>
        <w:ind w:left="568" w:hanging="284"/>
        <w:jc w:val="both"/>
        <w:rPr>
          <w:rFonts w:cs="B Mitra"/>
        </w:rPr>
      </w:pPr>
      <w:r w:rsidRPr="00E518ED">
        <w:rPr>
          <w:rFonts w:cs="B Mitra" w:hint="cs"/>
          <w:b/>
          <w:bCs/>
          <w:rtl/>
        </w:rPr>
        <w:t xml:space="preserve">متن </w:t>
      </w:r>
      <w:r w:rsidRPr="00E518ED">
        <w:rPr>
          <w:rFonts w:cs="B Mitra" w:hint="eastAsia"/>
          <w:b/>
          <w:bCs/>
          <w:rtl/>
        </w:rPr>
        <w:t>اعلام</w:t>
      </w:r>
      <w:r w:rsidRPr="00E518ED">
        <w:rPr>
          <w:rFonts w:cs="B Mitra" w:hint="cs"/>
          <w:b/>
          <w:bCs/>
          <w:rtl/>
        </w:rPr>
        <w:t>ی</w:t>
      </w:r>
      <w:r w:rsidRPr="00E518ED">
        <w:rPr>
          <w:rFonts w:cs="B Mitra" w:hint="eastAsia"/>
          <w:b/>
          <w:bCs/>
          <w:rtl/>
        </w:rPr>
        <w:t>ه</w:t>
      </w:r>
      <w:r w:rsidRPr="002A4FFD">
        <w:rPr>
          <w:rFonts w:cs="B Mitra"/>
          <w:rtl/>
        </w:rPr>
        <w:t xml:space="preserve">: </w:t>
      </w:r>
      <w:r w:rsidRPr="0063174A">
        <w:rPr>
          <w:rFonts w:cs="B Mitra"/>
          <w:highlight w:val="yellow"/>
          <w:rtl/>
        </w:rPr>
        <w:t>در طول آماده‌ساز</w:t>
      </w:r>
      <w:r w:rsidRPr="0063174A">
        <w:rPr>
          <w:rFonts w:cs="B Mitra" w:hint="cs"/>
          <w:highlight w:val="yellow"/>
          <w:rtl/>
        </w:rPr>
        <w:t>ی</w:t>
      </w:r>
      <w:r w:rsidRPr="0063174A">
        <w:rPr>
          <w:rFonts w:cs="B Mitra"/>
          <w:highlight w:val="yellow"/>
          <w:rtl/>
        </w:rPr>
        <w:t xml:space="preserve"> ا</w:t>
      </w:r>
      <w:r w:rsidRPr="0063174A">
        <w:rPr>
          <w:rFonts w:cs="B Mitra" w:hint="cs"/>
          <w:highlight w:val="yellow"/>
          <w:rtl/>
        </w:rPr>
        <w:t>ی</w:t>
      </w:r>
      <w:r w:rsidRPr="0063174A">
        <w:rPr>
          <w:rFonts w:cs="B Mitra" w:hint="eastAsia"/>
          <w:highlight w:val="yellow"/>
          <w:rtl/>
        </w:rPr>
        <w:t>ن</w:t>
      </w:r>
      <w:r w:rsidRPr="0063174A">
        <w:rPr>
          <w:rFonts w:cs="B Mitra"/>
          <w:highlight w:val="yellow"/>
          <w:rtl/>
        </w:rPr>
        <w:t xml:space="preserve"> اثر، نو</w:t>
      </w:r>
      <w:r w:rsidRPr="0063174A">
        <w:rPr>
          <w:rFonts w:cs="B Mitra" w:hint="cs"/>
          <w:highlight w:val="yellow"/>
          <w:rtl/>
        </w:rPr>
        <w:t>ی</w:t>
      </w:r>
      <w:r w:rsidRPr="0063174A">
        <w:rPr>
          <w:rFonts w:cs="B Mitra" w:hint="eastAsia"/>
          <w:highlight w:val="yellow"/>
          <w:rtl/>
        </w:rPr>
        <w:t>سنده</w:t>
      </w:r>
      <w:r w:rsidRPr="0063174A">
        <w:rPr>
          <w:rFonts w:cs="B Mitra"/>
          <w:highlight w:val="yellow"/>
          <w:rtl/>
        </w:rPr>
        <w:t>(گان) از [نام ابزار/خدمت] به منظور [دل</w:t>
      </w:r>
      <w:r w:rsidRPr="0063174A">
        <w:rPr>
          <w:rFonts w:cs="B Mitra" w:hint="cs"/>
          <w:highlight w:val="yellow"/>
          <w:rtl/>
        </w:rPr>
        <w:t>ی</w:t>
      </w:r>
      <w:r w:rsidRPr="0063174A">
        <w:rPr>
          <w:rFonts w:cs="B Mitra" w:hint="eastAsia"/>
          <w:highlight w:val="yellow"/>
          <w:rtl/>
        </w:rPr>
        <w:t>ل</w:t>
      </w:r>
      <w:r w:rsidRPr="0063174A">
        <w:rPr>
          <w:rFonts w:cs="B Mitra"/>
          <w:highlight w:val="yellow"/>
          <w:rtl/>
        </w:rPr>
        <w:t>] استفاده کردند. پس از استفاده از ا</w:t>
      </w:r>
      <w:r w:rsidRPr="0063174A">
        <w:rPr>
          <w:rFonts w:cs="B Mitra" w:hint="cs"/>
          <w:highlight w:val="yellow"/>
          <w:rtl/>
        </w:rPr>
        <w:t>ی</w:t>
      </w:r>
      <w:r w:rsidRPr="0063174A">
        <w:rPr>
          <w:rFonts w:cs="B Mitra" w:hint="eastAsia"/>
          <w:highlight w:val="yellow"/>
          <w:rtl/>
        </w:rPr>
        <w:t>ن</w:t>
      </w:r>
      <w:r w:rsidRPr="0063174A">
        <w:rPr>
          <w:rFonts w:cs="B Mitra"/>
          <w:highlight w:val="yellow"/>
          <w:rtl/>
        </w:rPr>
        <w:t xml:space="preserve"> ابزار/خدمت، نو</w:t>
      </w:r>
      <w:r w:rsidRPr="0063174A">
        <w:rPr>
          <w:rFonts w:cs="B Mitra" w:hint="cs"/>
          <w:highlight w:val="yellow"/>
          <w:rtl/>
        </w:rPr>
        <w:t>ی</w:t>
      </w:r>
      <w:r w:rsidRPr="0063174A">
        <w:rPr>
          <w:rFonts w:cs="B Mitra" w:hint="eastAsia"/>
          <w:highlight w:val="yellow"/>
          <w:rtl/>
        </w:rPr>
        <w:t>سنده</w:t>
      </w:r>
      <w:r w:rsidRPr="0063174A">
        <w:rPr>
          <w:rFonts w:cs="B Mitra"/>
          <w:highlight w:val="yellow"/>
          <w:rtl/>
        </w:rPr>
        <w:t>(گان) مطالب را در صورت ن</w:t>
      </w:r>
      <w:r w:rsidRPr="0063174A">
        <w:rPr>
          <w:rFonts w:cs="B Mitra" w:hint="cs"/>
          <w:highlight w:val="yellow"/>
          <w:rtl/>
        </w:rPr>
        <w:t>ی</w:t>
      </w:r>
      <w:r w:rsidRPr="0063174A">
        <w:rPr>
          <w:rFonts w:cs="B Mitra" w:hint="eastAsia"/>
          <w:highlight w:val="yellow"/>
          <w:rtl/>
        </w:rPr>
        <w:t>از</w:t>
      </w:r>
      <w:r w:rsidRPr="0063174A">
        <w:rPr>
          <w:rFonts w:cs="B Mitra"/>
          <w:highlight w:val="yellow"/>
          <w:rtl/>
        </w:rPr>
        <w:t xml:space="preserve"> بررس</w:t>
      </w:r>
      <w:r w:rsidRPr="0063174A">
        <w:rPr>
          <w:rFonts w:cs="B Mitra" w:hint="cs"/>
          <w:highlight w:val="yellow"/>
          <w:rtl/>
        </w:rPr>
        <w:t>ی</w:t>
      </w:r>
      <w:r w:rsidRPr="0063174A">
        <w:rPr>
          <w:rFonts w:cs="B Mitra"/>
          <w:highlight w:val="yellow"/>
          <w:rtl/>
        </w:rPr>
        <w:t xml:space="preserve"> و و</w:t>
      </w:r>
      <w:r w:rsidRPr="0063174A">
        <w:rPr>
          <w:rFonts w:cs="B Mitra" w:hint="cs"/>
          <w:highlight w:val="yellow"/>
          <w:rtl/>
        </w:rPr>
        <w:t>ی</w:t>
      </w:r>
      <w:r w:rsidRPr="0063174A">
        <w:rPr>
          <w:rFonts w:cs="B Mitra" w:hint="eastAsia"/>
          <w:highlight w:val="yellow"/>
          <w:rtl/>
        </w:rPr>
        <w:t>را</w:t>
      </w:r>
      <w:r w:rsidRPr="0063174A">
        <w:rPr>
          <w:rFonts w:cs="B Mitra" w:hint="cs"/>
          <w:highlight w:val="yellow"/>
          <w:rtl/>
        </w:rPr>
        <w:t>ی</w:t>
      </w:r>
      <w:r w:rsidRPr="0063174A">
        <w:rPr>
          <w:rFonts w:cs="B Mitra" w:hint="eastAsia"/>
          <w:highlight w:val="yellow"/>
          <w:rtl/>
        </w:rPr>
        <w:t>ش</w:t>
      </w:r>
      <w:r w:rsidRPr="0063174A">
        <w:rPr>
          <w:rFonts w:cs="B Mitra"/>
          <w:highlight w:val="yellow"/>
          <w:rtl/>
        </w:rPr>
        <w:t xml:space="preserve"> کرده و مسئول</w:t>
      </w:r>
      <w:r w:rsidRPr="0063174A">
        <w:rPr>
          <w:rFonts w:cs="B Mitra" w:hint="cs"/>
          <w:highlight w:val="yellow"/>
          <w:rtl/>
        </w:rPr>
        <w:t>ی</w:t>
      </w:r>
      <w:r w:rsidRPr="0063174A">
        <w:rPr>
          <w:rFonts w:cs="B Mitra" w:hint="eastAsia"/>
          <w:highlight w:val="yellow"/>
          <w:rtl/>
        </w:rPr>
        <w:t>ت</w:t>
      </w:r>
      <w:r w:rsidRPr="0063174A">
        <w:rPr>
          <w:rFonts w:cs="B Mitra"/>
          <w:highlight w:val="yellow"/>
          <w:rtl/>
        </w:rPr>
        <w:t xml:space="preserve"> کامل محتوا</w:t>
      </w:r>
      <w:r w:rsidRPr="0063174A">
        <w:rPr>
          <w:rFonts w:cs="B Mitra" w:hint="cs"/>
          <w:highlight w:val="yellow"/>
          <w:rtl/>
        </w:rPr>
        <w:t>ی</w:t>
      </w:r>
      <w:r w:rsidRPr="0063174A">
        <w:rPr>
          <w:rFonts w:cs="B Mitra"/>
          <w:highlight w:val="yellow"/>
          <w:rtl/>
        </w:rPr>
        <w:t xml:space="preserve"> نشر</w:t>
      </w:r>
      <w:r w:rsidRPr="0063174A">
        <w:rPr>
          <w:rFonts w:cs="B Mitra" w:hint="cs"/>
          <w:highlight w:val="yellow"/>
          <w:rtl/>
        </w:rPr>
        <w:t>ی</w:t>
      </w:r>
      <w:r w:rsidRPr="0063174A">
        <w:rPr>
          <w:rFonts w:cs="B Mitra" w:hint="eastAsia"/>
          <w:highlight w:val="yellow"/>
          <w:rtl/>
        </w:rPr>
        <w:t>ه</w:t>
      </w:r>
      <w:r w:rsidRPr="0063174A">
        <w:rPr>
          <w:rFonts w:cs="B Mitra"/>
          <w:highlight w:val="yellow"/>
          <w:rtl/>
        </w:rPr>
        <w:t xml:space="preserve"> را بر عهده م</w:t>
      </w:r>
      <w:r w:rsidRPr="0063174A">
        <w:rPr>
          <w:rFonts w:cs="B Mitra" w:hint="cs"/>
          <w:highlight w:val="yellow"/>
          <w:rtl/>
        </w:rPr>
        <w:t>ی‌</w:t>
      </w:r>
      <w:r w:rsidRPr="0063174A">
        <w:rPr>
          <w:rFonts w:cs="B Mitra" w:hint="eastAsia"/>
          <w:highlight w:val="yellow"/>
          <w:rtl/>
        </w:rPr>
        <w:t>گ</w:t>
      </w:r>
      <w:r w:rsidRPr="0063174A">
        <w:rPr>
          <w:rFonts w:cs="B Mitra" w:hint="cs"/>
          <w:highlight w:val="yellow"/>
          <w:rtl/>
        </w:rPr>
        <w:t>ی</w:t>
      </w:r>
      <w:r w:rsidRPr="0063174A">
        <w:rPr>
          <w:rFonts w:cs="B Mitra" w:hint="eastAsia"/>
          <w:highlight w:val="yellow"/>
          <w:rtl/>
        </w:rPr>
        <w:t>رند</w:t>
      </w:r>
      <w:r w:rsidRPr="0063174A">
        <w:rPr>
          <w:rFonts w:cs="B Mitra"/>
          <w:highlight w:val="yellow"/>
          <w:rtl/>
        </w:rPr>
        <w:t>.</w:t>
      </w:r>
    </w:p>
    <w:p w14:paraId="50F318E2" w14:textId="77777777" w:rsidR="00465642" w:rsidRDefault="00465642" w:rsidP="00465642">
      <w:pPr>
        <w:autoSpaceDE w:val="0"/>
        <w:autoSpaceDN w:val="0"/>
        <w:bidi/>
        <w:adjustRightInd w:val="0"/>
        <w:spacing w:line="276" w:lineRule="auto"/>
        <w:ind w:left="568" w:hanging="284"/>
        <w:jc w:val="both"/>
        <w:rPr>
          <w:rFonts w:cs="B Mitra"/>
          <w:rtl/>
        </w:rPr>
      </w:pPr>
      <w:r w:rsidRPr="002A4FFD">
        <w:rPr>
          <w:rFonts w:cs="B Mitra" w:hint="eastAsia"/>
          <w:rtl/>
        </w:rPr>
        <w:t>ا</w:t>
      </w:r>
      <w:r w:rsidRPr="002A4FFD">
        <w:rPr>
          <w:rFonts w:cs="B Mitra" w:hint="cs"/>
          <w:rtl/>
        </w:rPr>
        <w:t>ی</w:t>
      </w:r>
      <w:r w:rsidRPr="002A4FFD">
        <w:rPr>
          <w:rFonts w:cs="B Mitra" w:hint="eastAsia"/>
          <w:rtl/>
        </w:rPr>
        <w:t>ن</w:t>
      </w:r>
      <w:r w:rsidRPr="002A4FFD">
        <w:rPr>
          <w:rFonts w:cs="B Mitra"/>
          <w:rtl/>
        </w:rPr>
        <w:t xml:space="preserve"> اعلام</w:t>
      </w:r>
      <w:r w:rsidRPr="002A4FFD">
        <w:rPr>
          <w:rFonts w:cs="B Mitra" w:hint="cs"/>
          <w:rtl/>
        </w:rPr>
        <w:t>ی</w:t>
      </w:r>
      <w:r w:rsidRPr="002A4FFD">
        <w:rPr>
          <w:rFonts w:cs="B Mitra" w:hint="eastAsia"/>
          <w:rtl/>
        </w:rPr>
        <w:t>ه</w:t>
      </w:r>
      <w:r w:rsidRPr="002A4FFD">
        <w:rPr>
          <w:rFonts w:cs="B Mitra"/>
          <w:rtl/>
        </w:rPr>
        <w:t xml:space="preserve"> در مورد استفاده از ابزارها</w:t>
      </w:r>
      <w:r w:rsidRPr="002A4FFD">
        <w:rPr>
          <w:rFonts w:cs="B Mitra" w:hint="cs"/>
          <w:rtl/>
        </w:rPr>
        <w:t>ی</w:t>
      </w:r>
      <w:r w:rsidRPr="002A4FFD">
        <w:rPr>
          <w:rFonts w:cs="B Mitra"/>
          <w:rtl/>
        </w:rPr>
        <w:t xml:space="preserve"> کمک</w:t>
      </w:r>
      <w:r w:rsidRPr="002A4FFD">
        <w:rPr>
          <w:rFonts w:cs="B Mitra" w:hint="cs"/>
          <w:rtl/>
        </w:rPr>
        <w:t>ی</w:t>
      </w:r>
      <w:r w:rsidRPr="002A4FFD">
        <w:rPr>
          <w:rFonts w:cs="B Mitra"/>
          <w:rtl/>
        </w:rPr>
        <w:t xml:space="preserve"> برا</w:t>
      </w:r>
      <w:r w:rsidRPr="002A4FFD">
        <w:rPr>
          <w:rFonts w:cs="B Mitra" w:hint="cs"/>
          <w:rtl/>
        </w:rPr>
        <w:t>ی</w:t>
      </w:r>
      <w:r w:rsidRPr="002A4FFD">
        <w:rPr>
          <w:rFonts w:cs="B Mitra"/>
          <w:rtl/>
        </w:rPr>
        <w:t xml:space="preserve"> بررس</w:t>
      </w:r>
      <w:r w:rsidRPr="002A4FFD">
        <w:rPr>
          <w:rFonts w:cs="B Mitra" w:hint="cs"/>
          <w:rtl/>
        </w:rPr>
        <w:t>ی</w:t>
      </w:r>
      <w:r w:rsidRPr="002A4FFD">
        <w:rPr>
          <w:rFonts w:cs="B Mitra"/>
          <w:rtl/>
        </w:rPr>
        <w:t xml:space="preserve"> دستور زبان، املاء، منابع و غ</w:t>
      </w:r>
      <w:r w:rsidRPr="002A4FFD">
        <w:rPr>
          <w:rFonts w:cs="B Mitra" w:hint="cs"/>
          <w:rtl/>
        </w:rPr>
        <w:t>ی</w:t>
      </w:r>
      <w:r w:rsidRPr="002A4FFD">
        <w:rPr>
          <w:rFonts w:cs="B Mitra" w:hint="eastAsia"/>
          <w:rtl/>
        </w:rPr>
        <w:t>ره</w:t>
      </w:r>
      <w:r w:rsidRPr="002A4FFD">
        <w:rPr>
          <w:rFonts w:cs="B Mitra"/>
          <w:rtl/>
        </w:rPr>
        <w:t xml:space="preserve"> اعمال نم</w:t>
      </w:r>
      <w:r w:rsidRPr="002A4FFD">
        <w:rPr>
          <w:rFonts w:cs="B Mitra" w:hint="cs"/>
          <w:rtl/>
        </w:rPr>
        <w:t>ی‌</w:t>
      </w:r>
      <w:r w:rsidRPr="002A4FFD">
        <w:rPr>
          <w:rFonts w:cs="B Mitra" w:hint="eastAsia"/>
          <w:rtl/>
        </w:rPr>
        <w:t>شود</w:t>
      </w:r>
      <w:r w:rsidRPr="002A4FFD">
        <w:rPr>
          <w:rFonts w:cs="B Mitra"/>
          <w:rtl/>
        </w:rPr>
        <w:t>. اگر چ</w:t>
      </w:r>
      <w:r w:rsidRPr="002A4FFD">
        <w:rPr>
          <w:rFonts w:cs="B Mitra" w:hint="cs"/>
          <w:rtl/>
        </w:rPr>
        <w:t>ی</w:t>
      </w:r>
      <w:r w:rsidRPr="002A4FFD">
        <w:rPr>
          <w:rFonts w:cs="B Mitra" w:hint="eastAsia"/>
          <w:rtl/>
        </w:rPr>
        <w:t>ز</w:t>
      </w:r>
      <w:r w:rsidRPr="002A4FFD">
        <w:rPr>
          <w:rFonts w:cs="B Mitra" w:hint="cs"/>
          <w:rtl/>
        </w:rPr>
        <w:t>ی</w:t>
      </w:r>
      <w:r w:rsidRPr="002A4FFD">
        <w:rPr>
          <w:rFonts w:cs="B Mitra"/>
          <w:rtl/>
        </w:rPr>
        <w:t xml:space="preserve"> برا</w:t>
      </w:r>
      <w:r w:rsidRPr="002A4FFD">
        <w:rPr>
          <w:rFonts w:cs="B Mitra" w:hint="cs"/>
          <w:rtl/>
        </w:rPr>
        <w:t>ی</w:t>
      </w:r>
      <w:r w:rsidRPr="002A4FFD">
        <w:rPr>
          <w:rFonts w:cs="B Mitra"/>
          <w:rtl/>
        </w:rPr>
        <w:t xml:space="preserve"> فاش کردن وجود ندارد، ن</w:t>
      </w:r>
      <w:r w:rsidRPr="002A4FFD">
        <w:rPr>
          <w:rFonts w:cs="B Mitra" w:hint="cs"/>
          <w:rtl/>
        </w:rPr>
        <w:t>ی</w:t>
      </w:r>
      <w:r w:rsidRPr="002A4FFD">
        <w:rPr>
          <w:rFonts w:cs="B Mitra" w:hint="eastAsia"/>
          <w:rtl/>
        </w:rPr>
        <w:t>از</w:t>
      </w:r>
      <w:r w:rsidRPr="002A4FFD">
        <w:rPr>
          <w:rFonts w:cs="B Mitra" w:hint="cs"/>
          <w:rtl/>
        </w:rPr>
        <w:t>ی</w:t>
      </w:r>
      <w:r w:rsidRPr="002A4FFD">
        <w:rPr>
          <w:rFonts w:cs="B Mitra"/>
          <w:rtl/>
        </w:rPr>
        <w:t xml:space="preserve"> به افزودن اعلام</w:t>
      </w:r>
      <w:r w:rsidRPr="002A4FFD">
        <w:rPr>
          <w:rFonts w:cs="B Mitra" w:hint="cs"/>
          <w:rtl/>
        </w:rPr>
        <w:t>ی</w:t>
      </w:r>
      <w:r w:rsidRPr="002A4FFD">
        <w:rPr>
          <w:rFonts w:cs="B Mitra" w:hint="eastAsia"/>
          <w:rtl/>
        </w:rPr>
        <w:t>ه</w:t>
      </w:r>
      <w:r w:rsidRPr="002A4FFD">
        <w:rPr>
          <w:rFonts w:cs="B Mitra"/>
          <w:rtl/>
        </w:rPr>
        <w:t xml:space="preserve"> ن</w:t>
      </w:r>
      <w:r w:rsidRPr="002A4FFD">
        <w:rPr>
          <w:rFonts w:cs="B Mitra" w:hint="cs"/>
          <w:rtl/>
        </w:rPr>
        <w:t>ی</w:t>
      </w:r>
      <w:r w:rsidRPr="002A4FFD">
        <w:rPr>
          <w:rFonts w:cs="B Mitra" w:hint="eastAsia"/>
          <w:rtl/>
        </w:rPr>
        <w:t>ست</w:t>
      </w:r>
      <w:r w:rsidRPr="002A4FFD">
        <w:rPr>
          <w:rFonts w:cs="B Mitra"/>
          <w:rtl/>
        </w:rPr>
        <w:t>.</w:t>
      </w:r>
    </w:p>
    <w:p w14:paraId="75D4E2B1" w14:textId="77777777" w:rsidR="00465642" w:rsidRPr="008D7C86" w:rsidRDefault="00465642" w:rsidP="00465642">
      <w:pPr>
        <w:autoSpaceDE w:val="0"/>
        <w:autoSpaceDN w:val="0"/>
        <w:bidi/>
        <w:adjustRightInd w:val="0"/>
        <w:spacing w:before="120"/>
        <w:ind w:left="170"/>
        <w:jc w:val="both"/>
        <w:rPr>
          <w:rFonts w:cs="B Mitra"/>
          <w:b/>
          <w:bCs/>
        </w:rPr>
      </w:pPr>
      <w:r w:rsidRPr="008D7C86">
        <w:rPr>
          <w:rFonts w:cs="B Mitra"/>
          <w:b/>
          <w:bCs/>
          <w:rtl/>
        </w:rPr>
        <w:t>تعارض منافع</w:t>
      </w:r>
    </w:p>
    <w:p w14:paraId="415536A4" w14:textId="0C7BDD92" w:rsidR="00465642" w:rsidRPr="008D7C86" w:rsidRDefault="00465642" w:rsidP="00465642">
      <w:pPr>
        <w:autoSpaceDE w:val="0"/>
        <w:autoSpaceDN w:val="0"/>
        <w:bidi/>
        <w:adjustRightInd w:val="0"/>
        <w:spacing w:line="276" w:lineRule="auto"/>
        <w:ind w:left="568" w:hanging="284"/>
        <w:jc w:val="both"/>
        <w:rPr>
          <w:rFonts w:cs="B Mitra"/>
        </w:rPr>
      </w:pPr>
      <w:r w:rsidRPr="008D7C86">
        <w:rPr>
          <w:rFonts w:cs="B Mitra"/>
          <w:rtl/>
        </w:rPr>
        <w:t>بنا بر اظهار نویسندگان این مقاله تعارض منافع ندارد.</w:t>
      </w:r>
    </w:p>
    <w:p w14:paraId="119D09E4" w14:textId="77777777" w:rsidR="008E361D" w:rsidRPr="008D7C86" w:rsidRDefault="008E361D" w:rsidP="008E361D">
      <w:pPr>
        <w:autoSpaceDE w:val="0"/>
        <w:autoSpaceDN w:val="0"/>
        <w:bidi/>
        <w:adjustRightInd w:val="0"/>
        <w:spacing w:before="120"/>
        <w:ind w:left="170"/>
        <w:jc w:val="both"/>
        <w:rPr>
          <w:rFonts w:cs="B Mitra"/>
          <w:b/>
          <w:bCs/>
        </w:rPr>
      </w:pPr>
      <w:r w:rsidRPr="008D7C86">
        <w:rPr>
          <w:rFonts w:cs="B Mitra"/>
          <w:b/>
          <w:bCs/>
          <w:rtl/>
        </w:rPr>
        <w:t>پیروی از اصول اخلاق پژوهش</w:t>
      </w:r>
    </w:p>
    <w:p w14:paraId="50913A3B" w14:textId="77777777" w:rsidR="008E361D" w:rsidRPr="008D7C86" w:rsidRDefault="008E361D" w:rsidP="008E361D">
      <w:pPr>
        <w:autoSpaceDE w:val="0"/>
        <w:autoSpaceDN w:val="0"/>
        <w:bidi/>
        <w:adjustRightInd w:val="0"/>
        <w:spacing w:line="276" w:lineRule="auto"/>
        <w:ind w:left="568" w:hanging="284"/>
        <w:jc w:val="both"/>
        <w:rPr>
          <w:rFonts w:cs="B Mitra"/>
          <w:rtl/>
        </w:rPr>
      </w:pPr>
      <w:r w:rsidRPr="008D7C86">
        <w:rPr>
          <w:rFonts w:cs="B Mitra"/>
          <w:rtl/>
        </w:rPr>
        <w:t>این پژوهش کد اخلاق را به شماره ...................................... از کمیته اخلاق دانشکده/دانشگاه ......... دریافت کرده است.</w:t>
      </w:r>
    </w:p>
    <w:p w14:paraId="6E73D16E" w14:textId="5046718F" w:rsidR="008E361D" w:rsidRDefault="008E361D" w:rsidP="008E361D">
      <w:pPr>
        <w:autoSpaceDE w:val="0"/>
        <w:autoSpaceDN w:val="0"/>
        <w:bidi/>
        <w:adjustRightInd w:val="0"/>
        <w:spacing w:line="276" w:lineRule="auto"/>
        <w:ind w:left="568" w:hanging="284"/>
        <w:jc w:val="both"/>
        <w:rPr>
          <w:rFonts w:cs="B Mitra"/>
          <w:rtl/>
        </w:rPr>
      </w:pPr>
      <w:r w:rsidRPr="008D7C86">
        <w:rPr>
          <w:rFonts w:cs="B Mitra"/>
          <w:rtl/>
        </w:rPr>
        <w:t>نویسندگان اصول اخلاقی را در انجام و انتشار این پژوهش علمی رعایت نموده‌اند و این موضوع مورد تأیید همه آنهاست.</w:t>
      </w:r>
    </w:p>
    <w:p w14:paraId="397F5131" w14:textId="2F0A81EA" w:rsidR="00C730DF" w:rsidRPr="00C730DF" w:rsidRDefault="00531957" w:rsidP="002074D6">
      <w:pPr>
        <w:autoSpaceDE w:val="0"/>
        <w:autoSpaceDN w:val="0"/>
        <w:bidi/>
        <w:adjustRightInd w:val="0"/>
        <w:spacing w:before="120"/>
        <w:ind w:left="170"/>
        <w:jc w:val="both"/>
        <w:rPr>
          <w:rFonts w:cs="B Mitra"/>
          <w:b/>
          <w:bCs/>
          <w:rtl/>
        </w:rPr>
      </w:pPr>
      <w:r>
        <w:rPr>
          <w:rFonts w:cs="B Mitra" w:hint="cs"/>
          <w:b/>
          <w:bCs/>
          <w:rtl/>
        </w:rPr>
        <w:t>بیانی</w:t>
      </w:r>
      <w:r w:rsidR="002074D6">
        <w:rPr>
          <w:rFonts w:cs="B Mitra" w:hint="cs"/>
          <w:b/>
          <w:bCs/>
          <w:rtl/>
        </w:rPr>
        <w:t>ه</w:t>
      </w:r>
      <w:r>
        <w:rPr>
          <w:rFonts w:cs="B Mitra" w:hint="cs"/>
          <w:b/>
          <w:bCs/>
          <w:rtl/>
        </w:rPr>
        <w:t xml:space="preserve"> دسترسی به</w:t>
      </w:r>
      <w:r w:rsidR="00C730DF" w:rsidRPr="00C730DF">
        <w:rPr>
          <w:rFonts w:cs="B Mitra"/>
          <w:b/>
          <w:bCs/>
          <w:rtl/>
        </w:rPr>
        <w:t xml:space="preserve"> داده‌ها</w:t>
      </w:r>
    </w:p>
    <w:p w14:paraId="46CD2E46" w14:textId="0E5823B9" w:rsidR="00C730DF" w:rsidRDefault="00531957" w:rsidP="00531957">
      <w:pPr>
        <w:autoSpaceDE w:val="0"/>
        <w:autoSpaceDN w:val="0"/>
        <w:bidi/>
        <w:adjustRightInd w:val="0"/>
        <w:spacing w:line="276" w:lineRule="auto"/>
        <w:ind w:left="568" w:hanging="284"/>
        <w:jc w:val="both"/>
        <w:rPr>
          <w:rFonts w:cs="B Mitra"/>
          <w:rtl/>
        </w:rPr>
      </w:pPr>
      <w:r>
        <w:rPr>
          <w:rFonts w:cs="B Mitra" w:hint="cs"/>
          <w:rtl/>
        </w:rPr>
        <w:t xml:space="preserve">بیانیۀ دسترسی به داده‌ها و </w:t>
      </w:r>
      <w:r w:rsidR="00C730DF" w:rsidRPr="00C730DF">
        <w:rPr>
          <w:rFonts w:cs="B Mitra"/>
          <w:rtl/>
        </w:rPr>
        <w:t>س</w:t>
      </w:r>
      <w:r w:rsidR="00C730DF" w:rsidRPr="00C730DF">
        <w:rPr>
          <w:rFonts w:cs="B Mitra" w:hint="cs"/>
          <w:rtl/>
        </w:rPr>
        <w:t>ی</w:t>
      </w:r>
      <w:r w:rsidR="00C730DF" w:rsidRPr="00C730DF">
        <w:rPr>
          <w:rFonts w:cs="B Mitra" w:hint="eastAsia"/>
          <w:rtl/>
        </w:rPr>
        <w:t>است</w:t>
      </w:r>
      <w:r w:rsidR="00C730DF" w:rsidRPr="00C730DF">
        <w:rPr>
          <w:rFonts w:cs="B Mitra"/>
          <w:rtl/>
        </w:rPr>
        <w:t xml:space="preserve"> اشتراک‌گذار</w:t>
      </w:r>
      <w:r w:rsidR="00C730DF" w:rsidRPr="00C730DF">
        <w:rPr>
          <w:rFonts w:cs="B Mitra" w:hint="cs"/>
          <w:rtl/>
        </w:rPr>
        <w:t>ی</w:t>
      </w:r>
      <w:r w:rsidR="00C730DF" w:rsidRPr="00C730DF">
        <w:rPr>
          <w:rFonts w:cs="B Mitra"/>
          <w:rtl/>
        </w:rPr>
        <w:t xml:space="preserve"> داده‌ها</w:t>
      </w:r>
      <w:r>
        <w:rPr>
          <w:rFonts w:cs="B Mitra" w:hint="cs"/>
          <w:rtl/>
        </w:rPr>
        <w:t xml:space="preserve"> به شرح زیر است. نمونه:</w:t>
      </w:r>
    </w:p>
    <w:p w14:paraId="43D5406D" w14:textId="25C0B731" w:rsidR="0034169D" w:rsidRDefault="00531957" w:rsidP="00531957">
      <w:pPr>
        <w:autoSpaceDE w:val="0"/>
        <w:autoSpaceDN w:val="0"/>
        <w:bidi/>
        <w:adjustRightInd w:val="0"/>
        <w:spacing w:line="276" w:lineRule="auto"/>
        <w:ind w:left="568" w:hanging="284"/>
        <w:jc w:val="both"/>
        <w:rPr>
          <w:rFonts w:cs="B Mitra"/>
          <w:rtl/>
        </w:rPr>
      </w:pPr>
      <w:r>
        <w:rPr>
          <w:rFonts w:cs="B Mitra" w:hint="cs"/>
          <w:rtl/>
        </w:rPr>
        <w:t xml:space="preserve">1. </w:t>
      </w:r>
      <w:r w:rsidR="0034169D" w:rsidRPr="00531957">
        <w:rPr>
          <w:rFonts w:cs="B Mitra" w:hint="cs"/>
          <w:rtl/>
        </w:rPr>
        <w:t xml:space="preserve">داده‌هایی </w:t>
      </w:r>
      <w:r w:rsidR="0034169D">
        <w:rPr>
          <w:rFonts w:cs="B Mitra" w:hint="cs"/>
          <w:rtl/>
        </w:rPr>
        <w:t>پژوهش</w:t>
      </w:r>
      <w:r w:rsidR="0034169D" w:rsidRPr="00531957">
        <w:rPr>
          <w:rFonts w:cs="B Mitra" w:hint="cs"/>
          <w:rtl/>
        </w:rPr>
        <w:t xml:space="preserve"> </w:t>
      </w:r>
      <w:r w:rsidR="0034169D">
        <w:rPr>
          <w:rFonts w:cs="B Mitra" w:hint="cs"/>
          <w:rtl/>
        </w:rPr>
        <w:t>حاضر</w:t>
      </w:r>
      <w:r w:rsidR="0034169D" w:rsidRPr="00531957">
        <w:rPr>
          <w:rFonts w:cs="B Mitra" w:hint="cs"/>
          <w:rtl/>
        </w:rPr>
        <w:t xml:space="preserve"> </w:t>
      </w:r>
      <w:r w:rsidR="0034169D">
        <w:rPr>
          <w:rFonts w:cs="B Mitra" w:hint="cs"/>
          <w:rtl/>
        </w:rPr>
        <w:t>از طریق درخواست از نویسندگان قابل</w:t>
      </w:r>
      <w:r w:rsidR="0034169D" w:rsidRPr="00531957">
        <w:rPr>
          <w:rFonts w:cs="B Mitra" w:hint="cs"/>
          <w:rtl/>
        </w:rPr>
        <w:t xml:space="preserve"> دسترس</w:t>
      </w:r>
      <w:r w:rsidR="0034169D">
        <w:rPr>
          <w:rFonts w:cs="B Mitra" w:hint="cs"/>
          <w:rtl/>
        </w:rPr>
        <w:t>ی</w:t>
      </w:r>
      <w:r w:rsidR="0034169D" w:rsidRPr="00531957">
        <w:rPr>
          <w:rFonts w:cs="B Mitra" w:hint="cs"/>
          <w:rtl/>
        </w:rPr>
        <w:t xml:space="preserve"> اس</w:t>
      </w:r>
      <w:r w:rsidR="0034169D">
        <w:rPr>
          <w:rFonts w:cs="B Mitra" w:hint="cs"/>
          <w:rtl/>
        </w:rPr>
        <w:t>ت.</w:t>
      </w:r>
    </w:p>
    <w:p w14:paraId="6F09E959" w14:textId="0837C529" w:rsidR="00531957" w:rsidRPr="00531957" w:rsidRDefault="0034169D" w:rsidP="00194511">
      <w:pPr>
        <w:autoSpaceDE w:val="0"/>
        <w:autoSpaceDN w:val="0"/>
        <w:bidi/>
        <w:adjustRightInd w:val="0"/>
        <w:spacing w:line="276" w:lineRule="auto"/>
        <w:ind w:left="568" w:hanging="284"/>
        <w:jc w:val="both"/>
        <w:rPr>
          <w:rFonts w:cs="B Mitra"/>
        </w:rPr>
      </w:pPr>
      <w:r>
        <w:rPr>
          <w:rFonts w:cs="B Mitra" w:hint="cs"/>
          <w:rtl/>
        </w:rPr>
        <w:t xml:space="preserve">2. </w:t>
      </w:r>
      <w:r w:rsidR="00531957" w:rsidRPr="00531957">
        <w:rPr>
          <w:rFonts w:cs="B Mitra" w:hint="cs"/>
          <w:rtl/>
        </w:rPr>
        <w:t>داده‌های مرتبط با این مقاله در</w:t>
      </w:r>
      <w:r w:rsidR="00531957" w:rsidRPr="00531957">
        <w:rPr>
          <w:rFonts w:ascii="Cambria" w:hAnsi="Cambria" w:cs="Cambria" w:hint="cs"/>
          <w:rtl/>
        </w:rPr>
        <w:t> </w:t>
      </w:r>
      <w:r w:rsidR="00531957" w:rsidRPr="00531957">
        <w:rPr>
          <w:rFonts w:cs="B Mitra" w:hint="cs"/>
          <w:sz w:val="20"/>
          <w:szCs w:val="20"/>
        </w:rPr>
        <w:t>Open Science Framework </w:t>
      </w:r>
      <w:r w:rsidR="00531957" w:rsidRPr="00531957">
        <w:rPr>
          <w:rFonts w:cs="B Mitra" w:hint="cs"/>
          <w:sz w:val="20"/>
          <w:szCs w:val="20"/>
          <w:rtl/>
        </w:rPr>
        <w:t xml:space="preserve"> </w:t>
      </w:r>
      <w:r w:rsidR="00531957" w:rsidRPr="00531957">
        <w:rPr>
          <w:rFonts w:cs="B Mitra" w:hint="cs"/>
          <w:rtl/>
        </w:rPr>
        <w:t xml:space="preserve">در دسترس </w:t>
      </w:r>
      <w:r w:rsidR="00194511">
        <w:rPr>
          <w:rFonts w:cs="B Mitra" w:hint="cs"/>
          <w:rtl/>
        </w:rPr>
        <w:t>است.</w:t>
      </w:r>
    </w:p>
    <w:p w14:paraId="6A49EC79" w14:textId="6B6D2B5A" w:rsidR="00531957" w:rsidRPr="00531957" w:rsidRDefault="0034169D" w:rsidP="00487FA5">
      <w:pPr>
        <w:autoSpaceDE w:val="0"/>
        <w:autoSpaceDN w:val="0"/>
        <w:bidi/>
        <w:adjustRightInd w:val="0"/>
        <w:spacing w:line="276" w:lineRule="auto"/>
        <w:ind w:left="568" w:hanging="284"/>
        <w:jc w:val="both"/>
        <w:rPr>
          <w:rFonts w:cs="B Mitra"/>
        </w:rPr>
      </w:pPr>
      <w:r>
        <w:rPr>
          <w:rFonts w:cs="B Mitra" w:hint="cs"/>
          <w:rtl/>
        </w:rPr>
        <w:t>3</w:t>
      </w:r>
      <w:r w:rsidR="00531957">
        <w:rPr>
          <w:rFonts w:cs="B Mitra" w:hint="cs"/>
          <w:rtl/>
        </w:rPr>
        <w:t xml:space="preserve">. </w:t>
      </w:r>
      <w:r w:rsidR="00531957" w:rsidRPr="00531957">
        <w:rPr>
          <w:rFonts w:cs="B Mitra" w:hint="cs"/>
        </w:rPr>
        <w:t xml:space="preserve"> </w:t>
      </w:r>
      <w:r w:rsidR="00531957" w:rsidRPr="00531957">
        <w:rPr>
          <w:rFonts w:cs="B Mitra" w:hint="cs"/>
          <w:rtl/>
        </w:rPr>
        <w:t xml:space="preserve">داده‌هایی </w:t>
      </w:r>
      <w:r w:rsidR="00531957">
        <w:rPr>
          <w:rFonts w:cs="B Mitra" w:hint="cs"/>
          <w:rtl/>
        </w:rPr>
        <w:t>پژوهش</w:t>
      </w:r>
      <w:r w:rsidR="00531957" w:rsidRPr="00531957">
        <w:rPr>
          <w:rFonts w:cs="B Mitra" w:hint="cs"/>
          <w:rtl/>
        </w:rPr>
        <w:t xml:space="preserve"> </w:t>
      </w:r>
      <w:r w:rsidR="00487FA5">
        <w:rPr>
          <w:rFonts w:cs="B Mitra" w:hint="cs"/>
          <w:rtl/>
        </w:rPr>
        <w:t xml:space="preserve">حاضر </w:t>
      </w:r>
      <w:r w:rsidR="00531957" w:rsidRPr="00531957">
        <w:rPr>
          <w:rFonts w:cs="B Mitra" w:hint="cs"/>
          <w:rtl/>
        </w:rPr>
        <w:t xml:space="preserve">به طور </w:t>
      </w:r>
      <w:r w:rsidR="00531957">
        <w:rPr>
          <w:rFonts w:cs="B Mitra" w:hint="cs"/>
          <w:rtl/>
        </w:rPr>
        <w:t>عمومی</w:t>
      </w:r>
      <w:r w:rsidR="00531957" w:rsidRPr="00531957">
        <w:rPr>
          <w:rFonts w:cs="B Mitra" w:hint="cs"/>
          <w:rtl/>
        </w:rPr>
        <w:t xml:space="preserve"> در [نام مخزن] در</w:t>
      </w:r>
      <w:r w:rsidR="00531957" w:rsidRPr="00531957">
        <w:rPr>
          <w:rFonts w:ascii="Cambria" w:hAnsi="Cambria" w:cs="Cambria" w:hint="cs"/>
          <w:rtl/>
        </w:rPr>
        <w:t> </w:t>
      </w:r>
      <w:r w:rsidR="00531957" w:rsidRPr="00531957">
        <w:rPr>
          <w:rFonts w:cs="B Mitra" w:hint="cs"/>
          <w:sz w:val="20"/>
          <w:szCs w:val="20"/>
        </w:rPr>
        <w:t>http://doi.org/[doi]</w:t>
      </w:r>
      <w:r w:rsidR="00531957" w:rsidRPr="00531957">
        <w:rPr>
          <w:rFonts w:cs="B Mitra" w:hint="cs"/>
          <w:rtl/>
        </w:rPr>
        <w:t>،</w:t>
      </w:r>
      <w:r w:rsidR="00531957" w:rsidRPr="00531957">
        <w:rPr>
          <w:rFonts w:ascii="Cambria" w:hAnsi="Cambria" w:cs="Cambria" w:hint="cs"/>
          <w:rtl/>
        </w:rPr>
        <w:t> </w:t>
      </w:r>
      <w:r w:rsidR="00531957" w:rsidRPr="00531957">
        <w:rPr>
          <w:rFonts w:cs="B Mitra" w:hint="cs"/>
          <w:rtl/>
        </w:rPr>
        <w:t>شمارۀ مرجع [شماره مرجع] در دسترس هستن</w:t>
      </w:r>
      <w:r w:rsidR="00531957">
        <w:rPr>
          <w:rFonts w:cs="B Mitra" w:hint="cs"/>
          <w:rtl/>
        </w:rPr>
        <w:t>د.</w:t>
      </w:r>
    </w:p>
    <w:p w14:paraId="5560B506" w14:textId="4F4F1866" w:rsidR="00C730DF" w:rsidRPr="008D7C86" w:rsidRDefault="0034169D" w:rsidP="00487FA5">
      <w:pPr>
        <w:autoSpaceDE w:val="0"/>
        <w:autoSpaceDN w:val="0"/>
        <w:bidi/>
        <w:adjustRightInd w:val="0"/>
        <w:spacing w:line="276" w:lineRule="auto"/>
        <w:ind w:left="568" w:hanging="284"/>
        <w:jc w:val="both"/>
        <w:rPr>
          <w:rFonts w:cs="B Mitra"/>
        </w:rPr>
      </w:pPr>
      <w:r>
        <w:rPr>
          <w:rFonts w:cs="B Mitra" w:hint="cs"/>
          <w:rtl/>
        </w:rPr>
        <w:t>4</w:t>
      </w:r>
      <w:r w:rsidR="00531957">
        <w:rPr>
          <w:rFonts w:cs="B Mitra" w:hint="cs"/>
          <w:rtl/>
        </w:rPr>
        <w:t xml:space="preserve">. </w:t>
      </w:r>
      <w:r w:rsidR="00531957" w:rsidRPr="00531957">
        <w:rPr>
          <w:rFonts w:cs="B Mitra" w:hint="cs"/>
          <w:rtl/>
        </w:rPr>
        <w:t xml:space="preserve">داده‌هایی </w:t>
      </w:r>
      <w:r w:rsidR="00487FA5">
        <w:rPr>
          <w:rFonts w:cs="B Mitra" w:hint="cs"/>
          <w:rtl/>
        </w:rPr>
        <w:t>مطالعۀ حاضر به طور عمومی و دسترسی آزاد</w:t>
      </w:r>
      <w:r w:rsidR="00531957" w:rsidRPr="00531957">
        <w:rPr>
          <w:rFonts w:cs="B Mitra" w:hint="cs"/>
          <w:rtl/>
        </w:rPr>
        <w:t xml:space="preserve"> در [نام مخزن] د</w:t>
      </w:r>
      <w:r w:rsidR="00531957">
        <w:rPr>
          <w:rFonts w:cs="B Mitra" w:hint="cs"/>
          <w:rtl/>
        </w:rPr>
        <w:t xml:space="preserve">ر </w:t>
      </w:r>
      <w:r w:rsidR="00531957" w:rsidRPr="00531957">
        <w:rPr>
          <w:rFonts w:cs="B Mitra" w:hint="cs"/>
          <w:sz w:val="20"/>
          <w:szCs w:val="20"/>
        </w:rPr>
        <w:t>[URL]</w:t>
      </w:r>
      <w:r w:rsidR="00531957" w:rsidRPr="00531957">
        <w:rPr>
          <w:rFonts w:cs="B Mitra" w:hint="cs"/>
          <w:rtl/>
        </w:rPr>
        <w:t>، شماره مرجع [شماره مرجع] در دسترس هستن</w:t>
      </w:r>
      <w:r w:rsidR="00531957">
        <w:rPr>
          <w:rFonts w:cs="B Mitra" w:hint="cs"/>
          <w:rtl/>
        </w:rPr>
        <w:t>د.</w:t>
      </w:r>
    </w:p>
    <w:p w14:paraId="29D380BE" w14:textId="77777777" w:rsidR="008E361D" w:rsidRPr="008D7C86" w:rsidRDefault="008E361D" w:rsidP="008E361D">
      <w:pPr>
        <w:autoSpaceDE w:val="0"/>
        <w:autoSpaceDN w:val="0"/>
        <w:bidi/>
        <w:adjustRightInd w:val="0"/>
        <w:spacing w:before="120"/>
        <w:ind w:left="170"/>
        <w:jc w:val="both"/>
        <w:rPr>
          <w:rFonts w:cs="B Mitra"/>
          <w:b/>
          <w:bCs/>
          <w:rtl/>
        </w:rPr>
      </w:pPr>
      <w:r w:rsidRPr="008D7C86">
        <w:rPr>
          <w:rFonts w:cs="B Mitra"/>
          <w:b/>
          <w:bCs/>
          <w:rtl/>
        </w:rPr>
        <w:t>سپاسگزاری</w:t>
      </w:r>
    </w:p>
    <w:p w14:paraId="31FEC8D3" w14:textId="77777777" w:rsidR="008E361D" w:rsidRPr="008D7C86" w:rsidRDefault="008E361D" w:rsidP="008E361D">
      <w:pPr>
        <w:autoSpaceDE w:val="0"/>
        <w:autoSpaceDN w:val="0"/>
        <w:bidi/>
        <w:adjustRightInd w:val="0"/>
        <w:spacing w:line="276" w:lineRule="auto"/>
        <w:ind w:left="568" w:hanging="284"/>
        <w:jc w:val="both"/>
        <w:rPr>
          <w:rFonts w:cs="B Mitra"/>
          <w:rtl/>
        </w:rPr>
      </w:pPr>
      <w:r w:rsidRPr="008D7C86">
        <w:rPr>
          <w:rFonts w:cs="B Mitra"/>
          <w:rtl/>
        </w:rPr>
        <w:t>مقاله بایستی تشکر و قدردانی داشته باشد. نمونه جملات:</w:t>
      </w:r>
    </w:p>
    <w:p w14:paraId="166B0B4A" w14:textId="77777777" w:rsidR="008E361D" w:rsidRPr="008D7C86" w:rsidRDefault="008E361D" w:rsidP="008E361D">
      <w:pPr>
        <w:autoSpaceDE w:val="0"/>
        <w:autoSpaceDN w:val="0"/>
        <w:bidi/>
        <w:adjustRightInd w:val="0"/>
        <w:spacing w:line="276" w:lineRule="auto"/>
        <w:ind w:left="568" w:hanging="284"/>
        <w:jc w:val="both"/>
        <w:rPr>
          <w:rFonts w:cs="B Mitra"/>
        </w:rPr>
      </w:pPr>
      <w:r w:rsidRPr="008D7C86">
        <w:rPr>
          <w:rFonts w:cs="B Mitra"/>
          <w:rtl/>
        </w:rPr>
        <w:t>از معاونت محترم پژوهشی دانشگاه .................. / مرکز ...................... به خاطر حمایت مالی/ حمایت معنوی / همکاری در اجرای پژوهش حاضر سپاسگزاری می‌شود.</w:t>
      </w:r>
    </w:p>
    <w:p w14:paraId="239CD80C" w14:textId="77777777" w:rsidR="008E361D" w:rsidRPr="008D7C86" w:rsidRDefault="008E361D" w:rsidP="008E361D">
      <w:pPr>
        <w:autoSpaceDE w:val="0"/>
        <w:autoSpaceDN w:val="0"/>
        <w:bidi/>
        <w:adjustRightInd w:val="0"/>
        <w:spacing w:line="276" w:lineRule="auto"/>
        <w:ind w:left="568" w:hanging="284"/>
        <w:jc w:val="both"/>
        <w:rPr>
          <w:rFonts w:cs="B Mitra"/>
        </w:rPr>
      </w:pPr>
      <w:r w:rsidRPr="008D7C86">
        <w:rPr>
          <w:rFonts w:cs="B Mitra"/>
          <w:rtl/>
        </w:rPr>
        <w:t>از آقای دکتر .............. / خانم دکتر ............... به خاطر بازبینی متن مقاله و ارائه نظرهای ساختاری تشکر و قدردانی می‌شود.</w:t>
      </w:r>
    </w:p>
    <w:p w14:paraId="531906BF" w14:textId="77777777" w:rsidR="008E361D" w:rsidRPr="008D7C86" w:rsidRDefault="008E361D" w:rsidP="008E361D">
      <w:pPr>
        <w:autoSpaceDE w:val="0"/>
        <w:autoSpaceDN w:val="0"/>
        <w:bidi/>
        <w:adjustRightInd w:val="0"/>
        <w:spacing w:line="276" w:lineRule="auto"/>
        <w:ind w:left="568" w:hanging="284"/>
        <w:jc w:val="both"/>
        <w:rPr>
          <w:rFonts w:cs="B Mitra"/>
        </w:rPr>
      </w:pPr>
      <w:r w:rsidRPr="008D7C86">
        <w:rPr>
          <w:rFonts w:cs="B Mitra"/>
          <w:rtl/>
        </w:rPr>
        <w:t>از  داوران محترم به خاطر ارائه نظرهای ساختاری و علمی  سپاسگزاری می‌شود.</w:t>
      </w:r>
    </w:p>
    <w:p w14:paraId="0224A4AF" w14:textId="77777777" w:rsidR="008E361D" w:rsidRDefault="008E361D" w:rsidP="008E361D">
      <w:pPr>
        <w:autoSpaceDE w:val="0"/>
        <w:autoSpaceDN w:val="0"/>
        <w:bidi/>
        <w:adjustRightInd w:val="0"/>
        <w:spacing w:line="276" w:lineRule="auto"/>
        <w:ind w:left="568" w:hanging="284"/>
        <w:jc w:val="both"/>
        <w:rPr>
          <w:rFonts w:cs="B Mitra"/>
          <w:rtl/>
        </w:rPr>
      </w:pPr>
      <w:r w:rsidRPr="008D7C86">
        <w:rPr>
          <w:rFonts w:cs="B Mitra"/>
          <w:rtl/>
        </w:rPr>
        <w:t>نگارندگان بر خود لازم/فرض می‌دانند از آقای دکتر ............. / خانم دکتر .................. به خاطر مطالعه متن مقاله حاضر و ارائه نظرهای ارزشمند سپاسگزاری نمایند.</w:t>
      </w:r>
    </w:p>
    <w:p w14:paraId="48617750" w14:textId="77777777" w:rsidR="008E361D" w:rsidRDefault="008E361D" w:rsidP="008E361D">
      <w:pPr>
        <w:autoSpaceDE w:val="0"/>
        <w:autoSpaceDN w:val="0"/>
        <w:bidi/>
        <w:adjustRightInd w:val="0"/>
        <w:spacing w:line="276" w:lineRule="auto"/>
        <w:ind w:left="568" w:hanging="284"/>
        <w:jc w:val="both"/>
        <w:rPr>
          <w:rFonts w:cs="B Mitra"/>
          <w:rtl/>
        </w:rPr>
      </w:pPr>
      <w:r>
        <w:rPr>
          <w:rFonts w:cs="B Mitra"/>
          <w:rtl/>
        </w:rPr>
        <w:br w:type="page"/>
      </w:r>
    </w:p>
    <w:p w14:paraId="5E2B25E8" w14:textId="77777777" w:rsidR="008E361D" w:rsidRPr="00D54335" w:rsidRDefault="008E361D" w:rsidP="008E361D">
      <w:pPr>
        <w:bidi/>
        <w:spacing w:before="120" w:after="40"/>
        <w:jc w:val="center"/>
        <w:rPr>
          <w:rFonts w:eastAsia="Calibri" w:cs="B Titr"/>
          <w:bCs/>
          <w:i/>
          <w:rtl/>
        </w:rPr>
      </w:pPr>
      <w:r w:rsidRPr="00D54335">
        <w:rPr>
          <w:rFonts w:eastAsia="Calibri" w:cs="B Titr"/>
          <w:bCs/>
          <w:i/>
          <w:rtl/>
        </w:rPr>
        <w:lastRenderedPageBreak/>
        <w:t>منابع</w:t>
      </w:r>
    </w:p>
    <w:p w14:paraId="385A1A10" w14:textId="3E638210" w:rsidR="008E361D" w:rsidRPr="003E43AD" w:rsidRDefault="008E361D" w:rsidP="00367A4B">
      <w:pPr>
        <w:pStyle w:val="12"/>
        <w:rPr>
          <w:rtl/>
        </w:rPr>
      </w:pPr>
      <w:r w:rsidRPr="003E43AD">
        <w:rPr>
          <w:rtl/>
        </w:rPr>
        <w:t>برای منبع</w:t>
      </w:r>
      <w:r w:rsidRPr="003E43AD">
        <w:rPr>
          <w:cs/>
        </w:rPr>
        <w:t>‎</w:t>
      </w:r>
      <w:r w:rsidRPr="003E43AD">
        <w:rPr>
          <w:rtl/>
        </w:rPr>
        <w:t>دهی از روش استنادی انجمن روانشناسان آمریکا (</w:t>
      </w:r>
      <w:r w:rsidRPr="003E43AD">
        <w:rPr>
          <w:rFonts w:ascii="Times New Roman" w:hAnsi="Times New Roman"/>
        </w:rPr>
        <w:t>APA</w:t>
      </w:r>
      <w:r w:rsidRPr="003E43AD">
        <w:rPr>
          <w:rtl/>
        </w:rPr>
        <w:t>) استفاده کنید. می</w:t>
      </w:r>
      <w:r w:rsidRPr="003E43AD">
        <w:rPr>
          <w:cs/>
        </w:rPr>
        <w:t>‎</w:t>
      </w:r>
      <w:r w:rsidRPr="003E43AD">
        <w:rPr>
          <w:rtl/>
        </w:rPr>
        <w:t>توان برای افزایش بهره</w:t>
      </w:r>
      <w:r w:rsidRPr="003E43AD">
        <w:rPr>
          <w:cs/>
        </w:rPr>
        <w:t>‎</w:t>
      </w:r>
      <w:r w:rsidRPr="003E43AD">
        <w:rPr>
          <w:rtl/>
        </w:rPr>
        <w:t>وری و راحتی در این</w:t>
      </w:r>
      <w:r w:rsidRPr="003E43AD">
        <w:rPr>
          <w:cs/>
        </w:rPr>
        <w:t>‎</w:t>
      </w:r>
      <w:r w:rsidRPr="003E43AD">
        <w:rPr>
          <w:rtl/>
        </w:rPr>
        <w:t>کار از نرم</w:t>
      </w:r>
      <w:r w:rsidR="00367A4B">
        <w:rPr>
          <w:rFonts w:hint="cs"/>
          <w:rtl/>
        </w:rPr>
        <w:t>‌</w:t>
      </w:r>
      <w:r w:rsidRPr="003E43AD">
        <w:rPr>
          <w:rtl/>
        </w:rPr>
        <w:t xml:space="preserve">افزار </w:t>
      </w:r>
      <w:r w:rsidR="00367A4B" w:rsidRPr="003E43AD">
        <w:rPr>
          <w:rFonts w:ascii="Times New Roman" w:hAnsi="Times New Roman"/>
          <w:szCs w:val="22"/>
        </w:rPr>
        <w:t>Word</w:t>
      </w:r>
      <w:r w:rsidRPr="003E43AD">
        <w:rPr>
          <w:sz w:val="26"/>
          <w:rtl/>
        </w:rPr>
        <w:t xml:space="preserve"> </w:t>
      </w:r>
      <w:r w:rsidR="00375AF9">
        <w:rPr>
          <w:rFonts w:hint="cs"/>
          <w:sz w:val="26"/>
          <w:rtl/>
        </w:rPr>
        <w:t xml:space="preserve">، </w:t>
      </w:r>
      <w:r w:rsidR="00375AF9" w:rsidRPr="00375AF9">
        <w:rPr>
          <w:rFonts w:ascii="Times New Roman" w:hAnsi="Times New Roman"/>
          <w:szCs w:val="22"/>
        </w:rPr>
        <w:t>Mendeley</w:t>
      </w:r>
      <w:r w:rsidR="00375AF9">
        <w:rPr>
          <w:rFonts w:hint="cs"/>
          <w:sz w:val="26"/>
          <w:rtl/>
        </w:rPr>
        <w:t xml:space="preserve"> </w:t>
      </w:r>
      <w:r w:rsidRPr="003E43AD">
        <w:rPr>
          <w:sz w:val="26"/>
          <w:rtl/>
        </w:rPr>
        <w:t xml:space="preserve">یا </w:t>
      </w:r>
      <w:r w:rsidRPr="003E43AD">
        <w:rPr>
          <w:rFonts w:ascii="Times New Roman" w:hAnsi="Times New Roman"/>
          <w:szCs w:val="22"/>
        </w:rPr>
        <w:t>EndNote</w:t>
      </w:r>
      <w:r w:rsidRPr="003E43AD">
        <w:rPr>
          <w:szCs w:val="18"/>
          <w:rtl/>
        </w:rPr>
        <w:t xml:space="preserve"> </w:t>
      </w:r>
      <w:r w:rsidRPr="003E43AD">
        <w:rPr>
          <w:rtl/>
        </w:rPr>
        <w:t xml:space="preserve">استفاده کرد. </w:t>
      </w:r>
    </w:p>
    <w:p w14:paraId="73A6970D" w14:textId="77777777" w:rsidR="008E361D" w:rsidRPr="003E43AD" w:rsidRDefault="008E361D" w:rsidP="008E361D">
      <w:pPr>
        <w:pStyle w:val="2"/>
        <w:rPr>
          <w:rtl/>
        </w:rPr>
      </w:pPr>
      <w:r w:rsidRPr="003E43AD">
        <w:rPr>
          <w:sz w:val="18"/>
          <w:szCs w:val="22"/>
          <w:cs/>
        </w:rPr>
        <w:t>‎</w:t>
      </w:r>
      <w:r w:rsidRPr="003E43AD">
        <w:rPr>
          <w:sz w:val="26"/>
          <w:highlight w:val="green"/>
          <w:rtl/>
          <w:cs/>
        </w:rPr>
        <w:t xml:space="preserve">در </w:t>
      </w:r>
      <w:r w:rsidRPr="003E43AD">
        <w:rPr>
          <w:sz w:val="26"/>
          <w:highlight w:val="green"/>
          <w:rtl/>
        </w:rPr>
        <w:t>فهرست</w:t>
      </w:r>
      <w:r w:rsidRPr="003E43AD">
        <w:rPr>
          <w:highlight w:val="green"/>
          <w:rtl/>
        </w:rPr>
        <w:t xml:space="preserve"> منابع انگلیسی باید تمام ارجاعات فارسی به انگلیسی ترجمه شده</w:t>
      </w:r>
      <w:r w:rsidRPr="003E43AD">
        <w:rPr>
          <w:rtl/>
        </w:rPr>
        <w:t xml:space="preserve"> و با قلم </w:t>
      </w:r>
      <w:r w:rsidRPr="003E43AD">
        <w:t xml:space="preserve"> Times New Roman</w:t>
      </w:r>
      <w:r w:rsidRPr="003E43AD">
        <w:rPr>
          <w:rtl/>
        </w:rPr>
        <w:t xml:space="preserve"> اندازه .</w:t>
      </w:r>
      <w:r w:rsidRPr="003E43AD">
        <w:rPr>
          <w:sz w:val="26"/>
        </w:rPr>
        <w:t xml:space="preserve"> </w:t>
      </w:r>
      <w:r w:rsidRPr="003E43AD">
        <w:rPr>
          <w:szCs w:val="22"/>
        </w:rPr>
        <w:t>p</w:t>
      </w:r>
      <w:r w:rsidRPr="003E43AD">
        <w:t>t</w:t>
      </w:r>
      <w:r w:rsidRPr="003E43AD">
        <w:rPr>
          <w:rtl/>
        </w:rPr>
        <w:t>11 نوشته شده و</w:t>
      </w:r>
      <w:r w:rsidRPr="003E43AD">
        <w:rPr>
          <w:sz w:val="26"/>
          <w:szCs w:val="30"/>
          <w:rtl/>
        </w:rPr>
        <w:t xml:space="preserve"> </w:t>
      </w:r>
      <w:r w:rsidRPr="003E43AD">
        <w:rPr>
          <w:rtl/>
        </w:rPr>
        <w:t>عنوان کتاب و نام نشریه به صورت ایتالیک مشخص شود.</w:t>
      </w:r>
    </w:p>
    <w:p w14:paraId="58FDB340" w14:textId="77777777" w:rsidR="008E361D" w:rsidRPr="003E43AD" w:rsidRDefault="008E361D" w:rsidP="008E361D">
      <w:pPr>
        <w:pStyle w:val="2"/>
        <w:ind w:left="568" w:hanging="284"/>
        <w:rPr>
          <w:b/>
          <w:bCs/>
          <w:sz w:val="18"/>
          <w:szCs w:val="22"/>
          <w:rtl/>
        </w:rPr>
      </w:pPr>
      <w:r w:rsidRPr="003E43AD">
        <w:rPr>
          <w:b/>
          <w:bCs/>
          <w:sz w:val="18"/>
          <w:szCs w:val="22"/>
          <w:highlight w:val="green"/>
          <w:rtl/>
        </w:rPr>
        <w:t>نكات مهم در مورد منابع مورد استفاده:</w:t>
      </w:r>
      <w:r w:rsidRPr="003E43AD">
        <w:rPr>
          <w:b/>
          <w:bCs/>
          <w:sz w:val="18"/>
          <w:szCs w:val="22"/>
          <w:rtl/>
        </w:rPr>
        <w:t xml:space="preserve"> </w:t>
      </w:r>
    </w:p>
    <w:p w14:paraId="17D27CE3" w14:textId="77777777" w:rsidR="008E361D" w:rsidRPr="003E43AD" w:rsidRDefault="008E361D" w:rsidP="008E361D">
      <w:pPr>
        <w:pStyle w:val="2"/>
        <w:ind w:left="568" w:hanging="284"/>
        <w:rPr>
          <w:rtl/>
        </w:rPr>
      </w:pPr>
      <w:r w:rsidRPr="003E43AD">
        <w:rPr>
          <w:b/>
          <w:bCs/>
          <w:sz w:val="18"/>
          <w:szCs w:val="22"/>
          <w:rtl/>
        </w:rPr>
        <w:t xml:space="preserve">نکته اول: </w:t>
      </w:r>
      <w:r w:rsidRPr="003E43AD">
        <w:rPr>
          <w:rtl/>
          <w:lang w:val="af-ZA"/>
        </w:rPr>
        <w:t>در جدول 3 زیر، شیوۀ منبع</w:t>
      </w:r>
      <w:r w:rsidRPr="003E43AD">
        <w:rPr>
          <w:cs/>
          <w:lang w:val="af-ZA"/>
        </w:rPr>
        <w:t>‎</w:t>
      </w:r>
      <w:r w:rsidRPr="003E43AD">
        <w:rPr>
          <w:rtl/>
          <w:lang w:val="af-ZA"/>
        </w:rPr>
        <w:t>دهی به کتاب و مقاله بیان شده است، در صورت استفاده از سایر منابع اطلاعاتی مانند: پایان</w:t>
      </w:r>
      <w:r w:rsidRPr="003E43AD">
        <w:rPr>
          <w:cs/>
          <w:lang w:val="af-ZA"/>
        </w:rPr>
        <w:t>‎</w:t>
      </w:r>
      <w:r w:rsidRPr="003E43AD">
        <w:rPr>
          <w:rtl/>
          <w:lang w:val="af-ZA"/>
        </w:rPr>
        <w:t>نامه، گزارش پژوهشی، آمار سازمان</w:t>
      </w:r>
      <w:r w:rsidRPr="003E43AD">
        <w:rPr>
          <w:cs/>
          <w:lang w:val="af-ZA"/>
        </w:rPr>
        <w:t>‎</w:t>
      </w:r>
      <w:r w:rsidRPr="003E43AD">
        <w:rPr>
          <w:rtl/>
          <w:lang w:val="af-ZA"/>
        </w:rPr>
        <w:t>های دولتی، جزوه</w:t>
      </w:r>
      <w:r w:rsidRPr="003E43AD">
        <w:rPr>
          <w:cs/>
          <w:lang w:val="af-ZA"/>
        </w:rPr>
        <w:t>‎</w:t>
      </w:r>
      <w:r w:rsidRPr="003E43AD">
        <w:rPr>
          <w:rtl/>
          <w:lang w:val="af-ZA"/>
        </w:rPr>
        <w:t>های منتشر نشده، سایت</w:t>
      </w:r>
      <w:r w:rsidRPr="003E43AD">
        <w:rPr>
          <w:cs/>
          <w:lang w:val="af-ZA"/>
        </w:rPr>
        <w:t>‎</w:t>
      </w:r>
      <w:r w:rsidRPr="003E43AD">
        <w:rPr>
          <w:rtl/>
          <w:lang w:val="af-ZA"/>
        </w:rPr>
        <w:t>های اینترنتی، فایل</w:t>
      </w:r>
      <w:r w:rsidRPr="003E43AD">
        <w:rPr>
          <w:cs/>
          <w:lang w:val="af-ZA"/>
        </w:rPr>
        <w:t>‎</w:t>
      </w:r>
      <w:r w:rsidRPr="003E43AD">
        <w:rPr>
          <w:rtl/>
          <w:lang w:val="af-ZA"/>
        </w:rPr>
        <w:t>های صوتی و تصویری و ... از شیوه</w:t>
      </w:r>
      <w:r w:rsidRPr="003E43AD">
        <w:rPr>
          <w:cs/>
          <w:lang w:val="af-ZA"/>
        </w:rPr>
        <w:t>‎</w:t>
      </w:r>
      <w:r w:rsidRPr="003E43AD">
        <w:rPr>
          <w:rtl/>
          <w:lang w:val="af-ZA"/>
        </w:rPr>
        <w:t xml:space="preserve">نامه </w:t>
      </w:r>
      <w:r w:rsidRPr="003E43AD">
        <w:t>APA</w:t>
      </w:r>
      <w:r w:rsidRPr="003E43AD">
        <w:rPr>
          <w:rtl/>
        </w:rPr>
        <w:t xml:space="preserve"> استفاده کنید. تمام مواردی که برای نمونه در جدول 3 مشاهده می</w:t>
      </w:r>
      <w:r w:rsidRPr="003E43AD">
        <w:rPr>
          <w:cs/>
        </w:rPr>
        <w:t>‎</w:t>
      </w:r>
      <w:r w:rsidRPr="003E43AD">
        <w:rPr>
          <w:rtl/>
        </w:rPr>
        <w:t>نمایید (شماره نشریه داخل پرانتز، نام نشریه یا پایان</w:t>
      </w:r>
      <w:r w:rsidRPr="003E43AD">
        <w:rPr>
          <w:cs/>
        </w:rPr>
        <w:t>‎</w:t>
      </w:r>
      <w:r w:rsidRPr="003E43AD">
        <w:rPr>
          <w:rtl/>
        </w:rPr>
        <w:t xml:space="preserve">نامه و عنوان کتاب به صورت ایتالیک و...) باید رعایت شوند.   </w:t>
      </w:r>
    </w:p>
    <w:p w14:paraId="010DD3C1" w14:textId="77777777" w:rsidR="008E361D" w:rsidRPr="003E43AD" w:rsidRDefault="008E361D" w:rsidP="008E361D">
      <w:pPr>
        <w:pStyle w:val="2"/>
        <w:ind w:left="568" w:hanging="284"/>
        <w:rPr>
          <w:rtl/>
        </w:rPr>
      </w:pPr>
      <w:r w:rsidRPr="003E43AD">
        <w:rPr>
          <w:b/>
          <w:bCs/>
          <w:rtl/>
        </w:rPr>
        <w:t xml:space="preserve">نکته 2: </w:t>
      </w:r>
      <w:r w:rsidRPr="003E43AD">
        <w:rPr>
          <w:rtl/>
        </w:rPr>
        <w:t>منابع باید حتماً به طور کامل نوشته شوند (نه به صورت اختصار).</w:t>
      </w:r>
      <w:r w:rsidRPr="003E43AD">
        <w:rPr>
          <w:b/>
          <w:bCs/>
          <w:rtl/>
        </w:rPr>
        <w:t xml:space="preserve"> </w:t>
      </w:r>
      <w:r w:rsidRPr="003E43AD">
        <w:rPr>
          <w:rtl/>
        </w:rPr>
        <w:t>در مورد نشریه</w:t>
      </w:r>
      <w:r w:rsidRPr="003E43AD">
        <w:rPr>
          <w:cs/>
        </w:rPr>
        <w:t>‎</w:t>
      </w:r>
      <w:r w:rsidRPr="003E43AD">
        <w:rPr>
          <w:rtl/>
        </w:rPr>
        <w:t xml:space="preserve">ها اعم از فارسی و انگلیسی حتماً به ترتیب </w:t>
      </w:r>
      <w:r w:rsidRPr="003E43AD">
        <w:rPr>
          <w:u w:val="single"/>
          <w:rtl/>
        </w:rPr>
        <w:t xml:space="preserve">نام نشریه (به صورت ایتالیک)، دوره، (شماره نشریه داخل پرانتز): صفحه انتهای مقاله خط تیره صفحه ابتدای مقاله </w:t>
      </w:r>
      <w:r w:rsidRPr="003E43AD">
        <w:rPr>
          <w:rtl/>
        </w:rPr>
        <w:t>(جدول 3 را مشاهده فرمایید).</w:t>
      </w:r>
    </w:p>
    <w:p w14:paraId="0A814AF0" w14:textId="77777777" w:rsidR="008E361D" w:rsidRPr="003E43AD" w:rsidRDefault="008E361D" w:rsidP="008E361D">
      <w:pPr>
        <w:pStyle w:val="2"/>
        <w:ind w:left="568" w:hanging="284"/>
        <w:rPr>
          <w:rtl/>
        </w:rPr>
      </w:pPr>
      <w:r w:rsidRPr="003E43AD">
        <w:rPr>
          <w:b/>
          <w:bCs/>
          <w:rtl/>
        </w:rPr>
        <w:t>نکته 3:</w:t>
      </w:r>
      <w:r w:rsidRPr="003E43AD">
        <w:rPr>
          <w:rtl/>
        </w:rPr>
        <w:t xml:space="preserve"> منابعی که مربوط به کتاب می</w:t>
      </w:r>
      <w:r w:rsidRPr="003E43AD">
        <w:rPr>
          <w:cs/>
        </w:rPr>
        <w:t>‎</w:t>
      </w:r>
      <w:r w:rsidRPr="003E43AD">
        <w:rPr>
          <w:rtl/>
        </w:rPr>
        <w:t xml:space="preserve">شوند، اعم از فارسی و انگلیسی </w:t>
      </w:r>
      <w:r w:rsidRPr="003E43AD">
        <w:rPr>
          <w:u w:val="single"/>
          <w:rtl/>
        </w:rPr>
        <w:t xml:space="preserve">حتماً باید به ترتیب انتشارات و محل انتشار نوشته شود </w:t>
      </w:r>
      <w:r w:rsidRPr="003E43AD">
        <w:rPr>
          <w:rtl/>
        </w:rPr>
        <w:t>(جدول 3 را مشاهده نمایید).</w:t>
      </w:r>
    </w:p>
    <w:p w14:paraId="1D249908" w14:textId="77777777" w:rsidR="008E361D" w:rsidRPr="003E43AD" w:rsidRDefault="008E361D" w:rsidP="008E361D">
      <w:pPr>
        <w:pStyle w:val="2"/>
        <w:ind w:left="568" w:hanging="284"/>
        <w:rPr>
          <w:rtl/>
        </w:rPr>
      </w:pPr>
      <w:r w:rsidRPr="003E43AD">
        <w:rPr>
          <w:b/>
          <w:bCs/>
          <w:rtl/>
        </w:rPr>
        <w:t>نکته 4</w:t>
      </w:r>
      <w:r w:rsidRPr="003E43AD">
        <w:rPr>
          <w:rtl/>
        </w:rPr>
        <w:t>: منابعی که مربوط به پایان</w:t>
      </w:r>
      <w:r w:rsidRPr="003E43AD">
        <w:rPr>
          <w:cs/>
        </w:rPr>
        <w:t>‎</w:t>
      </w:r>
      <w:r w:rsidRPr="003E43AD">
        <w:rPr>
          <w:rtl/>
        </w:rPr>
        <w:t xml:space="preserve">نامه یا رساله دکترا هستند، اعم از فارسی و انگلیسی باید </w:t>
      </w:r>
      <w:r w:rsidRPr="003E43AD">
        <w:rPr>
          <w:u w:val="single"/>
          <w:rtl/>
        </w:rPr>
        <w:t>دانشگاه و شهر مربوط به آن</w:t>
      </w:r>
      <w:r w:rsidRPr="003E43AD">
        <w:rPr>
          <w:rtl/>
        </w:rPr>
        <w:t xml:space="preserve"> نوشته شود. (جدول 3 را مشاهده نمایید).</w:t>
      </w:r>
    </w:p>
    <w:p w14:paraId="200F7D98" w14:textId="77777777" w:rsidR="008E361D" w:rsidRPr="003E43AD" w:rsidRDefault="008E361D" w:rsidP="008E361D">
      <w:pPr>
        <w:pStyle w:val="2"/>
        <w:ind w:left="568" w:hanging="284"/>
        <w:rPr>
          <w:u w:val="single"/>
          <w:rtl/>
        </w:rPr>
      </w:pPr>
      <w:r w:rsidRPr="003E43AD">
        <w:rPr>
          <w:b/>
          <w:bCs/>
          <w:rtl/>
        </w:rPr>
        <w:t>نکته 5:</w:t>
      </w:r>
      <w:r w:rsidRPr="003E43AD">
        <w:rPr>
          <w:rtl/>
        </w:rPr>
        <w:t xml:space="preserve"> در مورد منابع مربوط به سمینار</w:t>
      </w:r>
      <w:r w:rsidRPr="003E43AD">
        <w:rPr>
          <w:cs/>
        </w:rPr>
        <w:t>‎</w:t>
      </w:r>
      <w:r w:rsidRPr="003E43AD">
        <w:rPr>
          <w:rtl/>
        </w:rPr>
        <w:t>ها، همایش</w:t>
      </w:r>
      <w:r w:rsidRPr="003E43AD">
        <w:rPr>
          <w:cs/>
        </w:rPr>
        <w:t>‎</w:t>
      </w:r>
      <w:r w:rsidRPr="003E43AD">
        <w:rPr>
          <w:rtl/>
        </w:rPr>
        <w:t xml:space="preserve">ها و...، </w:t>
      </w:r>
      <w:r w:rsidRPr="003E43AD">
        <w:rPr>
          <w:u w:val="single"/>
          <w:rtl/>
        </w:rPr>
        <w:t xml:space="preserve">نوشتن تاریخ دقیق و مکان دقیق همایش الزامی است. </w:t>
      </w:r>
    </w:p>
    <w:p w14:paraId="0D51FC76" w14:textId="77777777" w:rsidR="008E361D" w:rsidRPr="003E43AD" w:rsidRDefault="008E361D" w:rsidP="008E361D">
      <w:pPr>
        <w:pStyle w:val="2"/>
        <w:rPr>
          <w:sz w:val="8"/>
          <w:szCs w:val="12"/>
          <w:u w:val="single"/>
          <w:rtl/>
        </w:rPr>
      </w:pPr>
    </w:p>
    <w:p w14:paraId="1D4EFA99" w14:textId="77777777" w:rsidR="008E361D" w:rsidRPr="003E43AD" w:rsidRDefault="008E361D" w:rsidP="008E361D">
      <w:pPr>
        <w:pStyle w:val="21"/>
        <w:ind w:firstLine="0"/>
        <w:rPr>
          <w:b/>
          <w:bCs/>
          <w:rtl/>
        </w:rPr>
      </w:pPr>
      <w:r w:rsidRPr="003E43AD">
        <w:rPr>
          <w:b/>
          <w:bCs/>
          <w:highlight w:val="yellow"/>
          <w:rtl/>
        </w:rPr>
        <w:t xml:space="preserve">نکات مهم در مورد فهرست </w:t>
      </w:r>
      <w:r w:rsidRPr="003E43AD">
        <w:rPr>
          <w:b/>
          <w:bCs/>
          <w:highlight w:val="yellow"/>
          <w:u w:val="single"/>
          <w:rtl/>
        </w:rPr>
        <w:t>منابع فارسی</w:t>
      </w:r>
      <w:r w:rsidRPr="003E43AD">
        <w:rPr>
          <w:b/>
          <w:bCs/>
          <w:highlight w:val="yellow"/>
          <w:rtl/>
        </w:rPr>
        <w:t>:</w:t>
      </w:r>
    </w:p>
    <w:p w14:paraId="79F0727E" w14:textId="77777777" w:rsidR="008E361D" w:rsidRPr="003E43AD" w:rsidRDefault="008E361D" w:rsidP="008E361D">
      <w:pPr>
        <w:pStyle w:val="12"/>
        <w:numPr>
          <w:ilvl w:val="0"/>
          <w:numId w:val="24"/>
        </w:numPr>
      </w:pPr>
      <w:r w:rsidRPr="003E43AD">
        <w:rPr>
          <w:u w:val="single"/>
          <w:rtl/>
        </w:rPr>
        <w:t>در داخل متن</w:t>
      </w:r>
      <w:r w:rsidRPr="003E43AD">
        <w:rPr>
          <w:rtl/>
        </w:rPr>
        <w:t xml:space="preserve"> کلیه منابع باید به زبان فارسی نوشته شوند (حتی منابع انگلیسی).</w:t>
      </w:r>
    </w:p>
    <w:p w14:paraId="18654918" w14:textId="77777777" w:rsidR="008E361D" w:rsidRPr="003E43AD" w:rsidRDefault="008E361D" w:rsidP="008E361D">
      <w:pPr>
        <w:pStyle w:val="12"/>
        <w:numPr>
          <w:ilvl w:val="0"/>
          <w:numId w:val="24"/>
        </w:numPr>
      </w:pPr>
      <w:r w:rsidRPr="003E43AD">
        <w:rPr>
          <w:rtl/>
        </w:rPr>
        <w:t>برای منابع داخل متن از واژۀ دیگران و همکاران استفاده نکنید و تمام اسامی نویسندگان و پژوهشگران را بنویسید مگر اینکه افراد بیشتر از 3 نفر باشند.</w:t>
      </w:r>
    </w:p>
    <w:p w14:paraId="00B1DC96" w14:textId="77777777" w:rsidR="008E361D" w:rsidRPr="003E43AD" w:rsidRDefault="008E361D" w:rsidP="008E361D">
      <w:pPr>
        <w:pStyle w:val="12"/>
        <w:numPr>
          <w:ilvl w:val="0"/>
          <w:numId w:val="24"/>
        </w:numPr>
      </w:pPr>
      <w:r w:rsidRPr="003E43AD">
        <w:rPr>
          <w:rtl/>
        </w:rPr>
        <w:t>منابع فارسی به زبان فارسی در این قسمت هم نوشته شوند:</w:t>
      </w:r>
    </w:p>
    <w:p w14:paraId="4268292E" w14:textId="77777777" w:rsidR="008E361D" w:rsidRPr="003E43AD" w:rsidRDefault="008E361D" w:rsidP="008E361D">
      <w:pPr>
        <w:pStyle w:val="12"/>
        <w:ind w:left="720"/>
      </w:pPr>
      <w:r w:rsidRPr="003E43AD">
        <w:rPr>
          <w:rtl/>
        </w:rPr>
        <w:t>(نام خانوادگی نویسندۀ اول، نام همان نویسنده.، و  نام خانودگی نویسندۀ دوم، نام همان نویسنده. (سال انتشار). عنوان مقاله. نام نشریه ، دوره (شماره)، صفحه شروع مقاله ـ صفحه پایان مقاله.</w:t>
      </w:r>
    </w:p>
    <w:p w14:paraId="31009684" w14:textId="77777777" w:rsidR="008E361D" w:rsidRPr="003E43AD" w:rsidRDefault="008E361D" w:rsidP="008E361D">
      <w:pPr>
        <w:pStyle w:val="12"/>
        <w:numPr>
          <w:ilvl w:val="0"/>
          <w:numId w:val="24"/>
        </w:numPr>
      </w:pPr>
      <w:r w:rsidRPr="003E43AD">
        <w:rPr>
          <w:rtl/>
        </w:rPr>
        <w:t>مثال :</w:t>
      </w:r>
    </w:p>
    <w:p w14:paraId="7E9B0BDC" w14:textId="77777777" w:rsidR="008E361D" w:rsidRPr="003E43AD" w:rsidRDefault="008E361D" w:rsidP="008E361D">
      <w:pPr>
        <w:pStyle w:val="12"/>
        <w:ind w:left="720"/>
      </w:pPr>
      <w:r w:rsidRPr="003E43AD">
        <w:rPr>
          <w:rtl/>
        </w:rPr>
        <w:t xml:space="preserve">تقوا، محمد؛ منصوری، علی؛ فیضی، کریم و اخگر، بهاره (1395). کشف تقلب در تراکنش‏های کارت‏های بانکی با استفاده از پردازش موازی ناهنجاری در بزرگ‌داده. </w:t>
      </w:r>
      <w:r w:rsidRPr="003E43AD">
        <w:rPr>
          <w:i/>
          <w:iCs/>
          <w:rtl/>
        </w:rPr>
        <w:t>مدیریت فناوری اطلاعات</w:t>
      </w:r>
      <w:r w:rsidRPr="003E43AD">
        <w:rPr>
          <w:rtl/>
        </w:rPr>
        <w:t>، 8(3)، 477-498.</w:t>
      </w:r>
    </w:p>
    <w:p w14:paraId="014AC0CB" w14:textId="77777777" w:rsidR="0099318A" w:rsidRPr="0099318A" w:rsidRDefault="0099318A" w:rsidP="008E361D">
      <w:pPr>
        <w:pStyle w:val="12"/>
        <w:rPr>
          <w:b/>
          <w:bCs/>
          <w:sz w:val="6"/>
          <w:szCs w:val="10"/>
          <w:rtl/>
        </w:rPr>
      </w:pPr>
    </w:p>
    <w:p w14:paraId="5E645B58" w14:textId="6F008066" w:rsidR="008E361D" w:rsidRPr="003E43AD" w:rsidRDefault="008E361D" w:rsidP="008E361D">
      <w:pPr>
        <w:pStyle w:val="12"/>
        <w:rPr>
          <w:b/>
          <w:bCs/>
          <w:rtl/>
        </w:rPr>
      </w:pPr>
      <w:r w:rsidRPr="003E43AD">
        <w:rPr>
          <w:b/>
          <w:bCs/>
          <w:rtl/>
        </w:rPr>
        <w:t xml:space="preserve">نکات مهم در مورد فهرست </w:t>
      </w:r>
      <w:r w:rsidRPr="003E43AD">
        <w:rPr>
          <w:b/>
          <w:bCs/>
          <w:u w:val="single"/>
          <w:rtl/>
        </w:rPr>
        <w:t>منابع انگلیسی</w:t>
      </w:r>
      <w:r w:rsidRPr="003E43AD">
        <w:rPr>
          <w:b/>
          <w:bCs/>
          <w:rtl/>
        </w:rPr>
        <w:t>:</w:t>
      </w:r>
    </w:p>
    <w:p w14:paraId="4B111CA1" w14:textId="18D6BE49" w:rsidR="008E361D" w:rsidRPr="003E43AD" w:rsidRDefault="008E361D" w:rsidP="003674D8">
      <w:pPr>
        <w:pStyle w:val="12"/>
        <w:ind w:left="454" w:hanging="284"/>
      </w:pPr>
      <w:r w:rsidRPr="003E43AD">
        <w:rPr>
          <w:rtl/>
        </w:rPr>
        <w:t xml:space="preserve">1. در پایان متن در زیر </w:t>
      </w:r>
      <w:r w:rsidR="003674D8">
        <w:rPr>
          <w:rFonts w:hint="cs"/>
          <w:rtl/>
        </w:rPr>
        <w:t>تیتر</w:t>
      </w:r>
      <w:r w:rsidRPr="003E43AD">
        <w:rPr>
          <w:rtl/>
        </w:rPr>
        <w:t xml:space="preserve"> "</w:t>
      </w:r>
      <w:r w:rsidRPr="003674D8">
        <w:rPr>
          <w:rFonts w:ascii="Times New Roman" w:hAnsi="Times New Roman"/>
          <w:b/>
          <w:bCs/>
          <w:sz w:val="20"/>
          <w:szCs w:val="24"/>
        </w:rPr>
        <w:t>References</w:t>
      </w:r>
      <w:r w:rsidRPr="003E43AD">
        <w:rPr>
          <w:rtl/>
        </w:rPr>
        <w:t xml:space="preserve">" علاوه بر منابع انگلیسی، منابع فارسی نیز باید به </w:t>
      </w:r>
      <w:r w:rsidRPr="003E43AD">
        <w:rPr>
          <w:u w:val="single"/>
          <w:rtl/>
        </w:rPr>
        <w:t>زبان انگلیسی</w:t>
      </w:r>
      <w:r w:rsidRPr="003E43AD">
        <w:rPr>
          <w:rtl/>
        </w:rPr>
        <w:t xml:space="preserve"> آورده شوند. </w:t>
      </w:r>
    </w:p>
    <w:p w14:paraId="6A842846" w14:textId="77777777" w:rsidR="008E361D" w:rsidRPr="003E43AD" w:rsidRDefault="008E361D" w:rsidP="008E361D">
      <w:pPr>
        <w:pStyle w:val="12"/>
        <w:ind w:left="454" w:hanging="284"/>
      </w:pPr>
      <w:r w:rsidRPr="003E43AD">
        <w:rPr>
          <w:rtl/>
        </w:rPr>
        <w:t xml:space="preserve">2. برای ترجمه منابع فارسی لطفاً به منبع اصلی مراجعه کنید و یا از مترجم کمک بگیرید، برنامۀ </w:t>
      </w:r>
      <w:r w:rsidRPr="003E43AD">
        <w:rPr>
          <w:rFonts w:ascii="Times New Roman" w:hAnsi="Times New Roman"/>
        </w:rPr>
        <w:t>Google</w:t>
      </w:r>
      <w:r w:rsidRPr="003E43AD">
        <w:t xml:space="preserve"> </w:t>
      </w:r>
      <w:r w:rsidRPr="003E43AD">
        <w:rPr>
          <w:rFonts w:ascii="Times New Roman" w:hAnsi="Times New Roman"/>
        </w:rPr>
        <w:t>translate</w:t>
      </w:r>
      <w:r w:rsidRPr="003E43AD">
        <w:rPr>
          <w:rtl/>
        </w:rPr>
        <w:t xml:space="preserve"> پاسخ مناسبی به شما نمی</w:t>
      </w:r>
      <w:r w:rsidRPr="003E43AD">
        <w:rPr>
          <w:cs/>
        </w:rPr>
        <w:t>‎</w:t>
      </w:r>
      <w:r w:rsidRPr="003E43AD">
        <w:rPr>
          <w:rtl/>
        </w:rPr>
        <w:t>دهد. حتماً از صفحه عنوان انگلیسی منبع/مأخذ استفاده شده کمک بگیرید.</w:t>
      </w:r>
    </w:p>
    <w:p w14:paraId="6B09F2D3" w14:textId="77777777" w:rsidR="008E361D" w:rsidRPr="003E43AD" w:rsidRDefault="008E361D" w:rsidP="008E361D">
      <w:pPr>
        <w:pStyle w:val="12"/>
        <w:ind w:left="454" w:hanging="284"/>
      </w:pPr>
      <w:r w:rsidRPr="003E43AD">
        <w:rPr>
          <w:rtl/>
        </w:rPr>
        <w:t>3. در انتهای منابعی که فارسی هستند و به انگلیسی ترجمه شده</w:t>
      </w:r>
      <w:r w:rsidRPr="003E43AD">
        <w:rPr>
          <w:cs/>
        </w:rPr>
        <w:t>‎</w:t>
      </w:r>
      <w:r w:rsidRPr="003E43AD">
        <w:rPr>
          <w:rtl/>
        </w:rPr>
        <w:t xml:space="preserve"> </w:t>
      </w:r>
      <w:r w:rsidRPr="003E43AD">
        <w:rPr>
          <w:b/>
          <w:bCs/>
          <w:color w:val="FF0000"/>
          <w:rtl/>
        </w:rPr>
        <w:t>حتماً</w:t>
      </w:r>
      <w:r w:rsidRPr="003E43AD">
        <w:rPr>
          <w:rtl/>
        </w:rPr>
        <w:t xml:space="preserve"> </w:t>
      </w:r>
      <w:r w:rsidRPr="003E43AD">
        <w:t>(</w:t>
      </w:r>
      <w:r w:rsidRPr="003E43AD">
        <w:rPr>
          <w:rFonts w:ascii="Times New Roman" w:hAnsi="Times New Roman"/>
          <w:i/>
          <w:iCs/>
        </w:rPr>
        <w:t>in Persian</w:t>
      </w:r>
      <w:r w:rsidRPr="003E43AD">
        <w:t xml:space="preserve">) </w:t>
      </w:r>
      <w:r w:rsidRPr="003E43AD">
        <w:rPr>
          <w:rtl/>
        </w:rPr>
        <w:t xml:space="preserve"> اضافه شود.</w:t>
      </w:r>
    </w:p>
    <w:p w14:paraId="77B569FB" w14:textId="77777777" w:rsidR="008E361D" w:rsidRPr="003E43AD" w:rsidRDefault="008E361D" w:rsidP="008E361D">
      <w:pPr>
        <w:pStyle w:val="12"/>
        <w:ind w:left="454" w:hanging="284"/>
      </w:pPr>
      <w:r w:rsidRPr="003E43AD">
        <w:rPr>
          <w:rtl/>
        </w:rPr>
        <w:t>4. منابع باید به ترتیب حروف الفبای انگلیسی مرتب شوند.</w:t>
      </w:r>
    </w:p>
    <w:p w14:paraId="05AFC097" w14:textId="77777777" w:rsidR="008E361D" w:rsidRPr="008710CD" w:rsidRDefault="008E361D" w:rsidP="008E361D">
      <w:pPr>
        <w:pStyle w:val="12"/>
        <w:rPr>
          <w:rFonts w:cs="B Nazanin"/>
          <w:sz w:val="6"/>
          <w:szCs w:val="10"/>
          <w:rtl/>
        </w:rPr>
      </w:pPr>
    </w:p>
    <w:p w14:paraId="427C24D1" w14:textId="77777777" w:rsidR="008E361D" w:rsidRPr="003E43AD" w:rsidRDefault="008E361D" w:rsidP="0099318A">
      <w:pPr>
        <w:pStyle w:val="a9"/>
        <w:spacing w:before="120" w:after="60" w:line="240" w:lineRule="auto"/>
        <w:rPr>
          <w:sz w:val="20"/>
          <w:rtl/>
        </w:rPr>
      </w:pPr>
      <w:r w:rsidRPr="003E43AD">
        <w:rPr>
          <w:sz w:val="20"/>
          <w:rtl/>
        </w:rPr>
        <w:t>جدول 3. شرح صحيح منبع</w:t>
      </w:r>
      <w:r w:rsidRPr="003E43AD">
        <w:rPr>
          <w:sz w:val="20"/>
          <w:cs/>
        </w:rPr>
        <w:t>‎</w:t>
      </w:r>
      <w:r w:rsidRPr="003E43AD">
        <w:rPr>
          <w:sz w:val="20"/>
          <w:rtl/>
        </w:rPr>
        <w:t>دهي در داخل و انتهاي مقاله</w:t>
      </w:r>
    </w:p>
    <w:tbl>
      <w:tblPr>
        <w:bidiVisual/>
        <w:tblW w:w="47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528"/>
        <w:gridCol w:w="3079"/>
        <w:gridCol w:w="3966"/>
      </w:tblGrid>
      <w:tr w:rsidR="008E361D" w:rsidRPr="003E43AD" w14:paraId="33283046" w14:textId="77777777" w:rsidTr="0099318A">
        <w:trPr>
          <w:jc w:val="center"/>
        </w:trPr>
        <w:tc>
          <w:tcPr>
            <w:tcW w:w="891" w:type="pct"/>
            <w:tcBorders>
              <w:bottom w:val="single" w:sz="4" w:space="0" w:color="auto"/>
            </w:tcBorders>
            <w:shd w:val="clear" w:color="auto" w:fill="D9D9D9"/>
            <w:vAlign w:val="center"/>
          </w:tcPr>
          <w:p w14:paraId="2F9D361A" w14:textId="77777777" w:rsidR="008E361D" w:rsidRPr="003E43AD" w:rsidRDefault="008E361D" w:rsidP="0099318A">
            <w:pPr>
              <w:pStyle w:val="12"/>
              <w:spacing w:line="204" w:lineRule="auto"/>
              <w:jc w:val="center"/>
              <w:rPr>
                <w:b/>
                <w:bCs/>
                <w:sz w:val="16"/>
                <w:szCs w:val="20"/>
                <w:rtl/>
              </w:rPr>
            </w:pPr>
            <w:r w:rsidRPr="003E43AD">
              <w:rPr>
                <w:b/>
                <w:bCs/>
                <w:sz w:val="16"/>
                <w:szCs w:val="20"/>
                <w:rtl/>
              </w:rPr>
              <w:t>نوع منبع</w:t>
            </w:r>
          </w:p>
        </w:tc>
        <w:tc>
          <w:tcPr>
            <w:tcW w:w="1796" w:type="pct"/>
            <w:tcBorders>
              <w:bottom w:val="single" w:sz="4" w:space="0" w:color="auto"/>
            </w:tcBorders>
            <w:shd w:val="clear" w:color="auto" w:fill="D9D9D9"/>
            <w:vAlign w:val="center"/>
          </w:tcPr>
          <w:p w14:paraId="3D31448F" w14:textId="77777777" w:rsidR="008E361D" w:rsidRPr="003E43AD" w:rsidRDefault="008E361D" w:rsidP="0099318A">
            <w:pPr>
              <w:pStyle w:val="12"/>
              <w:spacing w:line="204" w:lineRule="auto"/>
              <w:jc w:val="center"/>
              <w:rPr>
                <w:b/>
                <w:bCs/>
                <w:sz w:val="16"/>
                <w:szCs w:val="20"/>
                <w:rtl/>
              </w:rPr>
            </w:pPr>
            <w:r w:rsidRPr="003E43AD">
              <w:rPr>
                <w:b/>
                <w:bCs/>
                <w:sz w:val="16"/>
                <w:szCs w:val="20"/>
                <w:rtl/>
              </w:rPr>
              <w:t>در داخل متن</w:t>
            </w:r>
          </w:p>
        </w:tc>
        <w:tc>
          <w:tcPr>
            <w:tcW w:w="2313" w:type="pct"/>
            <w:tcBorders>
              <w:bottom w:val="single" w:sz="4" w:space="0" w:color="auto"/>
            </w:tcBorders>
            <w:shd w:val="clear" w:color="auto" w:fill="D9D9D9"/>
            <w:vAlign w:val="center"/>
          </w:tcPr>
          <w:p w14:paraId="261FF5DF" w14:textId="77777777" w:rsidR="008E361D" w:rsidRPr="003E43AD" w:rsidRDefault="008E361D" w:rsidP="0099318A">
            <w:pPr>
              <w:pStyle w:val="12"/>
              <w:spacing w:line="204" w:lineRule="auto"/>
              <w:jc w:val="center"/>
              <w:rPr>
                <w:b/>
                <w:bCs/>
                <w:sz w:val="16"/>
                <w:szCs w:val="20"/>
                <w:rtl/>
              </w:rPr>
            </w:pPr>
            <w:r w:rsidRPr="003E43AD">
              <w:rPr>
                <w:b/>
                <w:bCs/>
                <w:sz w:val="16"/>
                <w:szCs w:val="20"/>
                <w:rtl/>
              </w:rPr>
              <w:t>در فهرست منابع</w:t>
            </w:r>
          </w:p>
        </w:tc>
      </w:tr>
      <w:tr w:rsidR="008E361D" w:rsidRPr="003E43AD" w14:paraId="3B9DC167" w14:textId="77777777" w:rsidTr="0099318A">
        <w:trPr>
          <w:jc w:val="center"/>
        </w:trPr>
        <w:tc>
          <w:tcPr>
            <w:tcW w:w="891" w:type="pct"/>
            <w:tcBorders>
              <w:bottom w:val="dashSmallGap" w:sz="4" w:space="0" w:color="auto"/>
            </w:tcBorders>
            <w:shd w:val="clear" w:color="auto" w:fill="auto"/>
            <w:vAlign w:val="center"/>
          </w:tcPr>
          <w:p w14:paraId="27D0B31D" w14:textId="77777777" w:rsidR="008E361D" w:rsidRPr="003E43AD" w:rsidRDefault="008E361D" w:rsidP="0099318A">
            <w:pPr>
              <w:pStyle w:val="12"/>
              <w:spacing w:line="204" w:lineRule="auto"/>
              <w:jc w:val="center"/>
              <w:rPr>
                <w:sz w:val="18"/>
                <w:szCs w:val="20"/>
                <w:rtl/>
              </w:rPr>
            </w:pPr>
            <w:r w:rsidRPr="003E43AD">
              <w:rPr>
                <w:sz w:val="18"/>
                <w:szCs w:val="20"/>
                <w:rtl/>
              </w:rPr>
              <w:t>مقالۀ فارسی و انگلیسی</w:t>
            </w:r>
          </w:p>
        </w:tc>
        <w:tc>
          <w:tcPr>
            <w:tcW w:w="1796" w:type="pct"/>
            <w:tcBorders>
              <w:bottom w:val="dashSmallGap" w:sz="4" w:space="0" w:color="auto"/>
            </w:tcBorders>
            <w:shd w:val="clear" w:color="auto" w:fill="auto"/>
            <w:vAlign w:val="center"/>
          </w:tcPr>
          <w:p w14:paraId="0C743688" w14:textId="77777777" w:rsidR="008E361D" w:rsidRPr="003E43AD" w:rsidRDefault="008E361D" w:rsidP="006E1B4C">
            <w:pPr>
              <w:pStyle w:val="12"/>
              <w:spacing w:line="204" w:lineRule="auto"/>
              <w:jc w:val="center"/>
              <w:rPr>
                <w:sz w:val="18"/>
                <w:szCs w:val="20"/>
                <w:rtl/>
              </w:rPr>
            </w:pPr>
            <w:r w:rsidRPr="003E43AD">
              <w:rPr>
                <w:sz w:val="18"/>
                <w:szCs w:val="20"/>
                <w:rtl/>
              </w:rPr>
              <w:t xml:space="preserve">(نام خانوادگی نویسندۀ اول و نام خانوادگی </w:t>
            </w:r>
            <w:r w:rsidRPr="003E43AD">
              <w:rPr>
                <w:color w:val="FF0000"/>
                <w:sz w:val="18"/>
                <w:szCs w:val="20"/>
                <w:rtl/>
              </w:rPr>
              <w:t>تمام نویسندگان تا سه نفر،</w:t>
            </w:r>
            <w:r w:rsidRPr="003E43AD">
              <w:rPr>
                <w:sz w:val="18"/>
                <w:szCs w:val="20"/>
                <w:rtl/>
              </w:rPr>
              <w:t xml:space="preserve"> سال)</w:t>
            </w:r>
          </w:p>
        </w:tc>
        <w:tc>
          <w:tcPr>
            <w:tcW w:w="2313" w:type="pct"/>
            <w:tcBorders>
              <w:bottom w:val="dashSmallGap" w:sz="4" w:space="0" w:color="auto"/>
            </w:tcBorders>
            <w:shd w:val="clear" w:color="auto" w:fill="auto"/>
            <w:vAlign w:val="center"/>
          </w:tcPr>
          <w:p w14:paraId="615CAE76" w14:textId="76D86849" w:rsidR="008E361D" w:rsidRPr="003E43AD" w:rsidRDefault="008E361D" w:rsidP="004B3584">
            <w:pPr>
              <w:pStyle w:val="12"/>
              <w:spacing w:line="204" w:lineRule="auto"/>
              <w:jc w:val="both"/>
              <w:rPr>
                <w:sz w:val="18"/>
                <w:szCs w:val="20"/>
                <w:rtl/>
              </w:rPr>
            </w:pPr>
            <w:r w:rsidRPr="003E43AD">
              <w:rPr>
                <w:sz w:val="18"/>
                <w:szCs w:val="20"/>
                <w:rtl/>
              </w:rPr>
              <w:t xml:space="preserve">نام خانوادگی نویسندۀ اول، نام همان نویسنده.، و  نام خانودگی نویسندۀ دوم، نام همان نویسنده. (سال انتشار). عنوان مقاله. </w:t>
            </w:r>
            <w:r w:rsidRPr="003E43AD">
              <w:rPr>
                <w:i/>
                <w:iCs/>
                <w:sz w:val="18"/>
                <w:szCs w:val="20"/>
                <w:rtl/>
              </w:rPr>
              <w:t>نام نشریه</w:t>
            </w:r>
            <w:r w:rsidRPr="003E43AD">
              <w:rPr>
                <w:sz w:val="18"/>
                <w:szCs w:val="20"/>
                <w:rtl/>
              </w:rPr>
              <w:t xml:space="preserve">، دوره (شماره)، صفحه </w:t>
            </w:r>
            <w:r w:rsidR="004B3584">
              <w:rPr>
                <w:rFonts w:hint="cs"/>
                <w:sz w:val="18"/>
                <w:szCs w:val="20"/>
                <w:rtl/>
              </w:rPr>
              <w:t>شروع</w:t>
            </w:r>
            <w:r w:rsidRPr="003E43AD">
              <w:rPr>
                <w:sz w:val="18"/>
                <w:szCs w:val="20"/>
                <w:rtl/>
              </w:rPr>
              <w:t xml:space="preserve"> مقاله ـ صفحه </w:t>
            </w:r>
            <w:r w:rsidR="004B3584">
              <w:rPr>
                <w:rFonts w:hint="cs"/>
                <w:sz w:val="18"/>
                <w:szCs w:val="20"/>
                <w:rtl/>
              </w:rPr>
              <w:t>پایان</w:t>
            </w:r>
            <w:r w:rsidRPr="003E43AD">
              <w:rPr>
                <w:sz w:val="18"/>
                <w:szCs w:val="20"/>
                <w:rtl/>
              </w:rPr>
              <w:t xml:space="preserve"> مقاله.</w:t>
            </w:r>
          </w:p>
        </w:tc>
      </w:tr>
      <w:tr w:rsidR="008E361D" w:rsidRPr="003E43AD" w14:paraId="5B961CC0" w14:textId="77777777" w:rsidTr="0099318A">
        <w:trPr>
          <w:jc w:val="center"/>
        </w:trPr>
        <w:tc>
          <w:tcPr>
            <w:tcW w:w="891" w:type="pct"/>
            <w:tcBorders>
              <w:top w:val="dashSmallGap" w:sz="4" w:space="0" w:color="auto"/>
              <w:bottom w:val="dashSmallGap" w:sz="4" w:space="0" w:color="auto"/>
            </w:tcBorders>
            <w:shd w:val="clear" w:color="auto" w:fill="auto"/>
            <w:vAlign w:val="center"/>
          </w:tcPr>
          <w:p w14:paraId="2E1172C5" w14:textId="77777777" w:rsidR="008E361D" w:rsidRPr="003E43AD" w:rsidRDefault="008E361D" w:rsidP="0099318A">
            <w:pPr>
              <w:pStyle w:val="12"/>
              <w:spacing w:line="204" w:lineRule="auto"/>
              <w:jc w:val="center"/>
              <w:rPr>
                <w:sz w:val="18"/>
                <w:szCs w:val="20"/>
                <w:rtl/>
              </w:rPr>
            </w:pPr>
            <w:r w:rsidRPr="003E43AD">
              <w:rPr>
                <w:sz w:val="18"/>
                <w:szCs w:val="20"/>
                <w:rtl/>
              </w:rPr>
              <w:t>نمونۀ مقاله فارسی</w:t>
            </w:r>
          </w:p>
        </w:tc>
        <w:tc>
          <w:tcPr>
            <w:tcW w:w="1796" w:type="pct"/>
            <w:tcBorders>
              <w:top w:val="dashSmallGap" w:sz="4" w:space="0" w:color="auto"/>
              <w:bottom w:val="dashSmallGap" w:sz="4" w:space="0" w:color="auto"/>
            </w:tcBorders>
            <w:shd w:val="clear" w:color="auto" w:fill="auto"/>
            <w:vAlign w:val="center"/>
          </w:tcPr>
          <w:p w14:paraId="6E6CCE0C" w14:textId="77777777" w:rsidR="008E361D" w:rsidRPr="003E43AD" w:rsidRDefault="008E361D" w:rsidP="006E1B4C">
            <w:pPr>
              <w:pStyle w:val="12"/>
              <w:spacing w:line="204" w:lineRule="auto"/>
              <w:jc w:val="center"/>
              <w:rPr>
                <w:sz w:val="18"/>
                <w:szCs w:val="20"/>
                <w:rtl/>
              </w:rPr>
            </w:pPr>
            <w:r w:rsidRPr="003E43AD">
              <w:rPr>
                <w:sz w:val="18"/>
                <w:szCs w:val="20"/>
                <w:rtl/>
              </w:rPr>
              <w:t>(تقوا، منصوری و فیضی، 1395)</w:t>
            </w:r>
          </w:p>
        </w:tc>
        <w:tc>
          <w:tcPr>
            <w:tcW w:w="2313" w:type="pct"/>
            <w:tcBorders>
              <w:top w:val="dashSmallGap" w:sz="4" w:space="0" w:color="auto"/>
              <w:bottom w:val="dashSmallGap" w:sz="4" w:space="0" w:color="auto"/>
            </w:tcBorders>
            <w:shd w:val="clear" w:color="auto" w:fill="auto"/>
            <w:vAlign w:val="center"/>
          </w:tcPr>
          <w:p w14:paraId="5F29A46F" w14:textId="77777777" w:rsidR="008E361D" w:rsidRPr="003E43AD" w:rsidRDefault="008E361D" w:rsidP="0099318A">
            <w:pPr>
              <w:pStyle w:val="12"/>
              <w:spacing w:line="204" w:lineRule="auto"/>
              <w:jc w:val="both"/>
              <w:rPr>
                <w:sz w:val="18"/>
                <w:szCs w:val="20"/>
                <w:rtl/>
              </w:rPr>
            </w:pPr>
            <w:r w:rsidRPr="003E43AD">
              <w:rPr>
                <w:sz w:val="18"/>
                <w:szCs w:val="20"/>
                <w:rtl/>
              </w:rPr>
              <w:t xml:space="preserve">تقوا، محمد؛ منصوری، علی؛ فیضی، کریم و اخگر، بهاره (1395). کشف تقلب در تراکنش‏های کارت‏های بانکی با استفاده از پردازش موازی ناهنجاری در بزرگ‌داده. </w:t>
            </w:r>
            <w:r w:rsidRPr="003E43AD">
              <w:rPr>
                <w:i/>
                <w:iCs/>
                <w:sz w:val="18"/>
                <w:szCs w:val="20"/>
                <w:rtl/>
              </w:rPr>
              <w:t>مدیریت فناوری اطلاعات</w:t>
            </w:r>
            <w:r w:rsidRPr="003E43AD">
              <w:rPr>
                <w:sz w:val="18"/>
                <w:szCs w:val="20"/>
                <w:rtl/>
              </w:rPr>
              <w:t>، 8(3)، 477-498.</w:t>
            </w:r>
          </w:p>
        </w:tc>
      </w:tr>
      <w:tr w:rsidR="008E361D" w:rsidRPr="003E43AD" w14:paraId="2A25BCFB" w14:textId="77777777" w:rsidTr="0099318A">
        <w:trPr>
          <w:trHeight w:val="967"/>
          <w:jc w:val="center"/>
        </w:trPr>
        <w:tc>
          <w:tcPr>
            <w:tcW w:w="891" w:type="pct"/>
            <w:tcBorders>
              <w:top w:val="dashSmallGap" w:sz="4" w:space="0" w:color="auto"/>
              <w:bottom w:val="single" w:sz="4" w:space="0" w:color="auto"/>
            </w:tcBorders>
            <w:shd w:val="clear" w:color="auto" w:fill="auto"/>
            <w:vAlign w:val="center"/>
          </w:tcPr>
          <w:p w14:paraId="28D9D734" w14:textId="77777777" w:rsidR="008E361D" w:rsidRPr="003E43AD" w:rsidRDefault="008E361D" w:rsidP="0099318A">
            <w:pPr>
              <w:pStyle w:val="12"/>
              <w:spacing w:line="204" w:lineRule="auto"/>
              <w:jc w:val="center"/>
              <w:rPr>
                <w:sz w:val="18"/>
                <w:szCs w:val="20"/>
                <w:rtl/>
              </w:rPr>
            </w:pPr>
            <w:r w:rsidRPr="003E43AD">
              <w:rPr>
                <w:sz w:val="18"/>
                <w:szCs w:val="20"/>
                <w:rtl/>
              </w:rPr>
              <w:t xml:space="preserve">نمونۀ مقاله انگلیسی </w:t>
            </w:r>
          </w:p>
        </w:tc>
        <w:tc>
          <w:tcPr>
            <w:tcW w:w="1796" w:type="pct"/>
            <w:tcBorders>
              <w:top w:val="dashSmallGap" w:sz="4" w:space="0" w:color="auto"/>
              <w:bottom w:val="single" w:sz="4" w:space="0" w:color="auto"/>
            </w:tcBorders>
            <w:shd w:val="clear" w:color="auto" w:fill="auto"/>
            <w:vAlign w:val="center"/>
          </w:tcPr>
          <w:p w14:paraId="4821BD7B" w14:textId="77777777" w:rsidR="008E361D" w:rsidRPr="003E43AD" w:rsidRDefault="008E361D" w:rsidP="006E1B4C">
            <w:pPr>
              <w:pStyle w:val="12"/>
              <w:spacing w:line="204" w:lineRule="auto"/>
              <w:jc w:val="center"/>
              <w:rPr>
                <w:sz w:val="18"/>
                <w:szCs w:val="20"/>
                <w:rtl/>
              </w:rPr>
            </w:pPr>
            <w:r w:rsidRPr="003E43AD">
              <w:rPr>
                <w:sz w:val="18"/>
                <w:szCs w:val="20"/>
                <w:rtl/>
              </w:rPr>
              <w:t>(کردلا و ایناکا، 2010)</w:t>
            </w:r>
          </w:p>
        </w:tc>
        <w:tc>
          <w:tcPr>
            <w:tcW w:w="2313" w:type="pct"/>
            <w:tcBorders>
              <w:top w:val="dashSmallGap" w:sz="4" w:space="0" w:color="auto"/>
              <w:bottom w:val="single" w:sz="4" w:space="0" w:color="auto"/>
            </w:tcBorders>
            <w:shd w:val="clear" w:color="auto" w:fill="auto"/>
            <w:vAlign w:val="center"/>
          </w:tcPr>
          <w:p w14:paraId="516EFE7C" w14:textId="11EA2F16" w:rsidR="008E361D" w:rsidRPr="003E43AD" w:rsidRDefault="008E361D" w:rsidP="0099318A">
            <w:pPr>
              <w:pStyle w:val="12"/>
              <w:bidi w:val="0"/>
              <w:spacing w:line="204" w:lineRule="auto"/>
              <w:jc w:val="both"/>
              <w:rPr>
                <w:rFonts w:ascii="Times New Roman" w:hAnsi="Times New Roman"/>
                <w:sz w:val="18"/>
                <w:szCs w:val="20"/>
              </w:rPr>
            </w:pPr>
            <w:r w:rsidRPr="003E43AD">
              <w:rPr>
                <w:rFonts w:ascii="Times New Roman" w:hAnsi="Times New Roman"/>
                <w:sz w:val="18"/>
                <w:szCs w:val="20"/>
              </w:rPr>
              <w:t>Cordella, A. &amp; Iannacci, F. (2010). Information systems in the public sector: The e-</w:t>
            </w:r>
            <w:r w:rsidR="006E1B4C" w:rsidRPr="003E43AD">
              <w:rPr>
                <w:rFonts w:ascii="Times New Roman" w:hAnsi="Times New Roman"/>
                <w:sz w:val="18"/>
                <w:szCs w:val="20"/>
              </w:rPr>
              <w:t xml:space="preserve">government </w:t>
            </w:r>
            <w:r w:rsidRPr="003E43AD">
              <w:rPr>
                <w:rFonts w:ascii="Times New Roman" w:hAnsi="Times New Roman"/>
                <w:sz w:val="18"/>
                <w:szCs w:val="20"/>
              </w:rPr>
              <w:t xml:space="preserve">enactment framework. </w:t>
            </w:r>
            <w:r w:rsidRPr="003E43AD">
              <w:rPr>
                <w:rFonts w:ascii="Times New Roman" w:hAnsi="Times New Roman"/>
                <w:i/>
                <w:iCs/>
                <w:sz w:val="18"/>
                <w:szCs w:val="20"/>
              </w:rPr>
              <w:t>Journal of Strategic Information Systems</w:t>
            </w:r>
            <w:r w:rsidRPr="003E43AD">
              <w:rPr>
                <w:rFonts w:ascii="Times New Roman" w:hAnsi="Times New Roman"/>
                <w:sz w:val="18"/>
                <w:szCs w:val="20"/>
              </w:rPr>
              <w:t>, 19 (4), 52–66.</w:t>
            </w:r>
          </w:p>
        </w:tc>
      </w:tr>
      <w:tr w:rsidR="008E361D" w:rsidRPr="003E43AD" w14:paraId="569F2CDF" w14:textId="77777777" w:rsidTr="0099318A">
        <w:trPr>
          <w:trHeight w:val="757"/>
          <w:jc w:val="center"/>
        </w:trPr>
        <w:tc>
          <w:tcPr>
            <w:tcW w:w="891" w:type="pct"/>
            <w:tcBorders>
              <w:top w:val="single" w:sz="4" w:space="0" w:color="auto"/>
              <w:bottom w:val="single" w:sz="4" w:space="0" w:color="auto"/>
            </w:tcBorders>
            <w:shd w:val="clear" w:color="auto" w:fill="auto"/>
            <w:vAlign w:val="center"/>
          </w:tcPr>
          <w:p w14:paraId="04CFAC2C" w14:textId="77777777" w:rsidR="008E361D" w:rsidRPr="003E43AD" w:rsidRDefault="008E361D" w:rsidP="0099318A">
            <w:pPr>
              <w:pStyle w:val="12"/>
              <w:spacing w:line="204" w:lineRule="auto"/>
              <w:jc w:val="center"/>
              <w:rPr>
                <w:sz w:val="18"/>
                <w:szCs w:val="20"/>
                <w:rtl/>
              </w:rPr>
            </w:pPr>
            <w:r w:rsidRPr="003E43AD">
              <w:rPr>
                <w:sz w:val="18"/>
                <w:szCs w:val="20"/>
                <w:rtl/>
              </w:rPr>
              <w:t>نمونۀ مقاله فارسی ترجمه شده</w:t>
            </w:r>
          </w:p>
        </w:tc>
        <w:tc>
          <w:tcPr>
            <w:tcW w:w="1796" w:type="pct"/>
            <w:tcBorders>
              <w:top w:val="single" w:sz="4" w:space="0" w:color="auto"/>
              <w:bottom w:val="single" w:sz="4" w:space="0" w:color="auto"/>
            </w:tcBorders>
            <w:shd w:val="clear" w:color="auto" w:fill="auto"/>
            <w:vAlign w:val="center"/>
          </w:tcPr>
          <w:p w14:paraId="2E0CD64C" w14:textId="77777777" w:rsidR="008E361D" w:rsidRPr="003E43AD" w:rsidRDefault="008E361D" w:rsidP="006E1B4C">
            <w:pPr>
              <w:pStyle w:val="12"/>
              <w:spacing w:line="204" w:lineRule="auto"/>
              <w:jc w:val="center"/>
              <w:rPr>
                <w:sz w:val="18"/>
                <w:szCs w:val="20"/>
                <w:rtl/>
              </w:rPr>
            </w:pPr>
            <w:r w:rsidRPr="003E43AD">
              <w:rPr>
                <w:sz w:val="18"/>
                <w:szCs w:val="20"/>
                <w:rtl/>
              </w:rPr>
              <w:t>(مقیمی و اعلایی اردکانی، 1390)</w:t>
            </w:r>
          </w:p>
        </w:tc>
        <w:tc>
          <w:tcPr>
            <w:tcW w:w="2313" w:type="pct"/>
            <w:tcBorders>
              <w:top w:val="single" w:sz="4" w:space="0" w:color="auto"/>
              <w:bottom w:val="single" w:sz="4" w:space="0" w:color="auto"/>
            </w:tcBorders>
            <w:shd w:val="clear" w:color="auto" w:fill="auto"/>
            <w:vAlign w:val="center"/>
          </w:tcPr>
          <w:p w14:paraId="3D85F1EF" w14:textId="77777777" w:rsidR="008E361D" w:rsidRPr="003E43AD" w:rsidRDefault="008E361D" w:rsidP="0099318A">
            <w:pPr>
              <w:pStyle w:val="12"/>
              <w:bidi w:val="0"/>
              <w:spacing w:line="204" w:lineRule="auto"/>
              <w:jc w:val="both"/>
              <w:rPr>
                <w:rFonts w:ascii="Times New Roman" w:hAnsi="Times New Roman"/>
                <w:sz w:val="18"/>
                <w:szCs w:val="20"/>
              </w:rPr>
            </w:pPr>
            <w:r w:rsidRPr="003E43AD">
              <w:rPr>
                <w:rFonts w:ascii="Times New Roman" w:hAnsi="Times New Roman"/>
                <w:sz w:val="18"/>
                <w:szCs w:val="20"/>
              </w:rPr>
              <w:t>Moghimi, M. &amp; Alaei Ardakani, M. (2011). Measuring good goverance factors and e-government role in enhancing it. Journal of Information Technology Management, 19 (4), 171–188. (in Persian)</w:t>
            </w:r>
          </w:p>
        </w:tc>
      </w:tr>
      <w:tr w:rsidR="008E361D" w:rsidRPr="003E43AD" w14:paraId="677D0159" w14:textId="77777777" w:rsidTr="0099318A">
        <w:trPr>
          <w:jc w:val="center"/>
        </w:trPr>
        <w:tc>
          <w:tcPr>
            <w:tcW w:w="891" w:type="pct"/>
            <w:tcBorders>
              <w:bottom w:val="dashSmallGap" w:sz="4" w:space="0" w:color="auto"/>
            </w:tcBorders>
            <w:shd w:val="clear" w:color="auto" w:fill="auto"/>
            <w:vAlign w:val="center"/>
          </w:tcPr>
          <w:p w14:paraId="3389590E" w14:textId="77777777" w:rsidR="008E361D" w:rsidRPr="003E43AD" w:rsidRDefault="008E361D" w:rsidP="006E1B4C">
            <w:pPr>
              <w:pStyle w:val="12"/>
              <w:spacing w:line="204" w:lineRule="auto"/>
              <w:jc w:val="both"/>
              <w:rPr>
                <w:sz w:val="18"/>
                <w:szCs w:val="20"/>
                <w:rtl/>
              </w:rPr>
            </w:pPr>
            <w:r w:rsidRPr="003E43AD">
              <w:rPr>
                <w:sz w:val="18"/>
                <w:szCs w:val="20"/>
                <w:rtl/>
              </w:rPr>
              <w:t>کتاب فارسی و انگلیسی</w:t>
            </w:r>
          </w:p>
        </w:tc>
        <w:tc>
          <w:tcPr>
            <w:tcW w:w="1796" w:type="pct"/>
            <w:tcBorders>
              <w:bottom w:val="dashSmallGap" w:sz="4" w:space="0" w:color="auto"/>
            </w:tcBorders>
            <w:shd w:val="clear" w:color="auto" w:fill="auto"/>
            <w:vAlign w:val="center"/>
          </w:tcPr>
          <w:p w14:paraId="372A3319" w14:textId="77777777" w:rsidR="008E361D" w:rsidRPr="003E43AD" w:rsidRDefault="008E361D" w:rsidP="006E1B4C">
            <w:pPr>
              <w:pStyle w:val="12"/>
              <w:spacing w:line="204" w:lineRule="auto"/>
              <w:jc w:val="both"/>
              <w:rPr>
                <w:sz w:val="18"/>
                <w:szCs w:val="20"/>
                <w:rtl/>
              </w:rPr>
            </w:pPr>
            <w:r w:rsidRPr="003E43AD">
              <w:rPr>
                <w:sz w:val="18"/>
                <w:szCs w:val="20"/>
                <w:rtl/>
              </w:rPr>
              <w:t>(نام خانوادگی نویسندۀ اول و نام خانوادگی سایر نویسندگان، سال، شماره صفحه یا صفحات)</w:t>
            </w:r>
          </w:p>
        </w:tc>
        <w:tc>
          <w:tcPr>
            <w:tcW w:w="2313" w:type="pct"/>
            <w:tcBorders>
              <w:bottom w:val="dashSmallGap" w:sz="4" w:space="0" w:color="auto"/>
            </w:tcBorders>
            <w:shd w:val="clear" w:color="auto" w:fill="auto"/>
            <w:vAlign w:val="center"/>
          </w:tcPr>
          <w:p w14:paraId="68F704B8" w14:textId="5B4380C5" w:rsidR="008E361D" w:rsidRPr="003E43AD" w:rsidRDefault="008E361D" w:rsidP="006E1B4C">
            <w:pPr>
              <w:pStyle w:val="12"/>
              <w:spacing w:line="204" w:lineRule="auto"/>
              <w:jc w:val="both"/>
              <w:rPr>
                <w:sz w:val="18"/>
                <w:szCs w:val="20"/>
                <w:rtl/>
              </w:rPr>
            </w:pPr>
            <w:r w:rsidRPr="003E43AD">
              <w:rPr>
                <w:sz w:val="18"/>
                <w:szCs w:val="20"/>
                <w:rtl/>
              </w:rPr>
              <w:t>نام خانوادگ</w:t>
            </w:r>
            <w:r w:rsidR="0099318A">
              <w:rPr>
                <w:sz w:val="18"/>
                <w:szCs w:val="20"/>
                <w:rtl/>
              </w:rPr>
              <w:t>ی نویسندۀ اول، نام همان نویسنده</w:t>
            </w:r>
            <w:r w:rsidRPr="003E43AD">
              <w:rPr>
                <w:sz w:val="18"/>
                <w:szCs w:val="20"/>
                <w:rtl/>
              </w:rPr>
              <w:t xml:space="preserve">، و  نام خانودگی نویسندۀ دوم نام همان نویسنده. (سال انتشار). </w:t>
            </w:r>
            <w:r w:rsidRPr="003E43AD">
              <w:rPr>
                <w:i/>
                <w:iCs/>
                <w:sz w:val="18"/>
                <w:szCs w:val="20"/>
                <w:rtl/>
              </w:rPr>
              <w:t>عنوان کتاب</w:t>
            </w:r>
            <w:r w:rsidRPr="003E43AD">
              <w:rPr>
                <w:sz w:val="18"/>
                <w:szCs w:val="20"/>
                <w:rtl/>
              </w:rPr>
              <w:t>. شهر:  ناشر.</w:t>
            </w:r>
          </w:p>
        </w:tc>
      </w:tr>
      <w:tr w:rsidR="008E361D" w:rsidRPr="003E43AD" w14:paraId="7AFCF373" w14:textId="77777777" w:rsidTr="0099318A">
        <w:trPr>
          <w:jc w:val="center"/>
        </w:trPr>
        <w:tc>
          <w:tcPr>
            <w:tcW w:w="891" w:type="pct"/>
            <w:tcBorders>
              <w:top w:val="dashSmallGap" w:sz="4" w:space="0" w:color="auto"/>
              <w:bottom w:val="dashSmallGap" w:sz="4" w:space="0" w:color="auto"/>
            </w:tcBorders>
            <w:shd w:val="clear" w:color="auto" w:fill="auto"/>
            <w:vAlign w:val="center"/>
          </w:tcPr>
          <w:p w14:paraId="41A9B2DC" w14:textId="77777777" w:rsidR="008E361D" w:rsidRPr="003E43AD" w:rsidRDefault="008E361D" w:rsidP="006E1B4C">
            <w:pPr>
              <w:pStyle w:val="12"/>
              <w:spacing w:line="204" w:lineRule="auto"/>
              <w:jc w:val="both"/>
              <w:rPr>
                <w:sz w:val="18"/>
                <w:szCs w:val="20"/>
                <w:rtl/>
              </w:rPr>
            </w:pPr>
            <w:r w:rsidRPr="003E43AD">
              <w:rPr>
                <w:sz w:val="18"/>
                <w:szCs w:val="20"/>
                <w:rtl/>
              </w:rPr>
              <w:t>نمونۀ کتاب فارسی</w:t>
            </w:r>
          </w:p>
        </w:tc>
        <w:tc>
          <w:tcPr>
            <w:tcW w:w="1796" w:type="pct"/>
            <w:tcBorders>
              <w:top w:val="dashSmallGap" w:sz="4" w:space="0" w:color="auto"/>
              <w:bottom w:val="dashSmallGap" w:sz="4" w:space="0" w:color="auto"/>
            </w:tcBorders>
            <w:shd w:val="clear" w:color="auto" w:fill="auto"/>
            <w:vAlign w:val="center"/>
          </w:tcPr>
          <w:p w14:paraId="263F819B" w14:textId="77777777" w:rsidR="008E361D" w:rsidRPr="003E43AD" w:rsidRDefault="008E361D" w:rsidP="006E1B4C">
            <w:pPr>
              <w:pStyle w:val="12"/>
              <w:spacing w:line="204" w:lineRule="auto"/>
              <w:jc w:val="both"/>
              <w:rPr>
                <w:sz w:val="18"/>
                <w:szCs w:val="20"/>
                <w:rtl/>
              </w:rPr>
            </w:pPr>
            <w:r w:rsidRPr="003E43AD">
              <w:rPr>
                <w:sz w:val="18"/>
                <w:szCs w:val="20"/>
                <w:rtl/>
              </w:rPr>
              <w:t>(سیدجوادین، 1383: 53-82)</w:t>
            </w:r>
          </w:p>
        </w:tc>
        <w:tc>
          <w:tcPr>
            <w:tcW w:w="2313" w:type="pct"/>
            <w:tcBorders>
              <w:top w:val="dashSmallGap" w:sz="4" w:space="0" w:color="auto"/>
              <w:bottom w:val="dashSmallGap" w:sz="4" w:space="0" w:color="auto"/>
            </w:tcBorders>
            <w:shd w:val="clear" w:color="auto" w:fill="auto"/>
            <w:vAlign w:val="center"/>
          </w:tcPr>
          <w:p w14:paraId="6D5BEF6C" w14:textId="77777777" w:rsidR="008E361D" w:rsidRPr="003E43AD" w:rsidRDefault="008E361D" w:rsidP="0099318A">
            <w:pPr>
              <w:spacing w:line="204" w:lineRule="auto"/>
              <w:jc w:val="both"/>
              <w:rPr>
                <w:rFonts w:cs="B Mitra"/>
                <w:sz w:val="18"/>
                <w:szCs w:val="18"/>
                <w:rtl/>
              </w:rPr>
            </w:pPr>
            <w:r w:rsidRPr="003E43AD">
              <w:rPr>
                <w:rFonts w:cs="B Mitra"/>
                <w:sz w:val="18"/>
                <w:szCs w:val="18"/>
              </w:rPr>
              <w:t xml:space="preserve">Seyed Javadein, S. R. (2004). Fundamentals of human resources management. Tehran, University of Tehran press (UTP). (in Persian) </w:t>
            </w:r>
            <w:r w:rsidRPr="003E43AD">
              <w:rPr>
                <w:rFonts w:cs="B Mitra"/>
                <w:sz w:val="18"/>
                <w:szCs w:val="18"/>
                <w:rtl/>
              </w:rPr>
              <w:t xml:space="preserve"> </w:t>
            </w:r>
          </w:p>
        </w:tc>
      </w:tr>
      <w:tr w:rsidR="008E361D" w:rsidRPr="003E43AD" w14:paraId="1EC8D46F" w14:textId="77777777" w:rsidTr="0099318A">
        <w:trPr>
          <w:jc w:val="center"/>
        </w:trPr>
        <w:tc>
          <w:tcPr>
            <w:tcW w:w="891" w:type="pct"/>
            <w:tcBorders>
              <w:top w:val="dashSmallGap" w:sz="4" w:space="0" w:color="auto"/>
            </w:tcBorders>
            <w:shd w:val="clear" w:color="auto" w:fill="auto"/>
            <w:vAlign w:val="center"/>
          </w:tcPr>
          <w:p w14:paraId="55146E4C" w14:textId="77777777" w:rsidR="008E361D" w:rsidRPr="003E43AD" w:rsidRDefault="008E361D" w:rsidP="006E1B4C">
            <w:pPr>
              <w:pStyle w:val="12"/>
              <w:spacing w:line="204" w:lineRule="auto"/>
              <w:jc w:val="both"/>
              <w:rPr>
                <w:sz w:val="18"/>
                <w:szCs w:val="20"/>
                <w:rtl/>
              </w:rPr>
            </w:pPr>
            <w:r w:rsidRPr="003E43AD">
              <w:rPr>
                <w:sz w:val="18"/>
                <w:szCs w:val="20"/>
                <w:rtl/>
              </w:rPr>
              <w:t>نمونۀ کتاب انگلیسی</w:t>
            </w:r>
          </w:p>
        </w:tc>
        <w:tc>
          <w:tcPr>
            <w:tcW w:w="1796" w:type="pct"/>
            <w:tcBorders>
              <w:top w:val="dashSmallGap" w:sz="4" w:space="0" w:color="auto"/>
            </w:tcBorders>
            <w:shd w:val="clear" w:color="auto" w:fill="auto"/>
            <w:vAlign w:val="center"/>
          </w:tcPr>
          <w:p w14:paraId="0BD84CA1" w14:textId="77777777" w:rsidR="008E361D" w:rsidRPr="003E43AD" w:rsidRDefault="008E361D" w:rsidP="006E1B4C">
            <w:pPr>
              <w:spacing w:line="204" w:lineRule="auto"/>
              <w:jc w:val="both"/>
              <w:rPr>
                <w:rFonts w:eastAsia="Calibri" w:cs="B Mitra"/>
                <w:sz w:val="18"/>
                <w:szCs w:val="20"/>
                <w:rtl/>
              </w:rPr>
            </w:pPr>
            <w:r w:rsidRPr="003E43AD">
              <w:rPr>
                <w:rFonts w:eastAsia="Calibri" w:cs="B Mitra"/>
                <w:sz w:val="18"/>
                <w:szCs w:val="20"/>
                <w:rtl/>
              </w:rPr>
              <w:t>(هرمن، 2010: 144)</w:t>
            </w:r>
          </w:p>
        </w:tc>
        <w:tc>
          <w:tcPr>
            <w:tcW w:w="2313" w:type="pct"/>
            <w:tcBorders>
              <w:top w:val="dashSmallGap" w:sz="4" w:space="0" w:color="auto"/>
            </w:tcBorders>
            <w:shd w:val="clear" w:color="auto" w:fill="auto"/>
            <w:vAlign w:val="center"/>
          </w:tcPr>
          <w:p w14:paraId="04006900" w14:textId="77777777" w:rsidR="008E361D" w:rsidRPr="003E43AD" w:rsidRDefault="008E361D" w:rsidP="0099318A">
            <w:pPr>
              <w:spacing w:line="204" w:lineRule="auto"/>
              <w:jc w:val="both"/>
              <w:rPr>
                <w:rFonts w:eastAsia="Calibri" w:cs="B Mitra"/>
                <w:sz w:val="18"/>
                <w:szCs w:val="20"/>
                <w:rtl/>
              </w:rPr>
            </w:pPr>
            <w:r w:rsidRPr="003E43AD">
              <w:rPr>
                <w:rFonts w:cs="B Mitra"/>
                <w:sz w:val="18"/>
                <w:szCs w:val="18"/>
              </w:rPr>
              <w:t xml:space="preserve">Diaz-Rico, L. T. (2008). </w:t>
            </w:r>
            <w:r w:rsidRPr="003E43AD">
              <w:rPr>
                <w:rFonts w:cs="B Mitra"/>
                <w:i/>
                <w:iCs/>
                <w:sz w:val="18"/>
                <w:szCs w:val="18"/>
              </w:rPr>
              <w:t>A course for teaching English learners</w:t>
            </w:r>
            <w:r w:rsidRPr="003E43AD">
              <w:rPr>
                <w:rFonts w:cs="B Mitra"/>
                <w:sz w:val="18"/>
                <w:szCs w:val="18"/>
              </w:rPr>
              <w:t>. Boston, MA: Pearson</w:t>
            </w:r>
          </w:p>
        </w:tc>
      </w:tr>
    </w:tbl>
    <w:p w14:paraId="198A58FA" w14:textId="77777777" w:rsidR="008E361D" w:rsidRPr="00D54335" w:rsidRDefault="008E361D" w:rsidP="008E361D">
      <w:pPr>
        <w:bidi/>
        <w:spacing w:before="120" w:after="40"/>
        <w:jc w:val="both"/>
        <w:rPr>
          <w:rFonts w:eastAsia="Calibri" w:cs="B Titr"/>
          <w:bCs/>
          <w:i/>
          <w:rtl/>
        </w:rPr>
      </w:pPr>
      <w:r w:rsidRPr="00D54335">
        <w:rPr>
          <w:rFonts w:eastAsia="Calibri" w:cs="B Titr"/>
          <w:bCs/>
          <w:i/>
          <w:rtl/>
        </w:rPr>
        <w:t>برخی نکات مهم ویرایشی</w:t>
      </w:r>
    </w:p>
    <w:p w14:paraId="6B844091" w14:textId="77777777" w:rsidR="008E361D" w:rsidRPr="003E43AD" w:rsidRDefault="008E361D" w:rsidP="008E361D">
      <w:pPr>
        <w:pStyle w:val="12"/>
        <w:numPr>
          <w:ilvl w:val="0"/>
          <w:numId w:val="23"/>
        </w:numPr>
        <w:ind w:left="357" w:hanging="357"/>
      </w:pPr>
      <w:r w:rsidRPr="003E43AD">
        <w:rPr>
          <w:rtl/>
        </w:rPr>
        <w:t>برای شماره‌گذاری از عدد و نقطه استفاده شود؛ مانند شماره‏گذاری همین قسمت.</w:t>
      </w:r>
    </w:p>
    <w:p w14:paraId="4BADDB08" w14:textId="77777777" w:rsidR="008E361D" w:rsidRPr="003E43AD" w:rsidRDefault="008E361D" w:rsidP="008E361D">
      <w:pPr>
        <w:pStyle w:val="12"/>
        <w:numPr>
          <w:ilvl w:val="0"/>
          <w:numId w:val="23"/>
        </w:numPr>
        <w:ind w:left="357" w:hanging="357"/>
      </w:pPr>
      <w:r w:rsidRPr="003E43AD">
        <w:rPr>
          <w:rtl/>
        </w:rPr>
        <w:t>قبل از نقطه، ویرگول، نقطه ویرگول، دونقطه، علامت سؤال، علامت تعجب و ... نیازی به فاصله نیست؛ اما بعد از این علائم باید یک فاصله گذاشته شود.</w:t>
      </w:r>
    </w:p>
    <w:p w14:paraId="67B8B285" w14:textId="77777777" w:rsidR="008E361D" w:rsidRPr="003E43AD" w:rsidRDefault="008E361D" w:rsidP="008E361D">
      <w:pPr>
        <w:pStyle w:val="12"/>
        <w:numPr>
          <w:ilvl w:val="0"/>
          <w:numId w:val="23"/>
        </w:numPr>
        <w:ind w:left="357" w:hanging="357"/>
      </w:pPr>
      <w:r w:rsidRPr="003E43AD">
        <w:rPr>
          <w:rtl/>
        </w:rPr>
        <w:t>هنگام استفاده از پرانتز قبل از باز شدن پرانتز و بعد از بسته شدن پرانتز از فاصله استفاده كنيد، كلمه داخل پرانتز بدون فاصله به پرانتز مي</w:t>
      </w:r>
      <w:r w:rsidRPr="003E43AD">
        <w:rPr>
          <w:cs/>
        </w:rPr>
        <w:t>‎</w:t>
      </w:r>
      <w:r w:rsidRPr="003E43AD">
        <w:rPr>
          <w:rtl/>
        </w:rPr>
        <w:t>چسبد.</w:t>
      </w:r>
    </w:p>
    <w:p w14:paraId="33A598BF" w14:textId="5F9C24FB" w:rsidR="008E361D" w:rsidRPr="003E43AD" w:rsidRDefault="008E361D" w:rsidP="00367A4B">
      <w:pPr>
        <w:pStyle w:val="12"/>
        <w:numPr>
          <w:ilvl w:val="0"/>
          <w:numId w:val="23"/>
        </w:numPr>
        <w:ind w:left="357" w:hanging="357"/>
      </w:pPr>
      <w:r w:rsidRPr="003E43AD">
        <w:rPr>
          <w:rtl/>
        </w:rPr>
        <w:t>برای نوشتن کلمات مرکب یا بعضی افعال و واژگان مشابه از نیم‏فاصله استفاده شود (برای مثال انسان</w:t>
      </w:r>
      <w:r w:rsidRPr="003E43AD">
        <w:rPr>
          <w:cs/>
        </w:rPr>
        <w:t>‎</w:t>
      </w:r>
      <w:r w:rsidRPr="003E43AD">
        <w:rPr>
          <w:rtl/>
        </w:rPr>
        <w:t>ها، می</w:t>
      </w:r>
      <w:r w:rsidRPr="003E43AD">
        <w:rPr>
          <w:cs/>
        </w:rPr>
        <w:t>‎</w:t>
      </w:r>
      <w:r w:rsidRPr="003E43AD">
        <w:rPr>
          <w:rtl/>
        </w:rPr>
        <w:t>رود، تصمیم</w:t>
      </w:r>
      <w:r w:rsidRPr="003E43AD">
        <w:rPr>
          <w:cs/>
        </w:rPr>
        <w:t>‎</w:t>
      </w:r>
      <w:r w:rsidRPr="003E43AD">
        <w:rPr>
          <w:rtl/>
        </w:rPr>
        <w:t>گیری، اندازه</w:t>
      </w:r>
      <w:r w:rsidRPr="003E43AD">
        <w:rPr>
          <w:cs/>
        </w:rPr>
        <w:t>‎</w:t>
      </w:r>
      <w:r w:rsidRPr="003E43AD">
        <w:rPr>
          <w:rtl/>
        </w:rPr>
        <w:t>گیری، بهره</w:t>
      </w:r>
      <w:r w:rsidRPr="003E43AD">
        <w:rPr>
          <w:cs/>
        </w:rPr>
        <w:t>‎</w:t>
      </w:r>
      <w:r w:rsidRPr="003E43AD">
        <w:rPr>
          <w:rtl/>
        </w:rPr>
        <w:t>مند، منطقه</w:t>
      </w:r>
      <w:r w:rsidRPr="003E43AD">
        <w:rPr>
          <w:cs/>
        </w:rPr>
        <w:t>‎</w:t>
      </w:r>
      <w:r w:rsidRPr="003E43AD">
        <w:rPr>
          <w:rtl/>
        </w:rPr>
        <w:t>ای، همان</w:t>
      </w:r>
      <w:r w:rsidRPr="003E43AD">
        <w:rPr>
          <w:cs/>
        </w:rPr>
        <w:t>‎</w:t>
      </w:r>
      <w:r w:rsidRPr="003E43AD">
        <w:rPr>
          <w:rtl/>
        </w:rPr>
        <w:t xml:space="preserve">گونه و...) [برای مثال </w:t>
      </w:r>
      <w:r w:rsidRPr="003E43AD">
        <w:rPr>
          <w:color w:val="FF0000"/>
          <w:rtl/>
        </w:rPr>
        <w:t>می خواهم</w:t>
      </w:r>
      <w:r w:rsidRPr="003E43AD">
        <w:rPr>
          <w:rtl/>
        </w:rPr>
        <w:t xml:space="preserve"> (غلط) </w:t>
      </w:r>
      <w:r w:rsidRPr="003E43AD">
        <w:rPr>
          <w:color w:val="FF0000"/>
          <w:rtl/>
        </w:rPr>
        <w:t>می</w:t>
      </w:r>
      <w:r w:rsidRPr="003E43AD">
        <w:rPr>
          <w:color w:val="FF0000"/>
          <w:cs/>
        </w:rPr>
        <w:t>‎</w:t>
      </w:r>
      <w:r w:rsidRPr="003E43AD">
        <w:rPr>
          <w:color w:val="FF0000"/>
          <w:rtl/>
        </w:rPr>
        <w:t>خواهم</w:t>
      </w:r>
      <w:r w:rsidRPr="003E43AD">
        <w:rPr>
          <w:rtl/>
        </w:rPr>
        <w:t xml:space="preserve"> (درست)] برای ایجاد نیم</w:t>
      </w:r>
      <w:r w:rsidR="00367A4B">
        <w:rPr>
          <w:rFonts w:hint="cs"/>
          <w:rtl/>
        </w:rPr>
        <w:t>‌</w:t>
      </w:r>
      <w:r w:rsidRPr="003E43AD">
        <w:rPr>
          <w:rtl/>
        </w:rPr>
        <w:t xml:space="preserve">فاصله در نرم‏افزار </w:t>
      </w:r>
      <w:r w:rsidR="00367A4B" w:rsidRPr="003E43AD">
        <w:rPr>
          <w:rFonts w:ascii="Times New Roman" w:hAnsi="Times New Roman"/>
        </w:rPr>
        <w:t>Word</w:t>
      </w:r>
      <w:r w:rsidRPr="003E43AD">
        <w:rPr>
          <w:rtl/>
        </w:rPr>
        <w:t xml:space="preserve"> </w:t>
      </w:r>
      <w:r w:rsidRPr="003E43AD">
        <w:rPr>
          <w:u w:val="single"/>
          <w:rtl/>
        </w:rPr>
        <w:t xml:space="preserve">الزماً و حتماً </w:t>
      </w:r>
      <w:r w:rsidRPr="003E43AD">
        <w:rPr>
          <w:rtl/>
        </w:rPr>
        <w:t>از (</w:t>
      </w:r>
      <w:r w:rsidR="00367A4B" w:rsidRPr="00367A4B">
        <w:rPr>
          <w:rFonts w:ascii="Times New Roman" w:hAnsi="Times New Roman" w:cs="Times New Roman"/>
          <w:sz w:val="20"/>
          <w:szCs w:val="24"/>
        </w:rPr>
        <w:t>CTRL + SHIFT + 2</w:t>
      </w:r>
      <w:r w:rsidRPr="003E43AD">
        <w:rPr>
          <w:rtl/>
        </w:rPr>
        <w:t>) استفاده کنید.</w:t>
      </w:r>
    </w:p>
    <w:p w14:paraId="72E19799" w14:textId="77777777" w:rsidR="008E361D" w:rsidRPr="003E43AD" w:rsidRDefault="008E361D" w:rsidP="008E361D">
      <w:pPr>
        <w:pStyle w:val="12"/>
        <w:numPr>
          <w:ilvl w:val="0"/>
          <w:numId w:val="23"/>
        </w:numPr>
        <w:ind w:left="357" w:hanging="357"/>
      </w:pPr>
      <w:r w:rsidRPr="003E43AD">
        <w:rPr>
          <w:rtl/>
        </w:rPr>
        <w:t>به جای استفاده از علامت (%) در متن از کلمه درصد استفاده کنید. مانند : 25</w:t>
      </w:r>
      <w:r w:rsidRPr="003E43AD">
        <w:rPr>
          <w:cs/>
        </w:rPr>
        <w:t>‎</w:t>
      </w:r>
      <w:r w:rsidRPr="003E43AD">
        <w:rPr>
          <w:rtl/>
          <w:cs/>
        </w:rPr>
        <w:t xml:space="preserve"> </w:t>
      </w:r>
      <w:r w:rsidRPr="003E43AD">
        <w:rPr>
          <w:rtl/>
        </w:rPr>
        <w:t>درصد</w:t>
      </w:r>
    </w:p>
    <w:p w14:paraId="5381BBF9" w14:textId="0006DD38" w:rsidR="008E361D" w:rsidRPr="003E43AD" w:rsidRDefault="008E361D" w:rsidP="0099318A">
      <w:pPr>
        <w:autoSpaceDE w:val="0"/>
        <w:autoSpaceDN w:val="0"/>
        <w:bidi/>
        <w:adjustRightInd w:val="0"/>
        <w:spacing w:line="276" w:lineRule="auto"/>
        <w:ind w:firstLine="284"/>
        <w:jc w:val="both"/>
        <w:rPr>
          <w:rFonts w:cs="B Mitra"/>
          <w:rtl/>
        </w:rPr>
      </w:pPr>
      <w:r w:rsidRPr="003E43AD">
        <w:rPr>
          <w:rFonts w:cs="B Mitra"/>
          <w:rtl/>
        </w:rPr>
        <w:t>براساس دستورالعمل فرهنگستان زبان و ادب فارسی از به کار بردن (ه</w:t>
      </w:r>
      <w:r w:rsidRPr="003E43AD">
        <w:rPr>
          <w:rFonts w:cs="B Mitra"/>
          <w:cs/>
        </w:rPr>
        <w:t>‎</w:t>
      </w:r>
      <w:r w:rsidRPr="003E43AD">
        <w:rPr>
          <w:rFonts w:cs="B Mitra"/>
          <w:rtl/>
        </w:rPr>
        <w:t>ی) خودداری فرمایید و در موارد لازم از همزه (ۀ) استفاده شود.</w:t>
      </w:r>
    </w:p>
    <w:p w14:paraId="33150ECF" w14:textId="77777777" w:rsidR="008E361D" w:rsidRPr="003E43AD" w:rsidRDefault="008E361D" w:rsidP="008E361D">
      <w:pPr>
        <w:bidi/>
        <w:spacing w:before="120" w:after="40"/>
        <w:jc w:val="both"/>
        <w:rPr>
          <w:rFonts w:eastAsia="Calibri" w:cs="B Mitra"/>
          <w:b/>
          <w:bCs/>
          <w:sz w:val="26"/>
          <w:szCs w:val="26"/>
          <w:rtl/>
        </w:rPr>
      </w:pPr>
      <w:r w:rsidRPr="003E43AD">
        <w:rPr>
          <w:rFonts w:eastAsia="Calibri" w:cs="B Mitra"/>
          <w:b/>
          <w:bCs/>
          <w:sz w:val="26"/>
          <w:szCs w:val="26"/>
          <w:rtl/>
        </w:rPr>
        <w:t>نمونه بخش منابع:</w:t>
      </w:r>
    </w:p>
    <w:p w14:paraId="49E5DC63" w14:textId="77777777" w:rsidR="008E361D" w:rsidRDefault="008E361D" w:rsidP="008E361D">
      <w:pPr>
        <w:bidi/>
        <w:spacing w:before="120" w:after="40"/>
        <w:jc w:val="both"/>
        <w:rPr>
          <w:rFonts w:cs="B Nazanin"/>
          <w:rtl/>
        </w:rPr>
      </w:pPr>
      <w:r w:rsidRPr="003E43AD">
        <w:rPr>
          <w:rFonts w:cs="B Mitra"/>
          <w:rtl/>
        </w:rPr>
        <w:t xml:space="preserve">نمونه بخش منابع در زیر آورده شده است.  </w:t>
      </w:r>
      <w:r>
        <w:rPr>
          <w:rFonts w:cs="B Nazanin"/>
          <w:rtl/>
        </w:rPr>
        <w:br w:type="page"/>
      </w:r>
    </w:p>
    <w:p w14:paraId="12449CDB" w14:textId="77777777" w:rsidR="008E361D" w:rsidRPr="00D54335" w:rsidRDefault="008E361D" w:rsidP="008E361D">
      <w:pPr>
        <w:bidi/>
        <w:spacing w:before="120" w:after="40"/>
        <w:jc w:val="both"/>
        <w:rPr>
          <w:rFonts w:eastAsia="Calibri" w:cs="B Titr"/>
          <w:bCs/>
          <w:i/>
          <w:rtl/>
        </w:rPr>
      </w:pPr>
      <w:r w:rsidRPr="00D54335">
        <w:rPr>
          <w:rFonts w:eastAsia="Calibri" w:cs="B Titr"/>
          <w:bCs/>
          <w:i/>
          <w:rtl/>
        </w:rPr>
        <w:lastRenderedPageBreak/>
        <w:t>منابع</w:t>
      </w:r>
    </w:p>
    <w:p w14:paraId="6D423DB2" w14:textId="77777777" w:rsidR="008E361D" w:rsidRPr="00D4428C" w:rsidRDefault="008E361D" w:rsidP="008E361D">
      <w:pPr>
        <w:autoSpaceDE w:val="0"/>
        <w:autoSpaceDN w:val="0"/>
        <w:bidi/>
        <w:adjustRightInd w:val="0"/>
        <w:spacing w:before="80" w:after="80"/>
        <w:ind w:left="284" w:hanging="284"/>
        <w:jc w:val="both"/>
        <w:rPr>
          <w:rFonts w:eastAsia="Calibri" w:cs="B Mitra"/>
          <w:i/>
          <w:sz w:val="22"/>
          <w:rtl/>
        </w:rPr>
      </w:pPr>
      <w:r w:rsidRPr="00D4428C">
        <w:rPr>
          <w:rFonts w:eastAsia="Calibri" w:cs="B Mitra"/>
          <w:i/>
          <w:sz w:val="22"/>
          <w:rtl/>
        </w:rPr>
        <w:t xml:space="preserve">نام خانوادگی، نام (سال). عنوان مقاله. </w:t>
      </w:r>
      <w:r w:rsidRPr="00D4428C">
        <w:rPr>
          <w:rFonts w:eastAsia="Calibri" w:cs="B Mitra"/>
          <w:iCs/>
          <w:sz w:val="22"/>
          <w:rtl/>
        </w:rPr>
        <w:t>عنوان مجلــــــــــــــــــــــــه ایتالیک</w:t>
      </w:r>
      <w:r w:rsidRPr="00D4428C">
        <w:rPr>
          <w:rFonts w:eastAsia="Calibri" w:cs="B Mitra"/>
          <w:i/>
          <w:sz w:val="22"/>
          <w:rtl/>
        </w:rPr>
        <w:t>، دوره (شماره)، صفحه.</w:t>
      </w:r>
    </w:p>
    <w:p w14:paraId="2145C216" w14:textId="77777777" w:rsidR="008E361D" w:rsidRDefault="008E361D" w:rsidP="008E361D">
      <w:pPr>
        <w:autoSpaceDE w:val="0"/>
        <w:autoSpaceDN w:val="0"/>
        <w:bidi/>
        <w:adjustRightInd w:val="0"/>
        <w:spacing w:before="80" w:after="80"/>
        <w:ind w:left="284" w:hanging="284"/>
        <w:jc w:val="both"/>
        <w:rPr>
          <w:rFonts w:eastAsia="Calibri" w:cs="B Mitra"/>
          <w:i/>
          <w:sz w:val="22"/>
          <w:rtl/>
        </w:rPr>
      </w:pPr>
      <w:r w:rsidRPr="00D4428C">
        <w:rPr>
          <w:rFonts w:eastAsia="Calibri" w:cs="B Mitra"/>
          <w:i/>
          <w:sz w:val="22"/>
          <w:rtl/>
        </w:rPr>
        <w:t xml:space="preserve">نام خانوادگی، نام (سال). عنوان مقاله. </w:t>
      </w:r>
      <w:r w:rsidRPr="00D4428C">
        <w:rPr>
          <w:rFonts w:eastAsia="Calibri" w:cs="B Mitra"/>
          <w:iCs/>
          <w:sz w:val="22"/>
          <w:rtl/>
        </w:rPr>
        <w:t>عنوان کتاب</w:t>
      </w:r>
      <w:r w:rsidRPr="00D4428C">
        <w:rPr>
          <w:rFonts w:eastAsia="Calibri" w:cs="B Mitra"/>
          <w:i/>
          <w:sz w:val="22"/>
          <w:rtl/>
        </w:rPr>
        <w:t>. تهران: نام ناشر.</w:t>
      </w:r>
    </w:p>
    <w:p w14:paraId="37B61D6B" w14:textId="77777777" w:rsidR="00355F96" w:rsidRPr="00F832F6" w:rsidRDefault="00355F96" w:rsidP="00975D2F">
      <w:pPr>
        <w:autoSpaceDE w:val="0"/>
        <w:autoSpaceDN w:val="0"/>
        <w:bidi/>
        <w:adjustRightInd w:val="0"/>
        <w:spacing w:before="80" w:after="80"/>
        <w:ind w:left="284" w:hanging="284"/>
        <w:jc w:val="both"/>
        <w:rPr>
          <w:rFonts w:eastAsia="Calibri" w:cs="B Mitra"/>
          <w:iCs/>
          <w:sz w:val="20"/>
          <w:szCs w:val="22"/>
          <w:rtl/>
        </w:rPr>
      </w:pPr>
      <w:r w:rsidRPr="00F832F6">
        <w:rPr>
          <w:rFonts w:eastAsia="Calibri" w:cs="B Mitra" w:hint="eastAsia"/>
          <w:i/>
          <w:sz w:val="22"/>
          <w:rtl/>
        </w:rPr>
        <w:t>سبزعل</w:t>
      </w:r>
      <w:r w:rsidRPr="00F832F6">
        <w:rPr>
          <w:rFonts w:eastAsia="Calibri" w:cs="B Mitra" w:hint="cs"/>
          <w:i/>
          <w:sz w:val="22"/>
          <w:rtl/>
        </w:rPr>
        <w:t>ی</w:t>
      </w:r>
      <w:r w:rsidRPr="00F832F6">
        <w:rPr>
          <w:rFonts w:eastAsia="Calibri" w:cs="B Mitra" w:hint="eastAsia"/>
          <w:i/>
          <w:sz w:val="22"/>
          <w:rtl/>
        </w:rPr>
        <w:t>ان</w:t>
      </w:r>
      <w:r>
        <w:rPr>
          <w:rFonts w:eastAsia="Calibri" w:cs="B Mitra" w:hint="cs"/>
          <w:i/>
          <w:sz w:val="22"/>
          <w:rtl/>
        </w:rPr>
        <w:t xml:space="preserve">، </w:t>
      </w:r>
      <w:r w:rsidRPr="00F832F6">
        <w:rPr>
          <w:rFonts w:eastAsia="Calibri" w:cs="B Mitra"/>
          <w:i/>
          <w:sz w:val="22"/>
          <w:rtl/>
        </w:rPr>
        <w:t>رق</w:t>
      </w:r>
      <w:r w:rsidRPr="00F832F6">
        <w:rPr>
          <w:rFonts w:eastAsia="Calibri" w:cs="B Mitra" w:hint="cs"/>
          <w:i/>
          <w:sz w:val="22"/>
          <w:rtl/>
        </w:rPr>
        <w:t>ی</w:t>
      </w:r>
      <w:r w:rsidRPr="00F832F6">
        <w:rPr>
          <w:rFonts w:eastAsia="Calibri" w:cs="B Mitra" w:hint="eastAsia"/>
          <w:i/>
          <w:sz w:val="22"/>
          <w:rtl/>
        </w:rPr>
        <w:t>ه</w:t>
      </w:r>
      <w:r>
        <w:rPr>
          <w:rFonts w:eastAsia="Calibri" w:cs="B Mitra" w:hint="cs"/>
          <w:i/>
          <w:sz w:val="22"/>
          <w:rtl/>
        </w:rPr>
        <w:t xml:space="preserve">؛ </w:t>
      </w:r>
      <w:r w:rsidRPr="00F832F6">
        <w:rPr>
          <w:rFonts w:eastAsia="Calibri" w:cs="B Mitra"/>
          <w:i/>
          <w:sz w:val="22"/>
          <w:rtl/>
        </w:rPr>
        <w:t>نوروز</w:t>
      </w:r>
      <w:r w:rsidRPr="00F832F6">
        <w:rPr>
          <w:rFonts w:eastAsia="Calibri" w:cs="B Mitra" w:hint="cs"/>
          <w:i/>
          <w:sz w:val="22"/>
          <w:rtl/>
        </w:rPr>
        <w:t>ی</w:t>
      </w:r>
      <w:r>
        <w:rPr>
          <w:rFonts w:eastAsia="Calibri" w:cs="B Mitra" w:hint="cs"/>
          <w:i/>
          <w:sz w:val="22"/>
          <w:rtl/>
        </w:rPr>
        <w:t xml:space="preserve">، </w:t>
      </w:r>
      <w:r w:rsidRPr="00F832F6">
        <w:rPr>
          <w:rFonts w:eastAsia="Calibri" w:cs="B Mitra"/>
          <w:i/>
          <w:sz w:val="22"/>
          <w:rtl/>
        </w:rPr>
        <w:t>عل</w:t>
      </w:r>
      <w:r w:rsidRPr="00F832F6">
        <w:rPr>
          <w:rFonts w:eastAsia="Calibri" w:cs="B Mitra" w:hint="cs"/>
          <w:i/>
          <w:sz w:val="22"/>
          <w:rtl/>
        </w:rPr>
        <w:t>ی</w:t>
      </w:r>
      <w:r w:rsidRPr="00F832F6">
        <w:rPr>
          <w:rFonts w:eastAsia="Calibri" w:cs="B Mitra" w:hint="eastAsia"/>
          <w:i/>
          <w:sz w:val="22"/>
          <w:rtl/>
        </w:rPr>
        <w:t>رضا</w:t>
      </w:r>
      <w:r>
        <w:rPr>
          <w:rFonts w:eastAsia="Calibri" w:cs="B Mitra" w:hint="cs"/>
          <w:i/>
          <w:sz w:val="22"/>
          <w:rtl/>
        </w:rPr>
        <w:t xml:space="preserve">، </w:t>
      </w:r>
      <w:r w:rsidRPr="00F832F6">
        <w:rPr>
          <w:rFonts w:eastAsia="Calibri" w:cs="B Mitra"/>
          <w:i/>
          <w:sz w:val="22"/>
          <w:rtl/>
        </w:rPr>
        <w:t>و نظر</w:t>
      </w:r>
      <w:r w:rsidRPr="00F832F6">
        <w:rPr>
          <w:rFonts w:eastAsia="Calibri" w:cs="B Mitra" w:hint="cs"/>
          <w:i/>
          <w:sz w:val="22"/>
          <w:rtl/>
        </w:rPr>
        <w:t>ی</w:t>
      </w:r>
      <w:r>
        <w:rPr>
          <w:rFonts w:eastAsia="Calibri" w:cs="B Mitra" w:hint="cs"/>
          <w:i/>
          <w:sz w:val="22"/>
          <w:rtl/>
        </w:rPr>
        <w:t xml:space="preserve">، </w:t>
      </w:r>
      <w:r w:rsidRPr="00F832F6">
        <w:rPr>
          <w:rFonts w:eastAsia="Calibri" w:cs="B Mitra"/>
          <w:i/>
          <w:sz w:val="22"/>
          <w:rtl/>
        </w:rPr>
        <w:t>محسن</w:t>
      </w:r>
      <w:r>
        <w:rPr>
          <w:rFonts w:eastAsia="Calibri" w:cs="B Mitra" w:hint="cs"/>
          <w:i/>
          <w:sz w:val="22"/>
          <w:rtl/>
        </w:rPr>
        <w:t xml:space="preserve"> </w:t>
      </w:r>
      <w:r w:rsidRPr="00F832F6">
        <w:rPr>
          <w:rFonts w:eastAsia="Calibri" w:cs="B Mitra"/>
          <w:i/>
          <w:sz w:val="22"/>
          <w:rtl/>
        </w:rPr>
        <w:t>(1400). بررس</w:t>
      </w:r>
      <w:r w:rsidRPr="00F832F6">
        <w:rPr>
          <w:rFonts w:eastAsia="Calibri" w:cs="B Mitra" w:hint="cs"/>
          <w:i/>
          <w:sz w:val="22"/>
          <w:rtl/>
        </w:rPr>
        <w:t>ی</w:t>
      </w:r>
      <w:r w:rsidRPr="00F832F6">
        <w:rPr>
          <w:rFonts w:eastAsia="Calibri" w:cs="B Mitra"/>
          <w:i/>
          <w:sz w:val="22"/>
          <w:rtl/>
        </w:rPr>
        <w:t xml:space="preserve"> نقشه سفر مشتر</w:t>
      </w:r>
      <w:r w:rsidRPr="00F832F6">
        <w:rPr>
          <w:rFonts w:eastAsia="Calibri" w:cs="B Mitra" w:hint="cs"/>
          <w:i/>
          <w:sz w:val="22"/>
          <w:rtl/>
        </w:rPr>
        <w:t>ی</w:t>
      </w:r>
      <w:r w:rsidRPr="00F832F6">
        <w:rPr>
          <w:rFonts w:eastAsia="Calibri" w:cs="B Mitra"/>
          <w:i/>
          <w:sz w:val="22"/>
          <w:rtl/>
        </w:rPr>
        <w:t xml:space="preserve"> در فروشگاه‏‌ها‌</w:t>
      </w:r>
      <w:r w:rsidRPr="00F832F6">
        <w:rPr>
          <w:rFonts w:eastAsia="Calibri" w:cs="B Mitra" w:hint="cs"/>
          <w:i/>
          <w:sz w:val="22"/>
          <w:rtl/>
        </w:rPr>
        <w:t>ی</w:t>
      </w:r>
      <w:r w:rsidRPr="00F832F6">
        <w:rPr>
          <w:rFonts w:eastAsia="Calibri" w:cs="B Mitra"/>
          <w:i/>
          <w:sz w:val="22"/>
          <w:rtl/>
        </w:rPr>
        <w:t xml:space="preserve"> الکترون</w:t>
      </w:r>
      <w:r w:rsidRPr="00F832F6">
        <w:rPr>
          <w:rFonts w:eastAsia="Calibri" w:cs="B Mitra" w:hint="cs"/>
          <w:i/>
          <w:sz w:val="22"/>
          <w:rtl/>
        </w:rPr>
        <w:t>ی</w:t>
      </w:r>
      <w:r w:rsidRPr="00F832F6">
        <w:rPr>
          <w:rFonts w:eastAsia="Calibri" w:cs="B Mitra" w:hint="eastAsia"/>
          <w:i/>
          <w:sz w:val="22"/>
          <w:rtl/>
        </w:rPr>
        <w:t>ک</w:t>
      </w:r>
      <w:r w:rsidRPr="00F832F6">
        <w:rPr>
          <w:rFonts w:eastAsia="Calibri" w:cs="B Mitra" w:hint="cs"/>
          <w:i/>
          <w:sz w:val="22"/>
          <w:rtl/>
        </w:rPr>
        <w:t>ی</w:t>
      </w:r>
      <w:r w:rsidRPr="00F832F6">
        <w:rPr>
          <w:rFonts w:eastAsia="Calibri" w:cs="B Mitra"/>
          <w:i/>
          <w:sz w:val="22"/>
          <w:rtl/>
        </w:rPr>
        <w:t xml:space="preserve"> کتاب. </w:t>
      </w:r>
      <w:r w:rsidRPr="00975D2F">
        <w:rPr>
          <w:rFonts w:eastAsia="Calibri" w:cs="B Mitra"/>
          <w:iCs/>
          <w:sz w:val="22"/>
          <w:rtl/>
        </w:rPr>
        <w:t>تحق</w:t>
      </w:r>
      <w:r w:rsidRPr="00975D2F">
        <w:rPr>
          <w:rFonts w:eastAsia="Calibri" w:cs="B Mitra" w:hint="cs"/>
          <w:iCs/>
          <w:sz w:val="22"/>
          <w:rtl/>
        </w:rPr>
        <w:t>ی</w:t>
      </w:r>
      <w:r w:rsidRPr="00975D2F">
        <w:rPr>
          <w:rFonts w:eastAsia="Calibri" w:cs="B Mitra" w:hint="eastAsia"/>
          <w:iCs/>
          <w:sz w:val="22"/>
          <w:rtl/>
        </w:rPr>
        <w:t>قات</w:t>
      </w:r>
      <w:r w:rsidRPr="00975D2F">
        <w:rPr>
          <w:rFonts w:eastAsia="Calibri" w:cs="B Mitra"/>
          <w:iCs/>
          <w:sz w:val="22"/>
          <w:rtl/>
        </w:rPr>
        <w:t xml:space="preserve"> کتابدار</w:t>
      </w:r>
      <w:r w:rsidRPr="00975D2F">
        <w:rPr>
          <w:rFonts w:eastAsia="Calibri" w:cs="B Mitra" w:hint="cs"/>
          <w:iCs/>
          <w:sz w:val="22"/>
          <w:rtl/>
        </w:rPr>
        <w:t>ی</w:t>
      </w:r>
      <w:r w:rsidRPr="00975D2F">
        <w:rPr>
          <w:rFonts w:eastAsia="Calibri" w:cs="B Mitra"/>
          <w:iCs/>
          <w:sz w:val="22"/>
          <w:rtl/>
        </w:rPr>
        <w:t xml:space="preserve"> و اطلاع‌رسان</w:t>
      </w:r>
      <w:r w:rsidRPr="00975D2F">
        <w:rPr>
          <w:rFonts w:eastAsia="Calibri" w:cs="B Mitra" w:hint="cs"/>
          <w:iCs/>
          <w:sz w:val="22"/>
          <w:rtl/>
        </w:rPr>
        <w:t>ی</w:t>
      </w:r>
      <w:r w:rsidRPr="00975D2F">
        <w:rPr>
          <w:rFonts w:eastAsia="Calibri" w:cs="B Mitra"/>
          <w:iCs/>
          <w:sz w:val="22"/>
          <w:rtl/>
        </w:rPr>
        <w:t xml:space="preserve"> دانشگاه</w:t>
      </w:r>
      <w:r w:rsidRPr="00975D2F">
        <w:rPr>
          <w:rFonts w:eastAsia="Calibri" w:cs="B Mitra" w:hint="cs"/>
          <w:iCs/>
          <w:sz w:val="22"/>
          <w:rtl/>
        </w:rPr>
        <w:t>ی</w:t>
      </w:r>
      <w:r>
        <w:rPr>
          <w:rFonts w:eastAsia="Calibri" w:cs="B Mitra" w:hint="cs"/>
          <w:i/>
          <w:sz w:val="22"/>
          <w:rtl/>
        </w:rPr>
        <w:t>،</w:t>
      </w:r>
      <w:r w:rsidRPr="00F832F6">
        <w:rPr>
          <w:rFonts w:eastAsia="Calibri" w:cs="B Mitra"/>
          <w:i/>
          <w:sz w:val="22"/>
          <w:rtl/>
        </w:rPr>
        <w:t xml:space="preserve"> </w:t>
      </w:r>
      <w:r w:rsidRPr="00287107">
        <w:rPr>
          <w:rFonts w:eastAsia="Calibri" w:cs="B Mitra"/>
          <w:iCs/>
          <w:sz w:val="22"/>
          <w:rtl/>
        </w:rPr>
        <w:t>55</w:t>
      </w:r>
      <w:r w:rsidRPr="00F832F6">
        <w:rPr>
          <w:rFonts w:eastAsia="Calibri" w:cs="B Mitra"/>
          <w:i/>
          <w:sz w:val="22"/>
          <w:rtl/>
        </w:rPr>
        <w:t>(4)</w:t>
      </w:r>
      <w:r>
        <w:rPr>
          <w:rFonts w:eastAsia="Calibri" w:cs="B Mitra" w:hint="cs"/>
          <w:i/>
          <w:sz w:val="22"/>
          <w:rtl/>
        </w:rPr>
        <w:t>،</w:t>
      </w:r>
      <w:r w:rsidRPr="00F832F6">
        <w:rPr>
          <w:rFonts w:eastAsia="Calibri" w:cs="B Mitra"/>
          <w:i/>
          <w:sz w:val="22"/>
          <w:rtl/>
        </w:rPr>
        <w:t xml:space="preserve"> 1-25.</w:t>
      </w:r>
      <w:r w:rsidRPr="00F832F6">
        <w:rPr>
          <w:rFonts w:eastAsia="Calibri" w:cs="B Mitra" w:hint="cs"/>
          <w:i/>
          <w:sz w:val="22"/>
          <w:rtl/>
        </w:rPr>
        <w:t xml:space="preserve"> </w:t>
      </w:r>
      <w:hyperlink r:id="rId34" w:history="1">
        <w:r w:rsidRPr="00F832F6">
          <w:rPr>
            <w:rStyle w:val="Hyperlink"/>
            <w:rFonts w:eastAsia="Calibri" w:cs="B Mitra"/>
            <w:iCs/>
            <w:sz w:val="20"/>
            <w:szCs w:val="22"/>
            <w:u w:val="none"/>
          </w:rPr>
          <w:t>https://doi.org/10.22059/jlib.2022.340459.1599</w:t>
        </w:r>
      </w:hyperlink>
    </w:p>
    <w:p w14:paraId="60936471" w14:textId="77777777" w:rsidR="00355F96" w:rsidRPr="00F832F6" w:rsidRDefault="00355F96" w:rsidP="00F832F6">
      <w:pPr>
        <w:autoSpaceDE w:val="0"/>
        <w:autoSpaceDN w:val="0"/>
        <w:bidi/>
        <w:adjustRightInd w:val="0"/>
        <w:spacing w:before="80" w:after="80"/>
        <w:ind w:left="284" w:hanging="284"/>
        <w:jc w:val="both"/>
        <w:rPr>
          <w:rFonts w:eastAsia="Calibri" w:cs="B Mitra"/>
          <w:iCs/>
          <w:sz w:val="20"/>
          <w:szCs w:val="22"/>
          <w:rtl/>
        </w:rPr>
      </w:pPr>
      <w:r w:rsidRPr="00F832F6">
        <w:rPr>
          <w:rFonts w:eastAsia="Calibri" w:cs="B Mitra"/>
          <w:i/>
          <w:sz w:val="22"/>
          <w:rtl/>
        </w:rPr>
        <w:t>فردوس</w:t>
      </w:r>
      <w:r w:rsidRPr="00F832F6">
        <w:rPr>
          <w:rFonts w:eastAsia="Calibri" w:cs="B Mitra" w:hint="cs"/>
          <w:i/>
          <w:sz w:val="22"/>
          <w:rtl/>
        </w:rPr>
        <w:t>ی‏‌</w:t>
      </w:r>
      <w:r w:rsidRPr="00F832F6">
        <w:rPr>
          <w:rFonts w:eastAsia="Calibri" w:cs="B Mitra" w:hint="eastAsia"/>
          <w:i/>
          <w:sz w:val="22"/>
          <w:rtl/>
        </w:rPr>
        <w:t>زاده</w:t>
      </w:r>
      <w:r>
        <w:rPr>
          <w:rFonts w:eastAsia="Calibri" w:cs="B Mitra" w:hint="cs"/>
          <w:i/>
          <w:sz w:val="22"/>
          <w:rtl/>
        </w:rPr>
        <w:t xml:space="preserve">، </w:t>
      </w:r>
      <w:r w:rsidRPr="00F832F6">
        <w:rPr>
          <w:rFonts w:eastAsia="Calibri" w:cs="B Mitra"/>
          <w:i/>
          <w:sz w:val="22"/>
          <w:rtl/>
        </w:rPr>
        <w:t>سارا</w:t>
      </w:r>
      <w:r>
        <w:rPr>
          <w:rFonts w:eastAsia="Calibri" w:cs="B Mitra" w:hint="cs"/>
          <w:i/>
          <w:sz w:val="22"/>
          <w:rtl/>
        </w:rPr>
        <w:t xml:space="preserve">؛ </w:t>
      </w:r>
      <w:r w:rsidRPr="00F832F6">
        <w:rPr>
          <w:rFonts w:eastAsia="Calibri" w:cs="B Mitra"/>
          <w:i/>
          <w:sz w:val="22"/>
          <w:rtl/>
        </w:rPr>
        <w:t>نوروز</w:t>
      </w:r>
      <w:r w:rsidRPr="00F832F6">
        <w:rPr>
          <w:rFonts w:eastAsia="Calibri" w:cs="B Mitra" w:hint="cs"/>
          <w:i/>
          <w:sz w:val="22"/>
          <w:rtl/>
        </w:rPr>
        <w:t>ی</w:t>
      </w:r>
      <w:r>
        <w:rPr>
          <w:rFonts w:eastAsia="Calibri" w:cs="B Mitra" w:hint="cs"/>
          <w:i/>
          <w:sz w:val="22"/>
          <w:rtl/>
        </w:rPr>
        <w:t xml:space="preserve">، </w:t>
      </w:r>
      <w:r w:rsidRPr="00F832F6">
        <w:rPr>
          <w:rFonts w:eastAsia="Calibri" w:cs="B Mitra"/>
          <w:i/>
          <w:sz w:val="22"/>
          <w:rtl/>
        </w:rPr>
        <w:t>عل</w:t>
      </w:r>
      <w:r w:rsidRPr="00F832F6">
        <w:rPr>
          <w:rFonts w:eastAsia="Calibri" w:cs="B Mitra" w:hint="cs"/>
          <w:i/>
          <w:sz w:val="22"/>
          <w:rtl/>
        </w:rPr>
        <w:t>ی</w:t>
      </w:r>
      <w:r w:rsidRPr="00F832F6">
        <w:rPr>
          <w:rFonts w:eastAsia="Calibri" w:cs="B Mitra" w:hint="eastAsia"/>
          <w:i/>
          <w:sz w:val="22"/>
          <w:rtl/>
        </w:rPr>
        <w:t>رضا</w:t>
      </w:r>
      <w:r>
        <w:rPr>
          <w:rFonts w:eastAsia="Calibri" w:cs="B Mitra" w:hint="cs"/>
          <w:i/>
          <w:sz w:val="22"/>
          <w:rtl/>
        </w:rPr>
        <w:t xml:space="preserve">؛ </w:t>
      </w:r>
      <w:r w:rsidRPr="00F832F6">
        <w:rPr>
          <w:rFonts w:eastAsia="Calibri" w:cs="B Mitra"/>
          <w:i/>
          <w:sz w:val="22"/>
          <w:rtl/>
        </w:rPr>
        <w:t>قنبرزاده</w:t>
      </w:r>
      <w:r>
        <w:rPr>
          <w:rFonts w:eastAsia="Calibri" w:cs="B Mitra" w:hint="cs"/>
          <w:i/>
          <w:sz w:val="22"/>
          <w:rtl/>
        </w:rPr>
        <w:t xml:space="preserve">، </w:t>
      </w:r>
      <w:r w:rsidRPr="00F832F6">
        <w:rPr>
          <w:rFonts w:eastAsia="Calibri" w:cs="B Mitra"/>
          <w:i/>
          <w:sz w:val="22"/>
          <w:rtl/>
        </w:rPr>
        <w:t>م</w:t>
      </w:r>
      <w:r w:rsidRPr="00F832F6">
        <w:rPr>
          <w:rFonts w:eastAsia="Calibri" w:cs="B Mitra" w:hint="cs"/>
          <w:i/>
          <w:sz w:val="22"/>
          <w:rtl/>
        </w:rPr>
        <w:t>ی</w:t>
      </w:r>
      <w:r w:rsidRPr="00F832F6">
        <w:rPr>
          <w:rFonts w:eastAsia="Calibri" w:cs="B Mitra" w:hint="eastAsia"/>
          <w:i/>
          <w:sz w:val="22"/>
          <w:rtl/>
        </w:rPr>
        <w:t>ترا</w:t>
      </w:r>
      <w:r w:rsidRPr="00F832F6">
        <w:rPr>
          <w:rFonts w:eastAsia="Calibri" w:cs="B Mitra"/>
          <w:i/>
          <w:sz w:val="22"/>
          <w:rtl/>
        </w:rPr>
        <w:t xml:space="preserve"> و زادنجف</w:t>
      </w:r>
      <w:r>
        <w:rPr>
          <w:rFonts w:eastAsia="Calibri" w:cs="B Mitra" w:hint="cs"/>
          <w:i/>
          <w:sz w:val="22"/>
          <w:rtl/>
        </w:rPr>
        <w:t xml:space="preserve">، </w:t>
      </w:r>
      <w:r w:rsidRPr="00F832F6">
        <w:rPr>
          <w:rFonts w:eastAsia="Calibri" w:cs="B Mitra"/>
          <w:i/>
          <w:sz w:val="22"/>
          <w:rtl/>
        </w:rPr>
        <w:t>ک</w:t>
      </w:r>
      <w:r w:rsidRPr="00F832F6">
        <w:rPr>
          <w:rFonts w:eastAsia="Calibri" w:cs="B Mitra" w:hint="cs"/>
          <w:i/>
          <w:sz w:val="22"/>
          <w:rtl/>
        </w:rPr>
        <w:t>ی</w:t>
      </w:r>
      <w:r w:rsidRPr="00F832F6">
        <w:rPr>
          <w:rFonts w:eastAsia="Calibri" w:cs="B Mitra" w:hint="eastAsia"/>
          <w:i/>
          <w:sz w:val="22"/>
          <w:rtl/>
        </w:rPr>
        <w:t>م</w:t>
      </w:r>
      <w:r w:rsidRPr="00F832F6">
        <w:rPr>
          <w:rFonts w:eastAsia="Calibri" w:cs="B Mitra" w:hint="cs"/>
          <w:i/>
          <w:sz w:val="22"/>
          <w:rtl/>
        </w:rPr>
        <w:t>ی</w:t>
      </w:r>
      <w:r w:rsidRPr="00F832F6">
        <w:rPr>
          <w:rFonts w:eastAsia="Calibri" w:cs="B Mitra" w:hint="eastAsia"/>
          <w:i/>
          <w:sz w:val="22"/>
          <w:rtl/>
        </w:rPr>
        <w:t>ا</w:t>
      </w:r>
      <w:r>
        <w:rPr>
          <w:rFonts w:eastAsia="Calibri" w:cs="B Mitra" w:hint="cs"/>
          <w:i/>
          <w:sz w:val="22"/>
          <w:rtl/>
        </w:rPr>
        <w:t xml:space="preserve"> </w:t>
      </w:r>
      <w:r w:rsidRPr="00F832F6">
        <w:rPr>
          <w:rFonts w:eastAsia="Calibri" w:cs="B Mitra"/>
          <w:i/>
          <w:sz w:val="22"/>
          <w:rtl/>
        </w:rPr>
        <w:t>(1403). کاربست نظر</w:t>
      </w:r>
      <w:r w:rsidRPr="00F832F6">
        <w:rPr>
          <w:rFonts w:eastAsia="Calibri" w:cs="B Mitra" w:hint="cs"/>
          <w:i/>
          <w:sz w:val="22"/>
          <w:rtl/>
        </w:rPr>
        <w:t>ی</w:t>
      </w:r>
      <w:r w:rsidRPr="00F832F6">
        <w:rPr>
          <w:rFonts w:eastAsia="Calibri" w:cs="B Mitra" w:hint="eastAsia"/>
          <w:i/>
          <w:sz w:val="22"/>
          <w:rtl/>
        </w:rPr>
        <w:t>ه</w:t>
      </w:r>
      <w:r w:rsidRPr="00F832F6">
        <w:rPr>
          <w:rFonts w:eastAsia="Calibri" w:cs="B Mitra"/>
          <w:i/>
          <w:sz w:val="22"/>
          <w:rtl/>
        </w:rPr>
        <w:t xml:space="preserve"> دم طولان</w:t>
      </w:r>
      <w:r w:rsidRPr="00F832F6">
        <w:rPr>
          <w:rFonts w:eastAsia="Calibri" w:cs="B Mitra" w:hint="cs"/>
          <w:i/>
          <w:sz w:val="22"/>
          <w:rtl/>
        </w:rPr>
        <w:t>ی</w:t>
      </w:r>
      <w:r w:rsidRPr="00F832F6">
        <w:rPr>
          <w:rFonts w:eastAsia="Calibri" w:cs="B Mitra"/>
          <w:i/>
          <w:sz w:val="22"/>
          <w:rtl/>
        </w:rPr>
        <w:t xml:space="preserve"> در فروشگاه‌‏ها</w:t>
      </w:r>
      <w:r w:rsidRPr="00F832F6">
        <w:rPr>
          <w:rFonts w:eastAsia="Calibri" w:cs="B Mitra" w:hint="cs"/>
          <w:i/>
          <w:sz w:val="22"/>
          <w:rtl/>
        </w:rPr>
        <w:t>ی</w:t>
      </w:r>
      <w:r w:rsidRPr="00F832F6">
        <w:rPr>
          <w:rFonts w:eastAsia="Calibri" w:cs="B Mitra"/>
          <w:i/>
          <w:sz w:val="22"/>
          <w:rtl/>
        </w:rPr>
        <w:t xml:space="preserve"> کتاب الکترون</w:t>
      </w:r>
      <w:r w:rsidRPr="00F832F6">
        <w:rPr>
          <w:rFonts w:eastAsia="Calibri" w:cs="B Mitra" w:hint="cs"/>
          <w:i/>
          <w:sz w:val="22"/>
          <w:rtl/>
        </w:rPr>
        <w:t>ی</w:t>
      </w:r>
      <w:r w:rsidRPr="00F832F6">
        <w:rPr>
          <w:rFonts w:eastAsia="Calibri" w:cs="B Mitra" w:hint="eastAsia"/>
          <w:i/>
          <w:sz w:val="22"/>
          <w:rtl/>
        </w:rPr>
        <w:t>ک</w:t>
      </w:r>
      <w:r w:rsidRPr="00F832F6">
        <w:rPr>
          <w:rFonts w:eastAsia="Calibri" w:cs="B Mitra" w:hint="cs"/>
          <w:i/>
          <w:sz w:val="22"/>
          <w:rtl/>
        </w:rPr>
        <w:t>ی</w:t>
      </w:r>
      <w:r w:rsidRPr="00F832F6">
        <w:rPr>
          <w:rFonts w:eastAsia="Calibri" w:cs="B Mitra"/>
          <w:i/>
          <w:sz w:val="22"/>
          <w:rtl/>
        </w:rPr>
        <w:t xml:space="preserve">. </w:t>
      </w:r>
      <w:r w:rsidRPr="008C058B">
        <w:rPr>
          <w:rFonts w:eastAsia="Calibri" w:cs="B Mitra"/>
          <w:iCs/>
          <w:sz w:val="22"/>
          <w:rtl/>
        </w:rPr>
        <w:t>کتابدار</w:t>
      </w:r>
      <w:r w:rsidRPr="008C058B">
        <w:rPr>
          <w:rFonts w:eastAsia="Calibri" w:cs="B Mitra" w:hint="cs"/>
          <w:iCs/>
          <w:sz w:val="22"/>
          <w:rtl/>
        </w:rPr>
        <w:t>ی</w:t>
      </w:r>
      <w:r w:rsidRPr="008C058B">
        <w:rPr>
          <w:rFonts w:eastAsia="Calibri" w:cs="B Mitra"/>
          <w:iCs/>
          <w:sz w:val="22"/>
          <w:rtl/>
        </w:rPr>
        <w:t xml:space="preserve"> و اطلاع‌رسان</w:t>
      </w:r>
      <w:r w:rsidRPr="008C058B">
        <w:rPr>
          <w:rFonts w:eastAsia="Calibri" w:cs="B Mitra" w:hint="cs"/>
          <w:iCs/>
          <w:sz w:val="22"/>
          <w:rtl/>
        </w:rPr>
        <w:t>ی</w:t>
      </w:r>
      <w:r>
        <w:rPr>
          <w:rFonts w:eastAsia="Calibri" w:cs="B Mitra" w:hint="cs"/>
          <w:i/>
          <w:sz w:val="22"/>
          <w:rtl/>
        </w:rPr>
        <w:t xml:space="preserve">، </w:t>
      </w:r>
      <w:r w:rsidRPr="00287107">
        <w:rPr>
          <w:rFonts w:eastAsia="Calibri" w:cs="B Mitra"/>
          <w:iCs/>
          <w:sz w:val="22"/>
          <w:rtl/>
        </w:rPr>
        <w:t>27</w:t>
      </w:r>
      <w:r w:rsidRPr="00F832F6">
        <w:rPr>
          <w:rFonts w:eastAsia="Calibri" w:cs="B Mitra"/>
          <w:i/>
          <w:sz w:val="22"/>
          <w:rtl/>
        </w:rPr>
        <w:t>(2)</w:t>
      </w:r>
      <w:r>
        <w:rPr>
          <w:rFonts w:eastAsia="Calibri" w:cs="B Mitra" w:hint="cs"/>
          <w:i/>
          <w:sz w:val="22"/>
          <w:rtl/>
        </w:rPr>
        <w:t>،</w:t>
      </w:r>
      <w:r w:rsidRPr="00F832F6">
        <w:rPr>
          <w:rFonts w:eastAsia="Calibri" w:cs="B Mitra"/>
          <w:i/>
          <w:sz w:val="22"/>
          <w:rtl/>
        </w:rPr>
        <w:t xml:space="preserve"> 109-138. </w:t>
      </w:r>
      <w:hyperlink r:id="rId35" w:history="1">
        <w:r w:rsidRPr="00F832F6">
          <w:rPr>
            <w:rStyle w:val="Hyperlink"/>
            <w:rFonts w:eastAsia="Calibri" w:cs="B Mitra"/>
            <w:iCs/>
            <w:sz w:val="20"/>
            <w:szCs w:val="22"/>
            <w:u w:val="none"/>
          </w:rPr>
          <w:t>https://doi.org/10.30481/lis.2024.445273.2144</w:t>
        </w:r>
      </w:hyperlink>
    </w:p>
    <w:p w14:paraId="4EF8C035" w14:textId="77777777" w:rsidR="00F832F6" w:rsidRPr="00D4428C" w:rsidRDefault="00F832F6" w:rsidP="00F832F6">
      <w:pPr>
        <w:autoSpaceDE w:val="0"/>
        <w:autoSpaceDN w:val="0"/>
        <w:bidi/>
        <w:adjustRightInd w:val="0"/>
        <w:spacing w:before="80" w:after="80"/>
        <w:ind w:left="284" w:hanging="284"/>
        <w:jc w:val="both"/>
        <w:rPr>
          <w:rFonts w:eastAsia="Calibri" w:cs="B Mitra"/>
          <w:i/>
          <w:sz w:val="22"/>
          <w:rtl/>
        </w:rPr>
      </w:pPr>
    </w:p>
    <w:p w14:paraId="32960AEA" w14:textId="77777777" w:rsidR="008E361D" w:rsidRPr="00D4428C" w:rsidRDefault="008E361D" w:rsidP="008E361D">
      <w:pPr>
        <w:autoSpaceDE w:val="0"/>
        <w:autoSpaceDN w:val="0"/>
        <w:bidi/>
        <w:adjustRightInd w:val="0"/>
        <w:spacing w:before="80" w:after="80"/>
        <w:ind w:left="284" w:hanging="284"/>
        <w:jc w:val="both"/>
        <w:rPr>
          <w:rFonts w:eastAsia="Calibri" w:cs="B Mitra"/>
          <w:i/>
          <w:sz w:val="22"/>
          <w:rtl/>
        </w:rPr>
      </w:pPr>
      <w:r w:rsidRPr="00903B98">
        <w:rPr>
          <w:rFonts w:eastAsia="Calibri" w:cs="B Mitra"/>
          <w:i/>
          <w:sz w:val="22"/>
          <w:highlight w:val="green"/>
          <w:rtl/>
        </w:rPr>
        <w:t>منابع انگلیسی حتماً از صفحه جدیدی شروع شوند. ولی منابع فارسی اگر در ادامه متن بیایند و در صفحه جدیدی شروع نشوند اشکالی ندارد.</w:t>
      </w:r>
    </w:p>
    <w:p w14:paraId="412D8D4C" w14:textId="77777777" w:rsidR="008E361D" w:rsidRPr="00412AE5" w:rsidRDefault="008E361D" w:rsidP="008E361D">
      <w:pPr>
        <w:spacing w:after="160" w:line="259" w:lineRule="auto"/>
        <w:rPr>
          <w:rFonts w:eastAsia="Calibri" w:cs="B Nazanin"/>
          <w:b/>
          <w:bCs/>
          <w:sz w:val="12"/>
          <w:szCs w:val="14"/>
          <w:rtl/>
        </w:rPr>
      </w:pPr>
      <w:bookmarkStart w:id="6" w:name="_Hlk73452477"/>
    </w:p>
    <w:p w14:paraId="0B9271BB" w14:textId="77777777" w:rsidR="008E361D" w:rsidRDefault="008E361D" w:rsidP="008E361D">
      <w:pPr>
        <w:spacing w:before="120" w:after="40"/>
        <w:jc w:val="center"/>
        <w:rPr>
          <w:rFonts w:eastAsia="Calibri" w:cs="B Nazanin"/>
          <w:b/>
          <w:iCs/>
          <w:color w:val="003399"/>
        </w:rPr>
      </w:pPr>
      <w:r>
        <w:rPr>
          <w:rFonts w:eastAsia="Calibri" w:cs="B Nazanin"/>
          <w:b/>
          <w:iCs/>
          <w:color w:val="003399"/>
        </w:rPr>
        <w:br w:type="page"/>
      </w:r>
    </w:p>
    <w:p w14:paraId="0C21D39A" w14:textId="77777777" w:rsidR="008E361D" w:rsidRPr="00D54335" w:rsidRDefault="008E361D" w:rsidP="008E361D">
      <w:pPr>
        <w:spacing w:before="120" w:after="40"/>
        <w:jc w:val="center"/>
        <w:rPr>
          <w:rFonts w:eastAsia="Calibri" w:cs="B Nazanin"/>
          <w:b/>
          <w:iCs/>
        </w:rPr>
      </w:pPr>
      <w:r w:rsidRPr="00D54335">
        <w:rPr>
          <w:rFonts w:eastAsia="Calibri" w:cs="B Nazanin"/>
          <w:b/>
          <w:iCs/>
        </w:rPr>
        <w:lastRenderedPageBreak/>
        <w:t>References</w:t>
      </w:r>
    </w:p>
    <w:p w14:paraId="08BF650F" w14:textId="6AD65DB6" w:rsidR="008E361D" w:rsidRPr="00DF51C5" w:rsidRDefault="008E361D" w:rsidP="008E361D">
      <w:pPr>
        <w:pStyle w:val="ListParagraph"/>
        <w:bidi w:val="0"/>
        <w:spacing w:before="80" w:after="80" w:line="312" w:lineRule="auto"/>
        <w:ind w:left="397" w:hanging="397"/>
        <w:jc w:val="both"/>
        <w:rPr>
          <w:rFonts w:ascii="Times New Roman" w:hAnsi="Times New Roman" w:cs="Times New Roman"/>
          <w:color w:val="0000FF"/>
        </w:rPr>
      </w:pPr>
      <w:r w:rsidRPr="00DF51C5">
        <w:rPr>
          <w:rFonts w:ascii="Times New Roman" w:hAnsi="Times New Roman" w:cs="Times New Roman"/>
        </w:rPr>
        <w:t xml:space="preserve">Anna, N. E. V., &amp; Mannan, E. F. (2020). Big data adoption in academic libraries: A literature review. </w:t>
      </w:r>
      <w:r w:rsidRPr="00DF51C5">
        <w:rPr>
          <w:rFonts w:ascii="Times New Roman" w:hAnsi="Times New Roman" w:cs="Times New Roman"/>
          <w:i/>
          <w:iCs/>
        </w:rPr>
        <w:t>Library Hi Tech News</w:t>
      </w:r>
      <w:r w:rsidRPr="00DF51C5">
        <w:rPr>
          <w:rFonts w:ascii="Times New Roman" w:hAnsi="Times New Roman" w:cs="Times New Roman"/>
        </w:rPr>
        <w:t xml:space="preserve">, </w:t>
      </w:r>
      <w:r w:rsidRPr="00DF51C5">
        <w:rPr>
          <w:rFonts w:ascii="Times New Roman" w:hAnsi="Times New Roman" w:cs="Times New Roman"/>
          <w:i/>
          <w:iCs/>
        </w:rPr>
        <w:t>37</w:t>
      </w:r>
      <w:r w:rsidRPr="00DF51C5">
        <w:rPr>
          <w:rFonts w:ascii="Times New Roman" w:hAnsi="Times New Roman" w:cs="Times New Roman"/>
        </w:rPr>
        <w:t xml:space="preserve">(4), 1-5. </w:t>
      </w:r>
      <w:hyperlink r:id="rId36" w:history="1">
        <w:r w:rsidR="003D58AE" w:rsidRPr="00DF51C5">
          <w:rPr>
            <w:rStyle w:val="Hyperlink"/>
            <w:rFonts w:ascii="Times New Roman" w:hAnsi="Times New Roman" w:cs="Times New Roman"/>
            <w:u w:val="none"/>
          </w:rPr>
          <w:t>https://doi.org/10.1108/LHTN-11-2019-0079</w:t>
        </w:r>
      </w:hyperlink>
      <w:r w:rsidR="003D58AE" w:rsidRPr="00DF51C5">
        <w:rPr>
          <w:rFonts w:ascii="Times New Roman" w:hAnsi="Times New Roman" w:cs="Times New Roman"/>
          <w:color w:val="0000FF"/>
        </w:rPr>
        <w:t xml:space="preserve"> </w:t>
      </w:r>
      <w:r w:rsidR="00FB7173" w:rsidRPr="00DF51C5">
        <w:rPr>
          <w:rFonts w:ascii="Times New Roman" w:hAnsi="Times New Roman" w:cs="Times New Roman"/>
          <w:color w:val="0000FF"/>
        </w:rPr>
        <w:t xml:space="preserve"> </w:t>
      </w:r>
      <w:r w:rsidR="003D58AE" w:rsidRPr="00DF51C5">
        <w:rPr>
          <w:rFonts w:ascii="Times New Roman" w:hAnsi="Times New Roman" w:cs="Times New Roman"/>
          <w:color w:val="0000FF"/>
        </w:rPr>
        <w:t xml:space="preserve"> </w:t>
      </w:r>
    </w:p>
    <w:p w14:paraId="3194A713" w14:textId="6554C531" w:rsidR="008E361D" w:rsidRPr="00DF51C5" w:rsidRDefault="008E361D" w:rsidP="008E361D">
      <w:pPr>
        <w:pStyle w:val="ListParagraph"/>
        <w:bidi w:val="0"/>
        <w:spacing w:before="80" w:after="80" w:line="312" w:lineRule="auto"/>
        <w:ind w:left="397" w:hanging="397"/>
        <w:jc w:val="both"/>
        <w:rPr>
          <w:rFonts w:ascii="Times New Roman" w:hAnsi="Times New Roman" w:cs="Times New Roman"/>
        </w:rPr>
      </w:pPr>
      <w:r w:rsidRPr="00DF51C5">
        <w:rPr>
          <w:rFonts w:ascii="Times New Roman" w:hAnsi="Times New Roman" w:cs="Times New Roman"/>
        </w:rPr>
        <w:t xml:space="preserve">Cox, C., &amp; Tzoc, E. (2023). ChatGPT: Implications for academic libraries. </w:t>
      </w:r>
      <w:r w:rsidRPr="00DF51C5">
        <w:rPr>
          <w:rFonts w:ascii="Times New Roman" w:hAnsi="Times New Roman" w:cs="Times New Roman"/>
          <w:i/>
          <w:iCs/>
        </w:rPr>
        <w:t>College and Research Libraries News</w:t>
      </w:r>
      <w:r w:rsidRPr="00DF51C5">
        <w:rPr>
          <w:rFonts w:ascii="Times New Roman" w:hAnsi="Times New Roman" w:cs="Times New Roman"/>
        </w:rPr>
        <w:t xml:space="preserve">, </w:t>
      </w:r>
      <w:r w:rsidRPr="00DF51C5">
        <w:rPr>
          <w:rFonts w:ascii="Times New Roman" w:hAnsi="Times New Roman" w:cs="Times New Roman"/>
          <w:i/>
          <w:iCs/>
        </w:rPr>
        <w:t>84</w:t>
      </w:r>
      <w:r w:rsidRPr="00DF51C5">
        <w:rPr>
          <w:rFonts w:ascii="Times New Roman" w:hAnsi="Times New Roman" w:cs="Times New Roman"/>
        </w:rPr>
        <w:t xml:space="preserve">(3), 99. </w:t>
      </w:r>
      <w:hyperlink r:id="rId37" w:history="1">
        <w:r w:rsidR="003D58AE" w:rsidRPr="00DF51C5">
          <w:rPr>
            <w:rStyle w:val="Hyperlink"/>
            <w:rFonts w:ascii="Times New Roman" w:hAnsi="Times New Roman" w:cs="Times New Roman"/>
            <w:u w:val="none"/>
          </w:rPr>
          <w:t>https://doi.org/10.5860/crln.84.3.99</w:t>
        </w:r>
      </w:hyperlink>
      <w:r w:rsidR="003D58AE" w:rsidRPr="00DF51C5">
        <w:rPr>
          <w:rFonts w:ascii="Times New Roman" w:hAnsi="Times New Roman" w:cs="Times New Roman"/>
          <w:color w:val="0000FF"/>
        </w:rPr>
        <w:t xml:space="preserve"> </w:t>
      </w:r>
    </w:p>
    <w:p w14:paraId="2EDA4757" w14:textId="40822B59" w:rsidR="008E361D" w:rsidRPr="00DF51C5" w:rsidRDefault="008E361D" w:rsidP="003A1BA4">
      <w:pPr>
        <w:pStyle w:val="ListParagraph"/>
        <w:bidi w:val="0"/>
        <w:spacing w:before="80" w:after="80" w:line="312" w:lineRule="auto"/>
        <w:ind w:left="397" w:hanging="397"/>
        <w:jc w:val="both"/>
        <w:rPr>
          <w:rFonts w:ascii="Times New Roman" w:hAnsi="Times New Roman" w:cs="Times New Roman"/>
          <w:color w:val="0000FF"/>
        </w:rPr>
      </w:pPr>
      <w:r w:rsidRPr="00DF51C5">
        <w:rPr>
          <w:rFonts w:ascii="Times New Roman" w:hAnsi="Times New Roman" w:cs="Times New Roman"/>
        </w:rPr>
        <w:t xml:space="preserve">Ferdowsizadeh, S., Noruzi, A., Ghanbarzadeh, M., &amp; Zadnajaf, K. (2024). Application of long tail theory in digital bookstores. </w:t>
      </w:r>
      <w:r w:rsidRPr="00DF51C5">
        <w:rPr>
          <w:rFonts w:ascii="Times New Roman" w:hAnsi="Times New Roman" w:cs="Times New Roman"/>
          <w:i/>
          <w:iCs/>
        </w:rPr>
        <w:t>Library and Information Sciences</w:t>
      </w:r>
      <w:r w:rsidRPr="00DF51C5">
        <w:rPr>
          <w:rFonts w:ascii="Times New Roman" w:hAnsi="Times New Roman" w:cs="Times New Roman"/>
        </w:rPr>
        <w:t xml:space="preserve">, </w:t>
      </w:r>
      <w:r w:rsidRPr="00DF51C5">
        <w:rPr>
          <w:rFonts w:ascii="Times New Roman" w:hAnsi="Times New Roman" w:cs="Times New Roman"/>
          <w:i/>
          <w:iCs/>
        </w:rPr>
        <w:t>27</w:t>
      </w:r>
      <w:r w:rsidRPr="00DF51C5">
        <w:rPr>
          <w:rFonts w:ascii="Times New Roman" w:hAnsi="Times New Roman" w:cs="Times New Roman"/>
        </w:rPr>
        <w:t xml:space="preserve">(2), 109-138. </w:t>
      </w:r>
      <w:r w:rsidRPr="00DF51C5">
        <w:rPr>
          <w:rFonts w:ascii="Times New Roman" w:hAnsi="Times New Roman" w:cs="Times New Roman"/>
          <w:color w:val="0000FF"/>
        </w:rPr>
        <w:t xml:space="preserve">https://doi.org/10.30481/lis.2024.445273.2144 </w:t>
      </w:r>
      <w:r w:rsidR="003A1BA4" w:rsidRPr="00DF51C5">
        <w:rPr>
          <w:rFonts w:ascii="Times New Roman" w:hAnsi="Times New Roman" w:cs="Times New Roman"/>
          <w:highlight w:val="yellow"/>
        </w:rPr>
        <w:t>(</w:t>
      </w:r>
      <w:r w:rsidR="00AE6149" w:rsidRPr="00DF51C5">
        <w:rPr>
          <w:rFonts w:ascii="Times New Roman" w:hAnsi="Times New Roman" w:cs="Times New Roman"/>
          <w:highlight w:val="yellow"/>
        </w:rPr>
        <w:t>in Persian</w:t>
      </w:r>
      <w:r w:rsidR="003A1BA4" w:rsidRPr="00DF51C5">
        <w:rPr>
          <w:rFonts w:ascii="Times New Roman" w:hAnsi="Times New Roman" w:cs="Times New Roman"/>
        </w:rPr>
        <w:t>)</w:t>
      </w:r>
    </w:p>
    <w:p w14:paraId="06EF9A5E" w14:textId="5B3831ED" w:rsidR="008E361D" w:rsidRPr="00DF51C5" w:rsidRDefault="008E361D" w:rsidP="008E361D">
      <w:pPr>
        <w:pStyle w:val="ListParagraph"/>
        <w:bidi w:val="0"/>
        <w:spacing w:before="80" w:after="80" w:line="312" w:lineRule="auto"/>
        <w:ind w:left="397" w:hanging="397"/>
        <w:jc w:val="both"/>
        <w:rPr>
          <w:rFonts w:ascii="Times New Roman" w:hAnsi="Times New Roman" w:cs="Times New Roman"/>
        </w:rPr>
      </w:pPr>
      <w:r w:rsidRPr="00DF51C5">
        <w:rPr>
          <w:rFonts w:ascii="Times New Roman" w:hAnsi="Times New Roman" w:cs="Times New Roman"/>
        </w:rPr>
        <w:t xml:space="preserve">Gayton, J. T. (2008). Academic libraries: “Social” or “communal?” The nature and future of academic libraries. </w:t>
      </w:r>
      <w:r w:rsidRPr="00DF51C5">
        <w:rPr>
          <w:rFonts w:ascii="Times New Roman" w:hAnsi="Times New Roman" w:cs="Times New Roman"/>
          <w:i/>
          <w:iCs/>
        </w:rPr>
        <w:t>Journal of Academic Librarianship</w:t>
      </w:r>
      <w:r w:rsidRPr="00DF51C5">
        <w:rPr>
          <w:rFonts w:ascii="Times New Roman" w:hAnsi="Times New Roman" w:cs="Times New Roman"/>
        </w:rPr>
        <w:t xml:space="preserve">, </w:t>
      </w:r>
      <w:r w:rsidRPr="00DF51C5">
        <w:rPr>
          <w:rFonts w:ascii="Times New Roman" w:hAnsi="Times New Roman" w:cs="Times New Roman"/>
          <w:i/>
          <w:iCs/>
        </w:rPr>
        <w:t>34</w:t>
      </w:r>
      <w:r w:rsidRPr="00DF51C5">
        <w:rPr>
          <w:rFonts w:ascii="Times New Roman" w:hAnsi="Times New Roman" w:cs="Times New Roman"/>
        </w:rPr>
        <w:t xml:space="preserve">(1), 60-66. </w:t>
      </w:r>
      <w:hyperlink r:id="rId38" w:history="1">
        <w:r w:rsidR="003D58AE" w:rsidRPr="00DF51C5">
          <w:rPr>
            <w:rStyle w:val="Hyperlink"/>
            <w:rFonts w:ascii="Times New Roman" w:hAnsi="Times New Roman" w:cs="Times New Roman"/>
            <w:u w:val="none"/>
          </w:rPr>
          <w:t>https://doi.org/10.1016/j.acalib.2007.11.011</w:t>
        </w:r>
      </w:hyperlink>
      <w:r w:rsidR="003D58AE" w:rsidRPr="00DF51C5">
        <w:rPr>
          <w:rFonts w:ascii="Times New Roman" w:hAnsi="Times New Roman" w:cs="Times New Roman"/>
          <w:color w:val="0000FF"/>
        </w:rPr>
        <w:t xml:space="preserve"> </w:t>
      </w:r>
    </w:p>
    <w:p w14:paraId="3101BFBF" w14:textId="77777777" w:rsidR="008E361D" w:rsidRPr="00DF51C5" w:rsidRDefault="008E361D" w:rsidP="008E361D">
      <w:pPr>
        <w:pStyle w:val="ListParagraph"/>
        <w:bidi w:val="0"/>
        <w:spacing w:before="80" w:after="80" w:line="312" w:lineRule="auto"/>
        <w:ind w:left="397" w:hanging="397"/>
        <w:jc w:val="both"/>
        <w:rPr>
          <w:rFonts w:ascii="Times New Roman" w:hAnsi="Times New Roman" w:cs="Times New Roman"/>
        </w:rPr>
      </w:pPr>
      <w:r w:rsidRPr="00DF51C5">
        <w:rPr>
          <w:rFonts w:ascii="Times New Roman" w:hAnsi="Times New Roman" w:cs="Times New Roman"/>
        </w:rPr>
        <w:t xml:space="preserve">Liu, L., &amp; Liu, W. (2023). The engagement of academic libraries in open science: A systematic review. </w:t>
      </w:r>
      <w:r w:rsidRPr="00DF51C5">
        <w:rPr>
          <w:rFonts w:ascii="Times New Roman" w:hAnsi="Times New Roman" w:cs="Times New Roman"/>
          <w:i/>
          <w:iCs/>
        </w:rPr>
        <w:t>Journal of Academic Librarianship</w:t>
      </w:r>
      <w:r w:rsidRPr="00DF51C5">
        <w:rPr>
          <w:rFonts w:ascii="Times New Roman" w:hAnsi="Times New Roman" w:cs="Times New Roman"/>
        </w:rPr>
        <w:t xml:space="preserve">, </w:t>
      </w:r>
      <w:r w:rsidRPr="00DF51C5">
        <w:rPr>
          <w:rFonts w:ascii="Times New Roman" w:hAnsi="Times New Roman" w:cs="Times New Roman"/>
          <w:i/>
          <w:iCs/>
        </w:rPr>
        <w:t>49</w:t>
      </w:r>
      <w:r w:rsidRPr="00DF51C5">
        <w:rPr>
          <w:rFonts w:ascii="Times New Roman" w:hAnsi="Times New Roman" w:cs="Times New Roman"/>
        </w:rPr>
        <w:t xml:space="preserve">(3), 102711. </w:t>
      </w:r>
      <w:r w:rsidRPr="00DF51C5">
        <w:rPr>
          <w:rFonts w:ascii="Times New Roman" w:hAnsi="Times New Roman" w:cs="Times New Roman"/>
          <w:color w:val="0000FF"/>
        </w:rPr>
        <w:t>https://doi.org/10.1016/j.acalib.2023.102711</w:t>
      </w:r>
      <w:r w:rsidRPr="00DF51C5">
        <w:rPr>
          <w:rFonts w:ascii="Times New Roman" w:hAnsi="Times New Roman" w:cs="Times New Roman"/>
        </w:rPr>
        <w:t xml:space="preserve"> </w:t>
      </w:r>
    </w:p>
    <w:p w14:paraId="2B25D3AF" w14:textId="73B077B9" w:rsidR="008E361D" w:rsidRPr="00DF51C5" w:rsidRDefault="008E361D" w:rsidP="008E361D">
      <w:pPr>
        <w:pStyle w:val="ListParagraph"/>
        <w:bidi w:val="0"/>
        <w:spacing w:before="80" w:after="80" w:line="312" w:lineRule="auto"/>
        <w:ind w:left="397" w:hanging="397"/>
        <w:jc w:val="both"/>
        <w:rPr>
          <w:rFonts w:ascii="Times New Roman" w:hAnsi="Times New Roman" w:cs="Times New Roman"/>
        </w:rPr>
      </w:pPr>
      <w:r w:rsidRPr="00DF51C5">
        <w:rPr>
          <w:rFonts w:ascii="Times New Roman" w:hAnsi="Times New Roman" w:cs="Times New Roman"/>
        </w:rPr>
        <w:t xml:space="preserve">Lippincott, J. K. (2010). A mobile future for academic libraries. </w:t>
      </w:r>
      <w:r w:rsidRPr="00DF51C5">
        <w:rPr>
          <w:rFonts w:ascii="Times New Roman" w:hAnsi="Times New Roman" w:cs="Times New Roman"/>
          <w:i/>
          <w:iCs/>
        </w:rPr>
        <w:t>Reference Services Review</w:t>
      </w:r>
      <w:r w:rsidRPr="00DF51C5">
        <w:rPr>
          <w:rFonts w:ascii="Times New Roman" w:hAnsi="Times New Roman" w:cs="Times New Roman"/>
        </w:rPr>
        <w:t xml:space="preserve">, </w:t>
      </w:r>
      <w:r w:rsidRPr="00DF51C5">
        <w:rPr>
          <w:rFonts w:ascii="Times New Roman" w:hAnsi="Times New Roman" w:cs="Times New Roman"/>
          <w:i/>
          <w:iCs/>
        </w:rPr>
        <w:t>38</w:t>
      </w:r>
      <w:r w:rsidRPr="00DF51C5">
        <w:rPr>
          <w:rFonts w:ascii="Times New Roman" w:hAnsi="Times New Roman" w:cs="Times New Roman"/>
        </w:rPr>
        <w:t xml:space="preserve">(2), 205-213. </w:t>
      </w:r>
      <w:hyperlink r:id="rId39" w:history="1">
        <w:r w:rsidR="003D58AE" w:rsidRPr="00DF51C5">
          <w:rPr>
            <w:rStyle w:val="Hyperlink"/>
            <w:rFonts w:ascii="Times New Roman" w:hAnsi="Times New Roman" w:cs="Times New Roman"/>
            <w:u w:val="none"/>
          </w:rPr>
          <w:t>https://doi.org/10.1108/00907321011044981</w:t>
        </w:r>
      </w:hyperlink>
      <w:r w:rsidR="003D58AE" w:rsidRPr="00DF51C5">
        <w:rPr>
          <w:rFonts w:ascii="Times New Roman" w:hAnsi="Times New Roman" w:cs="Times New Roman"/>
          <w:color w:val="0000FF"/>
        </w:rPr>
        <w:t xml:space="preserve"> </w:t>
      </w:r>
    </w:p>
    <w:p w14:paraId="6536BD7C" w14:textId="7BEB5550" w:rsidR="008E361D" w:rsidRPr="008D370B" w:rsidRDefault="008E361D" w:rsidP="008E361D">
      <w:pPr>
        <w:pStyle w:val="ListParagraph"/>
        <w:bidi w:val="0"/>
        <w:spacing w:before="80" w:after="80" w:line="312" w:lineRule="auto"/>
        <w:ind w:left="397" w:hanging="397"/>
        <w:jc w:val="both"/>
        <w:rPr>
          <w:rFonts w:ascii="Times New Roman" w:hAnsi="Times New Roman" w:cs="Times New Roman"/>
        </w:rPr>
      </w:pPr>
      <w:r w:rsidRPr="00DF51C5">
        <w:rPr>
          <w:rFonts w:ascii="Times New Roman" w:hAnsi="Times New Roman" w:cs="Times New Roman"/>
        </w:rPr>
        <w:t xml:space="preserve">Mabona, A., Van Greunen, D., &amp; Kevin, K. (2024, May). Integration of artificial intelligence (AI) in academic libraries: A systematic literature review. In </w:t>
      </w:r>
      <w:r w:rsidRPr="00DF51C5">
        <w:rPr>
          <w:rFonts w:ascii="Times New Roman" w:hAnsi="Times New Roman" w:cs="Times New Roman"/>
          <w:i/>
          <w:iCs/>
        </w:rPr>
        <w:t>2024 IST-Africa Conference (IST-Africa)</w:t>
      </w:r>
      <w:r w:rsidRPr="00DF51C5">
        <w:rPr>
          <w:rFonts w:ascii="Times New Roman" w:hAnsi="Times New Roman" w:cs="Times New Roman"/>
        </w:rPr>
        <w:t xml:space="preserve"> (pp. 1-9). IEEE. </w:t>
      </w:r>
      <w:hyperlink r:id="rId40" w:history="1">
        <w:r w:rsidR="003D58AE" w:rsidRPr="008D370B">
          <w:rPr>
            <w:rStyle w:val="Hyperlink"/>
            <w:rFonts w:ascii="Times New Roman" w:hAnsi="Times New Roman" w:cs="Times New Roman"/>
            <w:u w:val="none"/>
          </w:rPr>
          <w:t>https://doi.org/10.23919/IST-Africa63983.2024.10569288</w:t>
        </w:r>
      </w:hyperlink>
      <w:r w:rsidR="003D58AE" w:rsidRPr="008D370B">
        <w:rPr>
          <w:rFonts w:ascii="Times New Roman" w:hAnsi="Times New Roman" w:cs="Times New Roman"/>
          <w:color w:val="0000FF"/>
        </w:rPr>
        <w:t xml:space="preserve"> </w:t>
      </w:r>
    </w:p>
    <w:p w14:paraId="001020E2" w14:textId="42D27769" w:rsidR="008E361D" w:rsidRDefault="008E361D" w:rsidP="003A1BA4">
      <w:pPr>
        <w:pStyle w:val="ListParagraph"/>
        <w:bidi w:val="0"/>
        <w:spacing w:before="80" w:after="80" w:line="312" w:lineRule="auto"/>
        <w:ind w:left="397" w:hanging="397"/>
        <w:jc w:val="both"/>
        <w:rPr>
          <w:rFonts w:ascii="Times New Roman" w:hAnsi="Times New Roman" w:cs="Times New Roman"/>
        </w:rPr>
      </w:pPr>
      <w:r w:rsidRPr="006E722F">
        <w:rPr>
          <w:rFonts w:ascii="Times New Roman" w:hAnsi="Times New Roman" w:cs="Times New Roman"/>
          <w:lang w:val="fr-FR"/>
        </w:rPr>
        <w:t xml:space="preserve">Sabzalian, R., Noruzi, A., &amp; Nazari, M. (2021). </w:t>
      </w:r>
      <w:r w:rsidRPr="006E722F">
        <w:rPr>
          <w:rFonts w:ascii="Times New Roman" w:hAnsi="Times New Roman" w:cs="Times New Roman"/>
        </w:rPr>
        <w:t xml:space="preserve">Study of customer journey map in electronic bookshops. </w:t>
      </w:r>
      <w:r w:rsidRPr="006E722F">
        <w:rPr>
          <w:rFonts w:ascii="Times New Roman" w:hAnsi="Times New Roman" w:cs="Times New Roman"/>
          <w:i/>
          <w:iCs/>
        </w:rPr>
        <w:t>Academic Librarianship and Information Research</w:t>
      </w:r>
      <w:r w:rsidRPr="006E722F">
        <w:rPr>
          <w:rFonts w:ascii="Times New Roman" w:hAnsi="Times New Roman" w:cs="Times New Roman"/>
        </w:rPr>
        <w:t xml:space="preserve">, </w:t>
      </w:r>
      <w:r w:rsidRPr="006E722F">
        <w:rPr>
          <w:rFonts w:ascii="Times New Roman" w:hAnsi="Times New Roman" w:cs="Times New Roman"/>
          <w:i/>
          <w:iCs/>
        </w:rPr>
        <w:t>55</w:t>
      </w:r>
      <w:r w:rsidRPr="006E722F">
        <w:rPr>
          <w:rFonts w:ascii="Times New Roman" w:hAnsi="Times New Roman" w:cs="Times New Roman"/>
        </w:rPr>
        <w:t xml:space="preserve">(4), 1-25. </w:t>
      </w:r>
      <w:r w:rsidRPr="006E722F">
        <w:rPr>
          <w:rFonts w:ascii="Times New Roman" w:hAnsi="Times New Roman" w:cs="Times New Roman"/>
          <w:color w:val="0000FF"/>
        </w:rPr>
        <w:t>https://doi.org/10.22059/jlib.2022.340459.1599</w:t>
      </w:r>
      <w:r w:rsidRPr="006E722F">
        <w:rPr>
          <w:rFonts w:ascii="Times New Roman" w:hAnsi="Times New Roman" w:cs="Times New Roman"/>
        </w:rPr>
        <w:t xml:space="preserve"> </w:t>
      </w:r>
      <w:r w:rsidR="003A1BA4">
        <w:rPr>
          <w:rFonts w:ascii="Times New Roman" w:hAnsi="Times New Roman" w:cs="Times New Roman"/>
          <w:highlight w:val="yellow"/>
        </w:rPr>
        <w:t>(</w:t>
      </w:r>
      <w:r w:rsidR="00AE6149" w:rsidRPr="00AE6149">
        <w:rPr>
          <w:rFonts w:ascii="Times New Roman" w:hAnsi="Times New Roman" w:cs="Times New Roman"/>
          <w:highlight w:val="yellow"/>
        </w:rPr>
        <w:t>in Persian</w:t>
      </w:r>
      <w:r w:rsidR="003A1BA4">
        <w:rPr>
          <w:rFonts w:ascii="Times New Roman" w:hAnsi="Times New Roman" w:cs="Times New Roman"/>
        </w:rPr>
        <w:t>)</w:t>
      </w:r>
      <w:r w:rsidRPr="006E722F">
        <w:rPr>
          <w:rFonts w:ascii="Times New Roman" w:hAnsi="Times New Roman" w:cs="Times New Roman"/>
        </w:rPr>
        <w:t xml:space="preserve"> </w:t>
      </w:r>
    </w:p>
    <w:p w14:paraId="05CA219F" w14:textId="60111C0E" w:rsidR="008E361D" w:rsidRDefault="008E361D" w:rsidP="00680D23">
      <w:pPr>
        <w:pStyle w:val="ListParagraph"/>
        <w:bidi w:val="0"/>
        <w:spacing w:before="80" w:after="80" w:line="312" w:lineRule="auto"/>
        <w:ind w:left="397" w:hanging="397"/>
        <w:jc w:val="both"/>
        <w:rPr>
          <w:rStyle w:val="Hyperlink"/>
          <w:rFonts w:ascii="Times New Roman" w:hAnsi="Times New Roman" w:cs="Times New Roman"/>
          <w:u w:val="none"/>
        </w:rPr>
      </w:pPr>
      <w:r w:rsidRPr="00006E87">
        <w:rPr>
          <w:rFonts w:ascii="Times New Roman" w:hAnsi="Times New Roman" w:cs="Times New Roman"/>
        </w:rPr>
        <w:t xml:space="preserve">Shal, T., Ghamrawi, N., &amp; Naccache, H. (2024). Leadership styles and AI acceptance in academic libraries in higher education. </w:t>
      </w:r>
      <w:r w:rsidRPr="00006E87">
        <w:rPr>
          <w:rFonts w:ascii="Times New Roman" w:hAnsi="Times New Roman" w:cs="Times New Roman"/>
          <w:i/>
          <w:iCs/>
        </w:rPr>
        <w:t>Journal of Academic Librarianship</w:t>
      </w:r>
      <w:r w:rsidRPr="00006E87">
        <w:rPr>
          <w:rFonts w:ascii="Times New Roman" w:hAnsi="Times New Roman" w:cs="Times New Roman"/>
        </w:rPr>
        <w:t xml:space="preserve">, </w:t>
      </w:r>
      <w:r w:rsidRPr="00006E87">
        <w:rPr>
          <w:rFonts w:ascii="Times New Roman" w:hAnsi="Times New Roman" w:cs="Times New Roman"/>
          <w:i/>
          <w:iCs/>
        </w:rPr>
        <w:t>50</w:t>
      </w:r>
      <w:r w:rsidRPr="00006E87">
        <w:rPr>
          <w:rFonts w:ascii="Times New Roman" w:hAnsi="Times New Roman" w:cs="Times New Roman"/>
        </w:rPr>
        <w:t xml:space="preserve">(2), 102849. </w:t>
      </w:r>
      <w:hyperlink r:id="rId41" w:history="1">
        <w:r w:rsidRPr="00006E87">
          <w:rPr>
            <w:rStyle w:val="Hyperlink"/>
            <w:rFonts w:ascii="Times New Roman" w:hAnsi="Times New Roman" w:cs="Times New Roman"/>
            <w:u w:val="none"/>
          </w:rPr>
          <w:t>https://doi.org/10.1016/j.acalib.2024.102849</w:t>
        </w:r>
      </w:hyperlink>
    </w:p>
    <w:p w14:paraId="0B6E22C0" w14:textId="16C4BFA3" w:rsidR="00680D23" w:rsidRPr="00680D23" w:rsidRDefault="00680D23" w:rsidP="00680D23">
      <w:pPr>
        <w:pStyle w:val="ListParagraph"/>
        <w:bidi w:val="0"/>
        <w:spacing w:before="80" w:after="80" w:line="312" w:lineRule="auto"/>
        <w:ind w:left="397" w:hanging="397"/>
        <w:jc w:val="both"/>
        <w:rPr>
          <w:rFonts w:ascii="Times New Roman" w:hAnsi="Times New Roman" w:cs="Times New Roman"/>
        </w:rPr>
      </w:pPr>
    </w:p>
    <w:bookmarkEnd w:id="3"/>
    <w:bookmarkEnd w:id="6"/>
    <w:p w14:paraId="14F87D53" w14:textId="17953523" w:rsidR="00680D23" w:rsidRPr="00680D23" w:rsidRDefault="00680D23" w:rsidP="00680D23">
      <w:pPr>
        <w:pStyle w:val="ListParagraph"/>
        <w:bidi w:val="0"/>
        <w:spacing w:before="80" w:after="80" w:line="312" w:lineRule="auto"/>
        <w:ind w:left="397" w:hanging="397"/>
        <w:jc w:val="both"/>
        <w:rPr>
          <w:rFonts w:ascii="Times New Roman" w:hAnsi="Times New Roman" w:cs="Times New Roman"/>
          <w:rtl/>
        </w:rPr>
      </w:pPr>
    </w:p>
    <w:sectPr w:rsidR="00680D23" w:rsidRPr="00680D23" w:rsidSect="00310135">
      <w:headerReference w:type="even" r:id="rId42"/>
      <w:headerReference w:type="default" r:id="rId43"/>
      <w:footerReference w:type="even" r:id="rId44"/>
      <w:headerReference w:type="first" r:id="rId45"/>
      <w:footnotePr>
        <w:numRestart w:val="eachPage"/>
      </w:footnotePr>
      <w:pgSz w:w="11906" w:h="16838" w:code="9"/>
      <w:pgMar w:top="1588" w:right="1418" w:bottom="1418" w:left="1418" w:header="1077" w:footer="709" w:gutter="0"/>
      <w:pgNumType w:start="6"/>
      <w:cols w:space="576"/>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0FC8B" w14:textId="77777777" w:rsidR="00B83FB4" w:rsidRDefault="00B83FB4" w:rsidP="00035975">
      <w:r>
        <w:separator/>
      </w:r>
    </w:p>
  </w:endnote>
  <w:endnote w:type="continuationSeparator" w:id="0">
    <w:p w14:paraId="358135CA" w14:textId="77777777" w:rsidR="00B83FB4" w:rsidRDefault="00B83FB4"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Ferdosi">
    <w:altName w:val="Times New Roman"/>
    <w:charset w:val="B2"/>
    <w:family w:val="auto"/>
    <w:pitch w:val="variable"/>
    <w:sig w:usb0="00002000"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tra">
    <w:charset w:val="B2"/>
    <w:family w:val="auto"/>
    <w:pitch w:val="variable"/>
    <w:sig w:usb0="00002001" w:usb1="80000000" w:usb2="00000008" w:usb3="00000000" w:csb0="00000040" w:csb1="00000000"/>
  </w:font>
  <w:font w:name="Yagut">
    <w:altName w:val="Courier New"/>
    <w:charset w:val="B2"/>
    <w:family w:val="auto"/>
    <w:pitch w:val="variable"/>
    <w:sig w:usb0="00002001" w:usb1="80000000" w:usb2="00000008" w:usb3="00000000" w:csb0="00000040" w:csb1="00000000"/>
  </w:font>
  <w:font w:name="MS Mincho">
    <w:altName w:val="Yu Gothic UI"/>
    <w:panose1 w:val="02020609040205080304"/>
    <w:charset w:val="80"/>
    <w:family w:val="roman"/>
    <w:notTrueType/>
    <w:pitch w:val="fixed"/>
    <w:sig w:usb0="00000001" w:usb1="08070000" w:usb2="00000010" w:usb3="00000000" w:csb0="00020000" w:csb1="00000000"/>
  </w:font>
  <w:font w:name="Zar">
    <w:panose1 w:val="00000400000000000000"/>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DejaVu Serif"/>
    <w:panose1 w:val="00000000000000000000"/>
    <w:charset w:val="00"/>
    <w:family w:val="roman"/>
    <w:notTrueType/>
    <w:pitch w:val="variable"/>
    <w:sig w:usb0="00000007" w:usb1="00000001" w:usb2="00000000" w:usb3="00000000" w:csb0="00000093" w:csb1="00000000"/>
  </w:font>
  <w:font w:name="F">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2  Mitra">
    <w:altName w:val="Arial"/>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rtl-fon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E1CE4" w14:textId="575971CD" w:rsidR="00D66ECE" w:rsidRDefault="00D66ECE" w:rsidP="00D83B07">
    <w:pPr>
      <w:pStyle w:val="Footer"/>
      <w:tabs>
        <w:tab w:val="clear" w:pos="4320"/>
        <w:tab w:val="clear" w:pos="8640"/>
        <w:tab w:val="left" w:pos="2504"/>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6CA73" w14:textId="77777777" w:rsidR="00D66ECE" w:rsidRPr="00A2449A" w:rsidRDefault="00D66ECE" w:rsidP="00A2449A">
    <w:pPr>
      <w:pStyle w:val="Footer"/>
      <w:rPr>
        <w:szCs w:val="1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F02AA" w14:textId="77777777" w:rsidR="00D66ECE" w:rsidRPr="00A2449A" w:rsidRDefault="00D66ECE" w:rsidP="00A244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Hlk157686409"/>
  <w:p w14:paraId="1AFD588D" w14:textId="2EF56C4B" w:rsidR="00D66ECE" w:rsidRPr="00DB630F" w:rsidRDefault="00D66ECE" w:rsidP="008D0243">
    <w:pPr>
      <w:pStyle w:val="Footer"/>
      <w:jc w:val="center"/>
      <w:rPr>
        <w:sz w:val="20"/>
        <w:rtl/>
      </w:rPr>
    </w:pPr>
    <w:r>
      <w:rPr>
        <w:noProof/>
        <w:sz w:val="20"/>
        <w:lang w:bidi="ar-SA"/>
      </w:rPr>
      <mc:AlternateContent>
        <mc:Choice Requires="wpc">
          <w:drawing>
            <wp:inline distT="0" distB="0" distL="0" distR="0" wp14:anchorId="3D75248A" wp14:editId="0F732FD0">
              <wp:extent cx="567055" cy="337185"/>
              <wp:effectExtent l="0" t="0" r="0" b="5715"/>
              <wp:docPr id="10"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 name="AutoShape 11"/>
                      <wps:cNvSpPr>
                        <a:spLocks noChangeArrowheads="1"/>
                      </wps:cNvSpPr>
                      <wps:spPr bwMode="auto">
                        <a:xfrm>
                          <a:off x="127635" y="36195"/>
                          <a:ext cx="328295" cy="273050"/>
                        </a:xfrm>
                        <a:prstGeom prst="roundRect">
                          <a:avLst>
                            <a:gd name="adj" fmla="val 16667"/>
                          </a:avLst>
                        </a:prstGeom>
                        <a:solidFill>
                          <a:srgbClr val="FFFFFF"/>
                        </a:solidFill>
                        <a:ln w="6350">
                          <a:solidFill>
                            <a:srgbClr val="000000"/>
                          </a:solidFill>
                          <a:round/>
                          <a:headEnd/>
                          <a:tailEnd/>
                        </a:ln>
                      </wps:spPr>
                      <wps:txbx>
                        <w:txbxContent>
                          <w:p w14:paraId="52079381" w14:textId="2D00B1EB" w:rsidR="00D66ECE" w:rsidRPr="00FB690A" w:rsidRDefault="00D66ECE" w:rsidP="00FB690A">
                            <w:pPr>
                              <w:bidi/>
                              <w:spacing w:line="1920" w:lineRule="auto"/>
                              <w:ind w:left="-113" w:right="-113"/>
                              <w:jc w:val="center"/>
                              <w:rPr>
                                <w:rFonts w:cs="B Zar"/>
                              </w:rPr>
                            </w:pPr>
                            <w:r w:rsidRPr="00FB690A">
                              <w:rPr>
                                <w:rFonts w:cs="B Zar" w:hint="cs"/>
                                <w:rtl/>
                              </w:rPr>
                              <w:t>5</w:t>
                            </w:r>
                          </w:p>
                        </w:txbxContent>
                      </wps:txbx>
                      <wps:bodyPr rot="0" vert="horz" wrap="square" lIns="91440" tIns="45720" rIns="91440" bIns="45720" anchor="t" anchorCtr="0" upright="1">
                        <a:noAutofit/>
                      </wps:bodyPr>
                    </wps:wsp>
                  </wpc:wpc>
                </a:graphicData>
              </a:graphic>
            </wp:inline>
          </w:drawing>
        </mc:Choice>
        <mc:Fallback>
          <w:pict>
            <v:group w14:anchorId="3D75248A" id="Canvas 9" o:spid="_x0000_s1059" editas="canvas" style="width:44.65pt;height:26.55pt;mso-position-horizontal-relative:char;mso-position-vertical-relative:line" coordsize="5670,3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0" type="#_x0000_t75" style="position:absolute;width:5670;height:3371;visibility:visible;mso-wrap-style:square">
                <v:fill o:detectmouseclick="t"/>
                <v:path o:connecttype="none"/>
              </v:shape>
              <v:roundrect id="AutoShape 11" o:spid="_x0000_s1061" style="position:absolute;left:1276;top:361;width:3283;height:273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" strokeweight=".5pt">
                <v:textbox>
                  <w:txbxContent>
                    <w:p w14:paraId="52079381" w14:textId="2D00B1EB" w:rsidR="00D66ECE" w:rsidRPr="00FB690A" w:rsidRDefault="00D66ECE" w:rsidP="00FB690A">
                      <w:pPr>
                        <w:bidi/>
                        <w:spacing w:line="1920" w:lineRule="auto"/>
                        <w:ind w:left="-113" w:right="-113"/>
                        <w:jc w:val="center"/>
                        <w:rPr>
                          <w:rFonts w:cs="B Zar"/>
                        </w:rPr>
                      </w:pPr>
                      <w:r w:rsidRPr="00FB690A">
                        <w:rPr>
                          <w:rFonts w:cs="B Zar" w:hint="cs"/>
                          <w:rtl/>
                        </w:rPr>
                        <w:t>5</w:t>
                      </w:r>
                    </w:p>
                  </w:txbxContent>
                </v:textbox>
              </v:roundrect>
              <w10:anchorlock/>
            </v:group>
          </w:pict>
        </mc:Fallback>
      </mc:AlternateContent>
    </w:r>
    <w:bookmarkEnd w:id="2"/>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10EB5" w14:textId="77777777" w:rsidR="00D66ECE" w:rsidRPr="00A2449A" w:rsidRDefault="00D66ECE" w:rsidP="00A2449A">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1BF190" w14:textId="77777777" w:rsidR="00B83FB4" w:rsidRDefault="00B83FB4" w:rsidP="00035975">
      <w:r>
        <w:separator/>
      </w:r>
    </w:p>
  </w:footnote>
  <w:footnote w:type="continuationSeparator" w:id="0">
    <w:p w14:paraId="7F84955C" w14:textId="77777777" w:rsidR="00B83FB4" w:rsidRDefault="00B83FB4" w:rsidP="00035975">
      <w:r>
        <w:continuationSeparator/>
      </w:r>
    </w:p>
  </w:footnote>
  <w:footnote w:id="1">
    <w:p w14:paraId="3689E034" w14:textId="77777777" w:rsidR="00D66ECE" w:rsidRPr="002075E0" w:rsidRDefault="00D66ECE" w:rsidP="008E361D">
      <w:pPr>
        <w:pStyle w:val="FootnoteText"/>
        <w:rPr>
          <w:rFonts w:cs="B Mitra"/>
          <w:rtl/>
        </w:rPr>
      </w:pPr>
      <w:r w:rsidRPr="002075E0">
        <w:rPr>
          <w:rFonts w:cs="B Mitra"/>
        </w:rPr>
        <w:t>.</w:t>
      </w:r>
      <w:r w:rsidRPr="002075E0">
        <w:rPr>
          <w:rStyle w:val="FootnoteReference"/>
          <w:rFonts w:eastAsia="SimSun" w:cs="B Mitra"/>
        </w:rPr>
        <w:footnoteRef/>
      </w:r>
      <w:r w:rsidRPr="002075E0">
        <w:rPr>
          <w:rFonts w:cs="B Mitra"/>
        </w:rPr>
        <w:t xml:space="preserve"> </w:t>
      </w:r>
      <w:r w:rsidRPr="002075E0">
        <w:rPr>
          <w:rFonts w:cs="B Mitra" w:hint="cs"/>
          <w:rtl/>
        </w:rPr>
        <w:t xml:space="preserve"> نمونه زیر نویس فارسی با قلم </w:t>
      </w:r>
      <w:r w:rsidRPr="002075E0">
        <w:rPr>
          <w:rFonts w:cs="B Mitra" w:hint="cs"/>
        </w:rPr>
        <w:t>BMitra</w:t>
      </w:r>
      <w:r w:rsidRPr="002075E0">
        <w:rPr>
          <w:rFonts w:cs="B Mitra"/>
        </w:rPr>
        <w:t xml:space="preserve"> </w:t>
      </w:r>
      <w:r w:rsidRPr="002075E0">
        <w:rPr>
          <w:rFonts w:cs="B Mitra" w:hint="cs"/>
          <w:rtl/>
        </w:rPr>
        <w:t xml:space="preserve"> و اندازه</w:t>
      </w:r>
      <w:r w:rsidRPr="002075E0">
        <w:rPr>
          <w:rFonts w:cs="B Mitra"/>
        </w:rPr>
        <w:t xml:space="preserve"> </w:t>
      </w:r>
      <w:r w:rsidRPr="002075E0">
        <w:rPr>
          <w:rFonts w:cs="B Mitra" w:hint="cs"/>
          <w:rtl/>
        </w:rPr>
        <w:t>10</w:t>
      </w:r>
    </w:p>
  </w:footnote>
  <w:footnote w:id="2">
    <w:p w14:paraId="626B0E05" w14:textId="77777777" w:rsidR="00D66ECE" w:rsidRPr="008E76CD" w:rsidRDefault="00D66ECE" w:rsidP="008E361D">
      <w:pPr>
        <w:pStyle w:val="FootnoteText"/>
        <w:bidi w:val="0"/>
        <w:rPr>
          <w:sz w:val="18"/>
          <w:szCs w:val="18"/>
          <w:rtl/>
        </w:rPr>
      </w:pPr>
      <w:r w:rsidRPr="008E76CD">
        <w:rPr>
          <w:rStyle w:val="FootnoteReference"/>
          <w:rFonts w:eastAsia="SimSun"/>
          <w:sz w:val="18"/>
          <w:szCs w:val="18"/>
        </w:rPr>
        <w:footnoteRef/>
      </w:r>
      <w:r w:rsidRPr="008E76CD">
        <w:rPr>
          <w:sz w:val="18"/>
          <w:szCs w:val="18"/>
        </w:rPr>
        <w:t>.  Footnote (Times New Roman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83E3C" w14:textId="77777777" w:rsidR="00D66ECE" w:rsidRDefault="00D66ECE">
    <w:pPr>
      <w:pStyle w:val="Header"/>
      <w:rPr>
        <w:i/>
        <w:iCs/>
      </w:rPr>
    </w:pPr>
  </w:p>
  <w:p w14:paraId="5FC1AE00" w14:textId="77777777" w:rsidR="00D66ECE" w:rsidRDefault="00D66ECE">
    <w:pPr>
      <w:pStyle w:val="Header"/>
      <w:rPr>
        <w:i/>
        <w:iCs/>
      </w:rPr>
    </w:pPr>
  </w:p>
  <w:p w14:paraId="379D6ACC" w14:textId="5C3067D2" w:rsidR="00D66ECE" w:rsidRPr="00246458" w:rsidRDefault="00D66ECE" w:rsidP="005B3504">
    <w:pPr>
      <w:pStyle w:val="Header"/>
      <w:framePr w:w="504" w:h="301" w:hRule="exact" w:wrap="around" w:vAnchor="text" w:hAnchor="page" w:x="9947" w:y="258"/>
      <w:jc w:val="center"/>
      <w:rPr>
        <w:rStyle w:val="PageNumber"/>
        <w:color w:val="000000" w:themeColor="text1"/>
        <w:sz w:val="22"/>
        <w:szCs w:val="22"/>
      </w:rPr>
    </w:pPr>
    <w:r w:rsidRPr="00246458">
      <w:rPr>
        <w:rStyle w:val="PageNumber"/>
        <w:color w:val="000000" w:themeColor="text1"/>
        <w:sz w:val="22"/>
        <w:szCs w:val="22"/>
      </w:rPr>
      <w:fldChar w:fldCharType="begin"/>
    </w:r>
    <w:r w:rsidRPr="00246458">
      <w:rPr>
        <w:rStyle w:val="PageNumber"/>
        <w:color w:val="000000" w:themeColor="text1"/>
        <w:sz w:val="22"/>
        <w:szCs w:val="22"/>
      </w:rPr>
      <w:instrText xml:space="preserve">PAGE  </w:instrText>
    </w:r>
    <w:r w:rsidRPr="00246458">
      <w:rPr>
        <w:rStyle w:val="PageNumber"/>
        <w:color w:val="000000" w:themeColor="text1"/>
        <w:sz w:val="22"/>
        <w:szCs w:val="22"/>
      </w:rPr>
      <w:fldChar w:fldCharType="separate"/>
    </w:r>
    <w:r w:rsidR="00D25826">
      <w:rPr>
        <w:rStyle w:val="PageNumber"/>
        <w:noProof/>
        <w:color w:val="000000" w:themeColor="text1"/>
        <w:sz w:val="22"/>
        <w:szCs w:val="22"/>
      </w:rPr>
      <w:t>6</w:t>
    </w:r>
    <w:r w:rsidRPr="00246458">
      <w:rPr>
        <w:rStyle w:val="PageNumber"/>
        <w:color w:val="000000" w:themeColor="text1"/>
        <w:sz w:val="22"/>
        <w:szCs w:val="22"/>
      </w:rPr>
      <w:fldChar w:fldCharType="end"/>
    </w:r>
  </w:p>
  <w:p w14:paraId="0EC60F13" w14:textId="652F5E43" w:rsidR="00D66ECE" w:rsidRDefault="00D66ECE">
    <w:pPr>
      <w:pStyle w:val="Header"/>
      <w:rPr>
        <w:i/>
        <w:iCs/>
      </w:rPr>
    </w:pPr>
    <w:r>
      <w:rPr>
        <w:i/>
        <w:iCs/>
        <w:noProof/>
        <w:color w:val="0033CC"/>
        <w:lang w:bidi="ar-SA"/>
      </w:rPr>
      <mc:AlternateContent>
        <mc:Choice Requires="wps">
          <w:drawing>
            <wp:anchor distT="0" distB="0" distL="114300" distR="114300" simplePos="0" relativeHeight="251699200" behindDoc="0" locked="0" layoutInCell="1" allowOverlap="1" wp14:anchorId="535BA4FA" wp14:editId="2E5099F7">
              <wp:simplePos x="0" y="0"/>
              <wp:positionH relativeFrom="column">
                <wp:posOffset>15875</wp:posOffset>
              </wp:positionH>
              <wp:positionV relativeFrom="paragraph">
                <wp:posOffset>138430</wp:posOffset>
              </wp:positionV>
              <wp:extent cx="5760085" cy="0"/>
              <wp:effectExtent l="6350" t="5080" r="5715" b="13970"/>
              <wp:wrapNone/>
              <wp:docPr id="1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B67DB3" id="Line 1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0.9pt" to="454.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okM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"/>
          </w:pict>
        </mc:Fallback>
      </mc:AlternateContent>
    </w:r>
  </w:p>
  <w:p w14:paraId="68F27BFD" w14:textId="3852C793" w:rsidR="00D66ECE" w:rsidRPr="00246458" w:rsidRDefault="00D66ECE" w:rsidP="00955430">
    <w:pPr>
      <w:pStyle w:val="Header"/>
      <w:rPr>
        <w:sz w:val="22"/>
        <w:szCs w:val="22"/>
      </w:rPr>
    </w:pPr>
    <w:r w:rsidRPr="00246458">
      <w:rPr>
        <w:i/>
        <w:iCs/>
        <w:noProof/>
        <w:sz w:val="22"/>
        <w:szCs w:val="22"/>
        <w:lang w:bidi="ar-SA"/>
      </w:rPr>
      <mc:AlternateContent>
        <mc:Choice Requires="wps">
          <w:drawing>
            <wp:anchor distT="0" distB="0" distL="114300" distR="114300" simplePos="0" relativeHeight="251698176" behindDoc="0" locked="0" layoutInCell="1" allowOverlap="1" wp14:anchorId="535BA4FA" wp14:editId="403B0854">
              <wp:simplePos x="0" y="0"/>
              <wp:positionH relativeFrom="column">
                <wp:posOffset>5715</wp:posOffset>
              </wp:positionH>
              <wp:positionV relativeFrom="paragraph">
                <wp:posOffset>215265</wp:posOffset>
              </wp:positionV>
              <wp:extent cx="5760085" cy="0"/>
              <wp:effectExtent l="5715" t="5715" r="6350" b="13335"/>
              <wp:wrapNone/>
              <wp:docPr id="1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737C1" id="Line 13"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95pt" to="45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kmr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"/>
          </w:pict>
        </mc:Fallback>
      </mc:AlternateContent>
    </w:r>
    <w:r w:rsidRPr="00246458">
      <w:rPr>
        <w:i/>
        <w:iCs/>
        <w:sz w:val="22"/>
        <w:szCs w:val="22"/>
      </w:rPr>
      <w:t xml:space="preserve"> Academic Librarianship and Information Research</w:t>
    </w:r>
    <w:r w:rsidRPr="00246458">
      <w:rPr>
        <w:sz w:val="22"/>
        <w:szCs w:val="22"/>
      </w:rPr>
      <w:t xml:space="preserve">, Volume 60, Issue </w:t>
    </w:r>
    <w:r w:rsidRPr="00246458">
      <w:rPr>
        <w:sz w:val="22"/>
        <w:szCs w:val="22"/>
        <w:highlight w:val="green"/>
      </w:rPr>
      <w:t>X</w:t>
    </w:r>
    <w:r w:rsidRPr="00246458">
      <w:rPr>
        <w:sz w:val="22"/>
        <w:szCs w:val="22"/>
      </w:rPr>
      <w:t>, 2026</w:t>
    </w:r>
  </w:p>
  <w:p w14:paraId="3971C9A9" w14:textId="77777777" w:rsidR="00D66ECE" w:rsidRPr="00FE1960" w:rsidRDefault="00D66ECE" w:rsidP="005B3504">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727A2" w14:textId="77777777" w:rsidR="00D66ECE" w:rsidRDefault="00D66ECE" w:rsidP="005B3504">
    <w:pPr>
      <w:pStyle w:val="Header"/>
      <w:rPr>
        <w:i/>
        <w:iCs/>
      </w:rPr>
    </w:pPr>
  </w:p>
  <w:p w14:paraId="26583EE1" w14:textId="77777777" w:rsidR="00D66ECE" w:rsidRDefault="00D66ECE" w:rsidP="005B3504">
    <w:pPr>
      <w:pStyle w:val="Header"/>
      <w:rPr>
        <w:i/>
        <w:iCs/>
      </w:rPr>
    </w:pPr>
  </w:p>
  <w:p w14:paraId="22710D17" w14:textId="097373E8" w:rsidR="00D66ECE" w:rsidRPr="00246458" w:rsidRDefault="00D66ECE" w:rsidP="005B3504">
    <w:pPr>
      <w:pStyle w:val="Header"/>
      <w:framePr w:w="504" w:h="301" w:hRule="exact" w:wrap="around" w:vAnchor="text" w:hAnchor="page" w:x="9947" w:y="258"/>
      <w:jc w:val="center"/>
      <w:rPr>
        <w:rStyle w:val="PageNumber"/>
        <w:color w:val="000000" w:themeColor="text1"/>
        <w:sz w:val="22"/>
        <w:szCs w:val="22"/>
      </w:rPr>
    </w:pPr>
    <w:r w:rsidRPr="00246458">
      <w:rPr>
        <w:rStyle w:val="PageNumber"/>
        <w:color w:val="000000" w:themeColor="text1"/>
        <w:sz w:val="22"/>
        <w:szCs w:val="22"/>
      </w:rPr>
      <w:fldChar w:fldCharType="begin"/>
    </w:r>
    <w:r w:rsidRPr="00246458">
      <w:rPr>
        <w:rStyle w:val="PageNumber"/>
        <w:color w:val="000000" w:themeColor="text1"/>
        <w:sz w:val="22"/>
        <w:szCs w:val="22"/>
      </w:rPr>
      <w:instrText xml:space="preserve">PAGE  </w:instrText>
    </w:r>
    <w:r w:rsidRPr="00246458">
      <w:rPr>
        <w:rStyle w:val="PageNumber"/>
        <w:color w:val="000000" w:themeColor="text1"/>
        <w:sz w:val="22"/>
        <w:szCs w:val="22"/>
      </w:rPr>
      <w:fldChar w:fldCharType="separate"/>
    </w:r>
    <w:r w:rsidR="00D25826">
      <w:rPr>
        <w:rStyle w:val="PageNumber"/>
        <w:noProof/>
        <w:color w:val="000000" w:themeColor="text1"/>
        <w:sz w:val="22"/>
        <w:szCs w:val="22"/>
      </w:rPr>
      <w:t>7</w:t>
    </w:r>
    <w:r w:rsidRPr="00246458">
      <w:rPr>
        <w:rStyle w:val="PageNumber"/>
        <w:color w:val="000000" w:themeColor="text1"/>
        <w:sz w:val="22"/>
        <w:szCs w:val="22"/>
      </w:rPr>
      <w:fldChar w:fldCharType="end"/>
    </w:r>
  </w:p>
  <w:p w14:paraId="660FEC8B" w14:textId="38481AC7" w:rsidR="00D66ECE" w:rsidRDefault="00D66ECE" w:rsidP="005B3504">
    <w:pPr>
      <w:pStyle w:val="Header"/>
      <w:rPr>
        <w:i/>
        <w:iCs/>
      </w:rPr>
    </w:pPr>
    <w:r>
      <w:rPr>
        <w:i/>
        <w:iCs/>
        <w:noProof/>
        <w:color w:val="0033CC"/>
        <w:lang w:bidi="ar-SA"/>
      </w:rPr>
      <mc:AlternateContent>
        <mc:Choice Requires="wps">
          <w:drawing>
            <wp:anchor distT="0" distB="0" distL="114300" distR="114300" simplePos="0" relativeHeight="251702272" behindDoc="0" locked="0" layoutInCell="1" allowOverlap="1" wp14:anchorId="7377355E" wp14:editId="4188CDB3">
              <wp:simplePos x="0" y="0"/>
              <wp:positionH relativeFrom="column">
                <wp:posOffset>15875</wp:posOffset>
              </wp:positionH>
              <wp:positionV relativeFrom="paragraph">
                <wp:posOffset>138430</wp:posOffset>
              </wp:positionV>
              <wp:extent cx="5760085" cy="0"/>
              <wp:effectExtent l="6350" t="5080" r="5715" b="13970"/>
              <wp:wrapNone/>
              <wp:docPr id="1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5F54F" id="Line 16"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0.9pt" to="454.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J3W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"/>
          </w:pict>
        </mc:Fallback>
      </mc:AlternateContent>
    </w:r>
  </w:p>
  <w:p w14:paraId="6E0E751A" w14:textId="364D8AB5" w:rsidR="00D66ECE" w:rsidRPr="00246458" w:rsidRDefault="00D66ECE" w:rsidP="00C20108">
    <w:pPr>
      <w:pStyle w:val="Header"/>
      <w:rPr>
        <w:color w:val="000000" w:themeColor="text1"/>
        <w:sz w:val="12"/>
        <w:szCs w:val="12"/>
      </w:rPr>
    </w:pPr>
    <w:r w:rsidRPr="00246458">
      <w:rPr>
        <w:i/>
        <w:iCs/>
        <w:noProof/>
        <w:color w:val="000000" w:themeColor="text1"/>
        <w:sz w:val="22"/>
        <w:szCs w:val="22"/>
        <w:lang w:bidi="ar-SA"/>
      </w:rPr>
      <mc:AlternateContent>
        <mc:Choice Requires="wps">
          <w:drawing>
            <wp:anchor distT="0" distB="0" distL="114300" distR="114300" simplePos="0" relativeHeight="251701248" behindDoc="0" locked="0" layoutInCell="1" allowOverlap="1" wp14:anchorId="3F475866" wp14:editId="2C117F4D">
              <wp:simplePos x="0" y="0"/>
              <wp:positionH relativeFrom="column">
                <wp:posOffset>5715</wp:posOffset>
              </wp:positionH>
              <wp:positionV relativeFrom="paragraph">
                <wp:posOffset>215265</wp:posOffset>
              </wp:positionV>
              <wp:extent cx="5760085" cy="0"/>
              <wp:effectExtent l="5715" t="5715" r="6350" b="13335"/>
              <wp:wrapNone/>
              <wp:docPr id="1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C6463" id="Line 15"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95pt" to="45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2Y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"/>
          </w:pict>
        </mc:Fallback>
      </mc:AlternateContent>
    </w:r>
    <w:r w:rsidRPr="00246458">
      <w:rPr>
        <w:i/>
        <w:iCs/>
        <w:color w:val="000000" w:themeColor="text1"/>
        <w:sz w:val="22"/>
        <w:szCs w:val="22"/>
      </w:rPr>
      <w:t>RUNNING TITLE CONTAINING A MAXIMUM OF 50 CHARACTERS OF THE TITLE</w:t>
    </w:r>
    <w:r w:rsidRPr="00246458">
      <w:rPr>
        <w:color w:val="000000" w:themeColor="text1"/>
        <w:sz w:val="22"/>
        <w:szCs w:val="22"/>
      </w:rPr>
      <w:t xml:space="preserve"> </w:t>
    </w:r>
  </w:p>
  <w:p w14:paraId="306D4CB9" w14:textId="77777777" w:rsidR="00D66ECE" w:rsidRDefault="00D66E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9FD4B" w14:textId="77777777" w:rsidR="00D66ECE" w:rsidRDefault="00D66ECE" w:rsidP="003E2C3C">
    <w:pPr>
      <w:pStyle w:val="Header"/>
      <w:jc w:val="center"/>
      <w:rPr>
        <w:i/>
        <w:iCs/>
        <w:sz w:val="22"/>
        <w:szCs w:val="22"/>
      </w:rPr>
    </w:pPr>
  </w:p>
  <w:p w14:paraId="0964E25D" w14:textId="5200F33D" w:rsidR="00D66ECE" w:rsidRPr="000C622A" w:rsidRDefault="00D66ECE" w:rsidP="00DE67E5">
    <w:pPr>
      <w:pStyle w:val="Header"/>
      <w:spacing w:after="120"/>
      <w:jc w:val="center"/>
      <w:rPr>
        <w:sz w:val="22"/>
        <w:szCs w:val="22"/>
      </w:rPr>
    </w:pPr>
    <w:r w:rsidRPr="000C622A">
      <w:rPr>
        <w:i/>
        <w:iCs/>
        <w:sz w:val="22"/>
        <w:szCs w:val="22"/>
      </w:rPr>
      <w:t>Academic Librarianship and Information Research</w:t>
    </w:r>
    <w:r w:rsidRPr="000C622A">
      <w:rPr>
        <w:sz w:val="22"/>
        <w:szCs w:val="22"/>
      </w:rPr>
      <w:t>, Volume 60, Issue X, 2026</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6"/>
      <w:gridCol w:w="6211"/>
      <w:gridCol w:w="1563"/>
    </w:tblGrid>
    <w:tr w:rsidR="00D66ECE" w14:paraId="73429EDC" w14:textId="77777777" w:rsidTr="00BF1E58">
      <w:trPr>
        <w:trHeight w:val="394"/>
      </w:trPr>
      <w:tc>
        <w:tcPr>
          <w:tcW w:w="1296" w:type="dxa"/>
          <w:vMerge w:val="restart"/>
          <w:vAlign w:val="center"/>
        </w:tcPr>
        <w:p w14:paraId="00E3D0B8" w14:textId="7A5FEF88" w:rsidR="00D66ECE" w:rsidRDefault="00D66ECE" w:rsidP="006969D0">
          <w:pPr>
            <w:pStyle w:val="Header"/>
            <w:rPr>
              <w:b/>
              <w:bCs/>
              <w:noProof/>
              <w:sz w:val="16"/>
              <w:szCs w:val="16"/>
              <w:rtl/>
            </w:rPr>
          </w:pPr>
          <w:r w:rsidRPr="005147A4">
            <w:rPr>
              <w:noProof/>
              <w:lang w:bidi="ar-SA"/>
            </w:rPr>
            <w:drawing>
              <wp:inline distT="0" distB="0" distL="0" distR="0" wp14:anchorId="4D753582" wp14:editId="03AAE3AB">
                <wp:extent cx="746760" cy="1049078"/>
                <wp:effectExtent l="0" t="0" r="0" b="0"/>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nformation Clinic\Indexing Journals\مجلات در دست نمایه‌سازی\دانشگاه تهران\کتابداری\cover_en.jpg"/>
                        <pic:cNvPicPr>
                          <a:picLocks noChangeAspect="1" noChangeArrowheads="1"/>
                        </pic:cNvPicPr>
                      </pic:nvPicPr>
                      <pic:blipFill rotWithShape="1">
                        <a:blip r:embed="rId2">
                          <a:extLst>
                            <a:ext uri="{28A0092B-C50C-407E-A947-70E740481C1C}">
                              <a14:useLocalDpi xmlns:a14="http://schemas.microsoft.com/office/drawing/2010/main" val="0"/>
                            </a:ext>
                          </a:extLst>
                        </a:blip>
                        <a:srcRect l="7049" t="5774" r="10879" b="7744"/>
                        <a:stretch/>
                      </pic:blipFill>
                      <pic:spPr bwMode="auto">
                        <a:xfrm>
                          <a:off x="0" y="0"/>
                          <a:ext cx="751012" cy="10550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11" w:type="dxa"/>
          <w:tcBorders>
            <w:top w:val="single" w:sz="12" w:space="0" w:color="auto"/>
          </w:tcBorders>
        </w:tcPr>
        <w:p w14:paraId="072D4810" w14:textId="77777777" w:rsidR="00D66ECE" w:rsidRPr="000C622A" w:rsidRDefault="00D66ECE" w:rsidP="00BF1E58">
          <w:pPr>
            <w:pStyle w:val="Header"/>
            <w:spacing w:before="60"/>
            <w:jc w:val="center"/>
            <w:rPr>
              <w:b/>
              <w:bCs/>
              <w:noProof/>
              <w:sz w:val="28"/>
              <w:szCs w:val="28"/>
            </w:rPr>
          </w:pPr>
          <w:r w:rsidRPr="000C622A">
            <w:rPr>
              <w:b/>
              <w:bCs/>
              <w:noProof/>
              <w:sz w:val="28"/>
              <w:szCs w:val="28"/>
            </w:rPr>
            <w:t xml:space="preserve">Academic Librarianship </w:t>
          </w:r>
        </w:p>
        <w:p w14:paraId="18C5692B" w14:textId="77777777" w:rsidR="00D66ECE" w:rsidRPr="001318C7" w:rsidRDefault="00D66ECE" w:rsidP="00AC7DD5">
          <w:pPr>
            <w:pStyle w:val="Header"/>
            <w:jc w:val="center"/>
            <w:rPr>
              <w:b/>
              <w:bCs/>
              <w:noProof/>
            </w:rPr>
          </w:pPr>
          <w:r w:rsidRPr="001318C7">
            <w:rPr>
              <w:b/>
              <w:bCs/>
              <w:noProof/>
            </w:rPr>
            <w:t xml:space="preserve">and </w:t>
          </w:r>
        </w:p>
        <w:p w14:paraId="044DF355" w14:textId="6F9DEE21" w:rsidR="00D66ECE" w:rsidRPr="00FA7A20" w:rsidRDefault="00D66ECE" w:rsidP="00AC7DD5">
          <w:pPr>
            <w:pStyle w:val="Header"/>
            <w:jc w:val="center"/>
            <w:rPr>
              <w:rFonts w:asciiTheme="majorBidi" w:hAnsiTheme="majorBidi" w:cstheme="majorBidi"/>
              <w:b/>
              <w:bCs/>
              <w:noProof/>
              <w:sz w:val="14"/>
              <w:szCs w:val="14"/>
            </w:rPr>
          </w:pPr>
          <w:r w:rsidRPr="000C622A">
            <w:rPr>
              <w:b/>
              <w:bCs/>
              <w:noProof/>
              <w:sz w:val="28"/>
              <w:szCs w:val="28"/>
            </w:rPr>
            <w:t>Information Research</w:t>
          </w:r>
        </w:p>
      </w:tc>
      <w:tc>
        <w:tcPr>
          <w:tcW w:w="1563" w:type="dxa"/>
          <w:vMerge w:val="restart"/>
          <w:tcBorders>
            <w:top w:val="single" w:sz="12" w:space="0" w:color="auto"/>
          </w:tcBorders>
          <w:vAlign w:val="center"/>
        </w:tcPr>
        <w:p w14:paraId="3D7CAE97" w14:textId="633D0382" w:rsidR="00D66ECE" w:rsidRDefault="00D66ECE" w:rsidP="006969D0">
          <w:pPr>
            <w:pStyle w:val="Header"/>
            <w:jc w:val="right"/>
            <w:rPr>
              <w:b/>
              <w:bCs/>
              <w:noProof/>
              <w:sz w:val="16"/>
              <w:szCs w:val="16"/>
              <w:rtl/>
            </w:rPr>
          </w:pPr>
          <w:r w:rsidRPr="00A12DF5">
            <w:rPr>
              <w:b/>
              <w:bCs/>
              <w:noProof/>
              <w:sz w:val="16"/>
              <w:szCs w:val="16"/>
              <w:lang w:bidi="ar-SA"/>
            </w:rPr>
            <w:drawing>
              <wp:inline distT="0" distB="0" distL="0" distR="0" wp14:anchorId="36BC761B" wp14:editId="2CE121B8">
                <wp:extent cx="900820" cy="900820"/>
                <wp:effectExtent l="0" t="0" r="0" b="0"/>
                <wp:docPr id="41" name="Picture 4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902903" cy="902903"/>
                        </a:xfrm>
                        <a:prstGeom prst="rect">
                          <a:avLst/>
                        </a:prstGeom>
                      </pic:spPr>
                    </pic:pic>
                  </a:graphicData>
                </a:graphic>
              </wp:inline>
            </w:drawing>
          </w:r>
        </w:p>
      </w:tc>
    </w:tr>
    <w:tr w:rsidR="00D66ECE" w14:paraId="0495F433" w14:textId="77777777" w:rsidTr="00BF1E58">
      <w:trPr>
        <w:trHeight w:val="377"/>
      </w:trPr>
      <w:tc>
        <w:tcPr>
          <w:tcW w:w="1296" w:type="dxa"/>
          <w:vMerge/>
        </w:tcPr>
        <w:p w14:paraId="5DD54D1D" w14:textId="77777777" w:rsidR="00D66ECE" w:rsidRDefault="00D66ECE" w:rsidP="006969D0">
          <w:pPr>
            <w:pStyle w:val="Header"/>
            <w:jc w:val="center"/>
            <w:rPr>
              <w:b/>
              <w:bCs/>
              <w:noProof/>
              <w:sz w:val="16"/>
              <w:szCs w:val="16"/>
              <w:rtl/>
            </w:rPr>
          </w:pPr>
        </w:p>
      </w:tc>
      <w:tc>
        <w:tcPr>
          <w:tcW w:w="6211" w:type="dxa"/>
          <w:vAlign w:val="center"/>
        </w:tcPr>
        <w:p w14:paraId="5AFC40A7" w14:textId="45A8EA8F" w:rsidR="00D66ECE" w:rsidRPr="00683553" w:rsidRDefault="00D66ECE" w:rsidP="003E2C3C">
          <w:pPr>
            <w:pStyle w:val="Header"/>
            <w:jc w:val="center"/>
            <w:rPr>
              <w:b/>
              <w:bCs/>
              <w:noProof/>
              <w:sz w:val="32"/>
              <w:szCs w:val="32"/>
              <w:rtl/>
            </w:rPr>
          </w:pPr>
          <w:r>
            <w:rPr>
              <w:rFonts w:asciiTheme="majorBidi" w:hAnsiTheme="majorBidi" w:cstheme="majorBidi"/>
              <w:b/>
              <w:bCs/>
              <w:noProof/>
              <w:color w:val="000000" w:themeColor="text1"/>
              <w:sz w:val="14"/>
              <w:szCs w:val="14"/>
            </w:rPr>
            <w:t>Online ISSN</w:t>
          </w:r>
          <w:r w:rsidRPr="00AC6BB9">
            <w:rPr>
              <w:rFonts w:asciiTheme="majorBidi" w:hAnsiTheme="majorBidi" w:cstheme="majorBidi"/>
              <w:b/>
              <w:bCs/>
              <w:noProof/>
              <w:color w:val="000000" w:themeColor="text1"/>
              <w:sz w:val="14"/>
              <w:szCs w:val="14"/>
            </w:rPr>
            <w:t xml:space="preserve">: </w:t>
          </w:r>
          <w:r w:rsidRPr="003E2C3C">
            <w:rPr>
              <w:rFonts w:asciiTheme="majorBidi" w:hAnsiTheme="majorBidi" w:cstheme="majorBidi"/>
              <w:b/>
              <w:bCs/>
              <w:noProof/>
              <w:color w:val="000000" w:themeColor="text1"/>
              <w:sz w:val="14"/>
              <w:szCs w:val="14"/>
            </w:rPr>
            <w:t>2783-4638</w:t>
          </w:r>
        </w:p>
      </w:tc>
      <w:tc>
        <w:tcPr>
          <w:tcW w:w="1563" w:type="dxa"/>
          <w:vMerge/>
        </w:tcPr>
        <w:p w14:paraId="1A492ED2" w14:textId="77777777" w:rsidR="00D66ECE" w:rsidRDefault="00D66ECE" w:rsidP="006969D0">
          <w:pPr>
            <w:pStyle w:val="Header"/>
            <w:jc w:val="center"/>
            <w:rPr>
              <w:b/>
              <w:bCs/>
              <w:noProof/>
              <w:sz w:val="16"/>
              <w:szCs w:val="16"/>
              <w:rtl/>
            </w:rPr>
          </w:pPr>
        </w:p>
      </w:tc>
    </w:tr>
    <w:tr w:rsidR="00D66ECE" w14:paraId="0596707E" w14:textId="77777777" w:rsidTr="00FA7A20">
      <w:trPr>
        <w:trHeight w:val="45"/>
      </w:trPr>
      <w:tc>
        <w:tcPr>
          <w:tcW w:w="1296" w:type="dxa"/>
          <w:vMerge/>
          <w:tcBorders>
            <w:bottom w:val="single" w:sz="12" w:space="0" w:color="auto"/>
          </w:tcBorders>
        </w:tcPr>
        <w:p w14:paraId="07C60E11" w14:textId="77777777" w:rsidR="00D66ECE" w:rsidRDefault="00D66ECE" w:rsidP="006969D0">
          <w:pPr>
            <w:pStyle w:val="Header"/>
            <w:jc w:val="center"/>
            <w:rPr>
              <w:b/>
              <w:bCs/>
              <w:noProof/>
              <w:sz w:val="16"/>
              <w:szCs w:val="16"/>
              <w:rtl/>
            </w:rPr>
          </w:pPr>
        </w:p>
      </w:tc>
      <w:tc>
        <w:tcPr>
          <w:tcW w:w="6211" w:type="dxa"/>
          <w:tcBorders>
            <w:bottom w:val="single" w:sz="12" w:space="0" w:color="auto"/>
          </w:tcBorders>
        </w:tcPr>
        <w:p w14:paraId="541644DE" w14:textId="12D65BB3" w:rsidR="00D66ECE" w:rsidRPr="00420AD8" w:rsidRDefault="00D66ECE" w:rsidP="00420AD8">
          <w:pPr>
            <w:pStyle w:val="Header"/>
            <w:jc w:val="center"/>
            <w:rPr>
              <w:rFonts w:asciiTheme="majorBidi" w:hAnsiTheme="majorBidi" w:cstheme="majorBidi"/>
              <w:b/>
              <w:bCs/>
              <w:noProof/>
              <w:sz w:val="14"/>
              <w:szCs w:val="14"/>
              <w:rtl/>
            </w:rPr>
          </w:pPr>
          <w:r w:rsidRPr="00420AD8">
            <w:rPr>
              <w:rFonts w:asciiTheme="majorBidi" w:hAnsiTheme="majorBidi" w:cstheme="majorBidi"/>
              <w:b/>
              <w:bCs/>
              <w:noProof/>
              <w:sz w:val="14"/>
              <w:szCs w:val="14"/>
            </w:rPr>
            <w:t xml:space="preserve">Journal Homepage: </w:t>
          </w:r>
          <w:hyperlink r:id="rId4" w:history="1">
            <w:r w:rsidRPr="00420AD8">
              <w:rPr>
                <w:rStyle w:val="Hyperlink"/>
                <w:rFonts w:asciiTheme="majorBidi" w:hAnsiTheme="majorBidi" w:cstheme="majorBidi"/>
                <w:b/>
                <w:bCs/>
                <w:noProof/>
                <w:sz w:val="14"/>
                <w:szCs w:val="14"/>
                <w:u w:val="none"/>
              </w:rPr>
              <w:t>https://jlib.ut.ac.ir/</w:t>
            </w:r>
          </w:hyperlink>
          <w:r w:rsidRPr="00420AD8">
            <w:rPr>
              <w:rFonts w:asciiTheme="majorBidi" w:hAnsiTheme="majorBidi" w:cstheme="majorBidi"/>
              <w:b/>
              <w:bCs/>
              <w:noProof/>
              <w:sz w:val="14"/>
              <w:szCs w:val="14"/>
            </w:rPr>
            <w:t xml:space="preserve"> </w:t>
          </w:r>
        </w:p>
      </w:tc>
      <w:tc>
        <w:tcPr>
          <w:tcW w:w="1563" w:type="dxa"/>
          <w:vMerge/>
          <w:tcBorders>
            <w:bottom w:val="single" w:sz="12" w:space="0" w:color="auto"/>
          </w:tcBorders>
        </w:tcPr>
        <w:p w14:paraId="755CD64E" w14:textId="77777777" w:rsidR="00D66ECE" w:rsidRDefault="00D66ECE" w:rsidP="006969D0">
          <w:pPr>
            <w:pStyle w:val="Header"/>
            <w:jc w:val="center"/>
            <w:rPr>
              <w:b/>
              <w:bCs/>
              <w:noProof/>
              <w:sz w:val="16"/>
              <w:szCs w:val="16"/>
              <w:rtl/>
            </w:rPr>
          </w:pPr>
        </w:p>
      </w:tc>
    </w:tr>
  </w:tbl>
  <w:p w14:paraId="76F90828" w14:textId="77777777" w:rsidR="00D66ECE" w:rsidRPr="00C7040B" w:rsidRDefault="00D66ECE" w:rsidP="006E1024">
    <w:pPr>
      <w:pStyle w:val="Header"/>
      <w:jc w:val="center"/>
      <w:rPr>
        <w:sz w:val="10"/>
        <w:szCs w:val="10"/>
        <w:rt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ACECA" w14:textId="52E27418" w:rsidR="00D66ECE" w:rsidRPr="00A17C17" w:rsidRDefault="00D66ECE" w:rsidP="00A17C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451BD" w14:textId="77777777" w:rsidR="00D66ECE" w:rsidRDefault="00D66ECE" w:rsidP="00A55FDC">
    <w:pPr>
      <w:pStyle w:val="Header"/>
      <w:ind w:right="360" w:firstLine="360"/>
      <w:rPr>
        <w:rtl/>
      </w:rPr>
    </w:pPr>
  </w:p>
  <w:p w14:paraId="0030AC76" w14:textId="77777777" w:rsidR="00D66ECE" w:rsidRDefault="00D66ECE" w:rsidP="00A55FDC">
    <w:pPr>
      <w:pStyle w:val="Header"/>
      <w:ind w:right="360" w:firstLine="360"/>
      <w:rPr>
        <w:rtl/>
      </w:rPr>
    </w:pPr>
  </w:p>
  <w:p w14:paraId="6654D473" w14:textId="156C081C" w:rsidR="00D66ECE" w:rsidRPr="00133134" w:rsidRDefault="00D66ECE" w:rsidP="00A55FDC">
    <w:pPr>
      <w:pStyle w:val="Header"/>
      <w:framePr w:w="488" w:h="361" w:hRule="exact" w:wrap="around" w:vAnchor="text" w:hAnchor="page" w:x="1441" w:y="241"/>
      <w:jc w:val="center"/>
      <w:rPr>
        <w:rStyle w:val="PageNumber"/>
        <w:rFonts w:ascii="B Zar" w:hAnsi="B Zar" w:cs="Zar"/>
        <w:color w:val="0033CC"/>
        <w:sz w:val="28"/>
        <w:szCs w:val="28"/>
      </w:rPr>
    </w:pPr>
    <w:r w:rsidRPr="00133134">
      <w:rPr>
        <w:rStyle w:val="PageNumber"/>
        <w:rFonts w:ascii="B Zar" w:hAnsi="B Zar" w:cs="Zar"/>
        <w:color w:val="0033CC"/>
        <w:sz w:val="28"/>
        <w:szCs w:val="28"/>
      </w:rPr>
      <w:fldChar w:fldCharType="begin"/>
    </w:r>
    <w:r w:rsidRPr="00133134">
      <w:rPr>
        <w:rStyle w:val="PageNumber"/>
        <w:rFonts w:ascii="B Zar" w:hAnsi="B Zar" w:cs="Zar"/>
        <w:color w:val="0033CC"/>
        <w:sz w:val="28"/>
        <w:szCs w:val="28"/>
      </w:rPr>
      <w:instrText xml:space="preserve">PAGE  </w:instrText>
    </w:r>
    <w:r w:rsidRPr="00133134">
      <w:rPr>
        <w:rStyle w:val="PageNumber"/>
        <w:rFonts w:ascii="B Zar" w:hAnsi="B Zar" w:cs="Zar"/>
        <w:color w:val="0033CC"/>
        <w:sz w:val="28"/>
        <w:szCs w:val="28"/>
      </w:rPr>
      <w:fldChar w:fldCharType="separate"/>
    </w:r>
    <w:r>
      <w:rPr>
        <w:rStyle w:val="PageNumber"/>
        <w:rFonts w:ascii="B Zar" w:hAnsi="B Zar" w:cs="Zar"/>
        <w:noProof/>
        <w:color w:val="0033CC"/>
        <w:sz w:val="28"/>
        <w:szCs w:val="28"/>
      </w:rPr>
      <w:t>7</w:t>
    </w:r>
    <w:r w:rsidRPr="00133134">
      <w:rPr>
        <w:rStyle w:val="PageNumber"/>
        <w:rFonts w:ascii="B Zar" w:hAnsi="B Zar" w:cs="Zar"/>
        <w:color w:val="0033CC"/>
        <w:sz w:val="28"/>
        <w:szCs w:val="28"/>
      </w:rPr>
      <w:fldChar w:fldCharType="end"/>
    </w:r>
  </w:p>
  <w:p w14:paraId="5F6738B6" w14:textId="77777777" w:rsidR="00D66ECE" w:rsidRDefault="00D66ECE" w:rsidP="00A55FDC">
    <w:pPr>
      <w:pStyle w:val="Header"/>
      <w:ind w:right="360"/>
      <w:rPr>
        <w:rtl/>
      </w:rPr>
    </w:pPr>
    <w:r>
      <w:rPr>
        <w:noProof/>
        <w:rtl/>
        <w:lang w:bidi="ar-SA"/>
      </w:rPr>
      <mc:AlternateContent>
        <mc:Choice Requires="wps">
          <w:drawing>
            <wp:anchor distT="0" distB="0" distL="114300" distR="114300" simplePos="0" relativeHeight="251712512" behindDoc="0" locked="0" layoutInCell="1" allowOverlap="1" wp14:anchorId="54E0DFB9" wp14:editId="51F39AD7">
              <wp:simplePos x="0" y="0"/>
              <wp:positionH relativeFrom="column">
                <wp:posOffset>0</wp:posOffset>
              </wp:positionH>
              <wp:positionV relativeFrom="paragraph">
                <wp:posOffset>106680</wp:posOffset>
              </wp:positionV>
              <wp:extent cx="5760085" cy="0"/>
              <wp:effectExtent l="9525" t="11430" r="12065" b="7620"/>
              <wp:wrapNone/>
              <wp:docPr id="192" name="Straight Connector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D068A" id="Straight Connector 192"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jVvHwIAADo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"/>
          </w:pict>
        </mc:Fallback>
      </mc:AlternateContent>
    </w:r>
  </w:p>
  <w:p w14:paraId="15F78CCA" w14:textId="77777777" w:rsidR="00D66ECE" w:rsidRPr="00133134" w:rsidRDefault="00D66ECE" w:rsidP="00A55FDC">
    <w:pPr>
      <w:bidi/>
      <w:spacing w:after="120"/>
      <w:ind w:firstLine="23"/>
      <w:rPr>
        <w:rFonts w:cs="Calibri"/>
        <w:b/>
        <w:bCs/>
        <w:i/>
        <w:iCs/>
        <w:color w:val="0033CC"/>
        <w:sz w:val="8"/>
        <w:szCs w:val="8"/>
        <w:rtl/>
      </w:rPr>
    </w:pPr>
    <w:r>
      <w:rPr>
        <w:noProof/>
        <w:color w:val="0033CC"/>
        <w:rtl/>
        <w:lang w:bidi="ar-SA"/>
      </w:rPr>
      <mc:AlternateContent>
        <mc:Choice Requires="wps">
          <w:drawing>
            <wp:anchor distT="0" distB="0" distL="114300" distR="114300" simplePos="0" relativeHeight="251713536" behindDoc="0" locked="0" layoutInCell="1" allowOverlap="1" wp14:anchorId="098813C2" wp14:editId="446AB14C">
              <wp:simplePos x="0" y="0"/>
              <wp:positionH relativeFrom="column">
                <wp:posOffset>0</wp:posOffset>
              </wp:positionH>
              <wp:positionV relativeFrom="paragraph">
                <wp:posOffset>238760</wp:posOffset>
              </wp:positionV>
              <wp:extent cx="5760085" cy="0"/>
              <wp:effectExtent l="9525" t="10160" r="12065" b="8890"/>
              <wp:wrapNone/>
              <wp:docPr id="193" name="Straight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E9525" id="Straight Connector 193"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8pt" to="453.5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W53IAIAADo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"/>
          </w:pict>
        </mc:Fallback>
      </mc:AlternateContent>
    </w:r>
    <w:r w:rsidRPr="00133134">
      <w:rPr>
        <w:rFonts w:cs="B Nazanin" w:hint="cs"/>
        <w:b/>
        <w:bCs/>
        <w:i/>
        <w:iCs/>
        <w:color w:val="0033CC"/>
        <w:sz w:val="20"/>
        <w:szCs w:val="20"/>
        <w:rtl/>
      </w:rPr>
      <w:t xml:space="preserve">عنوان مقاله </w:t>
    </w:r>
    <w:r w:rsidRPr="00133134">
      <w:rPr>
        <w:rFonts w:cs="B Nazanin" w:hint="cs"/>
        <w:b/>
        <w:bCs/>
        <w:i/>
        <w:iCs/>
        <w:color w:val="0033CC"/>
        <w:sz w:val="20"/>
        <w:szCs w:val="20"/>
        <w:highlight w:val="yellow"/>
        <w:rtl/>
      </w:rPr>
      <w:t>ایتالیک</w:t>
    </w:r>
    <w:r w:rsidRPr="00133134">
      <w:rPr>
        <w:rFonts w:cs="B Nazanin" w:hint="cs"/>
        <w:b/>
        <w:bCs/>
        <w:i/>
        <w:iCs/>
        <w:color w:val="0033CC"/>
        <w:sz w:val="20"/>
        <w:szCs w:val="20"/>
        <w:rtl/>
      </w:rPr>
      <w:t xml:space="preserve"> (اگر طولانی بود </w:t>
    </w:r>
    <w:r w:rsidRPr="00133134">
      <w:rPr>
        <w:rFonts w:cs="B Nazanin" w:hint="cs"/>
        <w:b/>
        <w:bCs/>
        <w:i/>
        <w:iCs/>
        <w:color w:val="0033CC"/>
        <w:sz w:val="20"/>
        <w:szCs w:val="20"/>
        <w:highlight w:val="yellow"/>
        <w:rtl/>
      </w:rPr>
      <w:t>با سه نقطه کوتاه شود</w:t>
    </w:r>
    <w:r w:rsidRPr="00133134">
      <w:rPr>
        <w:rFonts w:cs="B Nazanin" w:hint="cs"/>
        <w:b/>
        <w:bCs/>
        <w:i/>
        <w:iCs/>
        <w:color w:val="0033CC"/>
        <w:sz w:val="20"/>
        <w:szCs w:val="20"/>
        <w:rtl/>
      </w:rPr>
      <w:t xml:space="preserve">) </w:t>
    </w:r>
    <w:r w:rsidRPr="00133134">
      <w:rPr>
        <w:rFonts w:cs="B Nazanin" w:hint="cs"/>
        <w:b/>
        <w:bCs/>
        <w:color w:val="0033CC"/>
        <w:sz w:val="20"/>
        <w:szCs w:val="20"/>
        <w:rtl/>
      </w:rPr>
      <w:t>|</w:t>
    </w:r>
    <w:r w:rsidRPr="00133134">
      <w:rPr>
        <w:rFonts w:cs="B Nazanin" w:hint="cs"/>
        <w:b/>
        <w:bCs/>
        <w:i/>
        <w:iCs/>
        <w:color w:val="0033CC"/>
        <w:sz w:val="20"/>
        <w:szCs w:val="20"/>
        <w:rtl/>
      </w:rPr>
      <w:t xml:space="preserve"> </w:t>
    </w:r>
    <w:r w:rsidRPr="00133134">
      <w:rPr>
        <w:rFonts w:cs="B Nazanin" w:hint="cs"/>
        <w:b/>
        <w:bCs/>
        <w:color w:val="0033CC"/>
        <w:sz w:val="20"/>
        <w:szCs w:val="20"/>
        <w:rtl/>
      </w:rPr>
      <w:t>نام خانوادگی نویسنده اول</w:t>
    </w:r>
    <w:r>
      <w:rPr>
        <w:rFonts w:cs="B Nazanin" w:hint="cs"/>
        <w:b/>
        <w:bCs/>
        <w:color w:val="0033CC"/>
        <w:sz w:val="20"/>
        <w:szCs w:val="20"/>
        <w:rtl/>
      </w:rPr>
      <w:t xml:space="preserve"> و دوم </w:t>
    </w:r>
    <w:r w:rsidRPr="00133134">
      <w:rPr>
        <w:rFonts w:cs="B Nazanin" w:hint="cs"/>
        <w:b/>
        <w:bCs/>
        <w:color w:val="0033CC"/>
        <w:sz w:val="20"/>
        <w:szCs w:val="20"/>
        <w:highlight w:val="yellow"/>
        <w:rtl/>
      </w:rPr>
      <w:t>(بیشتر فقط اولی و دیگران)</w:t>
    </w:r>
  </w:p>
  <w:p w14:paraId="283A49AB" w14:textId="77777777" w:rsidR="00D66ECE" w:rsidRPr="00A55FDC" w:rsidRDefault="00D66ECE" w:rsidP="00A55FDC">
    <w:pPr>
      <w:pStyle w:val="Header"/>
      <w:rPr>
        <w:sz w:val="10"/>
        <w:szCs w:val="1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74783" w14:textId="7F45A6F1" w:rsidR="00D66ECE" w:rsidRPr="00D020DD" w:rsidRDefault="00D66ECE" w:rsidP="00AC6D28">
    <w:pPr>
      <w:pStyle w:val="Header"/>
      <w:bidi/>
      <w:spacing w:after="120"/>
      <w:jc w:val="center"/>
      <w:rPr>
        <w:rStyle w:val="col-7"/>
        <w:rFonts w:ascii="rtl-font" w:hAnsi="rtl-font" w:cs="B Zar"/>
        <w:b/>
        <w:bCs/>
        <w:color w:val="212529"/>
        <w:sz w:val="17"/>
        <w:szCs w:val="18"/>
        <w:shd w:val="clear" w:color="auto" w:fill="FFFFFF"/>
      </w:rPr>
    </w:pPr>
    <w:r w:rsidRPr="00A502D1">
      <w:rPr>
        <w:rStyle w:val="col-7"/>
        <w:rFonts w:ascii="rtl-font" w:hAnsi="rtl-font" w:cs="B Zar"/>
        <w:b/>
        <w:bCs/>
        <w:i/>
        <w:iCs/>
        <w:color w:val="212529"/>
        <w:sz w:val="17"/>
        <w:szCs w:val="18"/>
        <w:shd w:val="clear" w:color="auto" w:fill="FFFFFF"/>
        <w:rtl/>
      </w:rPr>
      <w:t>تحق</w:t>
    </w:r>
    <w:r w:rsidRPr="00A502D1">
      <w:rPr>
        <w:rStyle w:val="col-7"/>
        <w:rFonts w:ascii="rtl-font" w:hAnsi="rtl-font" w:cs="B Zar" w:hint="cs"/>
        <w:b/>
        <w:bCs/>
        <w:i/>
        <w:iCs/>
        <w:color w:val="212529"/>
        <w:sz w:val="17"/>
        <w:szCs w:val="18"/>
        <w:shd w:val="clear" w:color="auto" w:fill="FFFFFF"/>
        <w:rtl/>
      </w:rPr>
      <w:t>ی</w:t>
    </w:r>
    <w:r w:rsidRPr="00A502D1">
      <w:rPr>
        <w:rStyle w:val="col-7"/>
        <w:rFonts w:ascii="rtl-font" w:hAnsi="rtl-font" w:cs="B Zar" w:hint="eastAsia"/>
        <w:b/>
        <w:bCs/>
        <w:i/>
        <w:iCs/>
        <w:color w:val="212529"/>
        <w:sz w:val="17"/>
        <w:szCs w:val="18"/>
        <w:shd w:val="clear" w:color="auto" w:fill="FFFFFF"/>
        <w:rtl/>
      </w:rPr>
      <w:t>قات</w:t>
    </w:r>
    <w:r w:rsidRPr="00A502D1">
      <w:rPr>
        <w:rStyle w:val="col-7"/>
        <w:rFonts w:ascii="rtl-font" w:hAnsi="rtl-font" w:cs="B Zar"/>
        <w:b/>
        <w:bCs/>
        <w:i/>
        <w:iCs/>
        <w:color w:val="212529"/>
        <w:sz w:val="17"/>
        <w:szCs w:val="18"/>
        <w:shd w:val="clear" w:color="auto" w:fill="FFFFFF"/>
        <w:rtl/>
      </w:rPr>
      <w:t xml:space="preserve"> کتابدار</w:t>
    </w:r>
    <w:r w:rsidRPr="00A502D1">
      <w:rPr>
        <w:rStyle w:val="col-7"/>
        <w:rFonts w:ascii="rtl-font" w:hAnsi="rtl-font" w:cs="B Zar" w:hint="cs"/>
        <w:b/>
        <w:bCs/>
        <w:i/>
        <w:iCs/>
        <w:color w:val="212529"/>
        <w:sz w:val="17"/>
        <w:szCs w:val="18"/>
        <w:shd w:val="clear" w:color="auto" w:fill="FFFFFF"/>
        <w:rtl/>
      </w:rPr>
      <w:t>ی</w:t>
    </w:r>
    <w:r w:rsidRPr="00A502D1">
      <w:rPr>
        <w:rStyle w:val="col-7"/>
        <w:rFonts w:ascii="rtl-font" w:hAnsi="rtl-font" w:cs="B Zar"/>
        <w:b/>
        <w:bCs/>
        <w:i/>
        <w:iCs/>
        <w:color w:val="212529"/>
        <w:sz w:val="17"/>
        <w:szCs w:val="18"/>
        <w:shd w:val="clear" w:color="auto" w:fill="FFFFFF"/>
        <w:rtl/>
      </w:rPr>
      <w:t xml:space="preserve"> و اطلاع‌رسان</w:t>
    </w:r>
    <w:r w:rsidRPr="00A502D1">
      <w:rPr>
        <w:rStyle w:val="col-7"/>
        <w:rFonts w:ascii="rtl-font" w:hAnsi="rtl-font" w:cs="B Zar" w:hint="cs"/>
        <w:b/>
        <w:bCs/>
        <w:i/>
        <w:iCs/>
        <w:color w:val="212529"/>
        <w:sz w:val="17"/>
        <w:szCs w:val="18"/>
        <w:shd w:val="clear" w:color="auto" w:fill="FFFFFF"/>
        <w:rtl/>
      </w:rPr>
      <w:t>ی</w:t>
    </w:r>
    <w:r w:rsidRPr="00A502D1">
      <w:rPr>
        <w:rStyle w:val="col-7"/>
        <w:rFonts w:ascii="rtl-font" w:hAnsi="rtl-font" w:cs="B Zar"/>
        <w:b/>
        <w:bCs/>
        <w:i/>
        <w:iCs/>
        <w:color w:val="212529"/>
        <w:sz w:val="17"/>
        <w:szCs w:val="18"/>
        <w:shd w:val="clear" w:color="auto" w:fill="FFFFFF"/>
        <w:rtl/>
      </w:rPr>
      <w:t xml:space="preserve"> دانشگاه</w:t>
    </w:r>
    <w:r w:rsidRPr="00A502D1">
      <w:rPr>
        <w:rStyle w:val="col-7"/>
        <w:rFonts w:ascii="rtl-font" w:hAnsi="rtl-font" w:cs="B Zar" w:hint="cs"/>
        <w:b/>
        <w:bCs/>
        <w:i/>
        <w:iCs/>
        <w:color w:val="212529"/>
        <w:sz w:val="17"/>
        <w:szCs w:val="18"/>
        <w:shd w:val="clear" w:color="auto" w:fill="FFFFFF"/>
        <w:rtl/>
      </w:rPr>
      <w:t>ی</w:t>
    </w:r>
    <w:r w:rsidRPr="00D020DD">
      <w:rPr>
        <w:rStyle w:val="col-7"/>
        <w:rFonts w:ascii="rtl-font" w:hAnsi="rtl-font" w:cs="B Zar" w:hint="cs"/>
        <w:b/>
        <w:bCs/>
        <w:color w:val="212529"/>
        <w:sz w:val="17"/>
        <w:szCs w:val="18"/>
        <w:shd w:val="clear" w:color="auto" w:fill="FFFFFF"/>
        <w:rtl/>
      </w:rPr>
      <w:t xml:space="preserve">، دوره </w:t>
    </w:r>
    <w:r>
      <w:rPr>
        <w:rStyle w:val="col-7"/>
        <w:rFonts w:ascii="rtl-font" w:hAnsi="rtl-font" w:cs="B Zar" w:hint="cs"/>
        <w:b/>
        <w:bCs/>
        <w:color w:val="212529"/>
        <w:sz w:val="17"/>
        <w:szCs w:val="18"/>
        <w:shd w:val="clear" w:color="auto" w:fill="FFFFFF"/>
        <w:rtl/>
      </w:rPr>
      <w:t>60</w:t>
    </w:r>
    <w:r w:rsidRPr="00D020DD">
      <w:rPr>
        <w:rStyle w:val="col-7"/>
        <w:rFonts w:ascii="rtl-font" w:hAnsi="rtl-font" w:cs="B Zar" w:hint="cs"/>
        <w:b/>
        <w:bCs/>
        <w:color w:val="212529"/>
        <w:sz w:val="17"/>
        <w:szCs w:val="18"/>
        <w:shd w:val="clear" w:color="auto" w:fill="FFFFFF"/>
        <w:rtl/>
      </w:rPr>
      <w:t xml:space="preserve">، شماره </w:t>
    </w:r>
    <w:r w:rsidRPr="00887C09">
      <w:rPr>
        <w:rStyle w:val="col-7"/>
        <w:rFonts w:ascii="rtl-font" w:hAnsi="rtl-font" w:cs="B Zar" w:hint="cs"/>
        <w:b/>
        <w:bCs/>
        <w:color w:val="212529"/>
        <w:sz w:val="17"/>
        <w:szCs w:val="18"/>
        <w:highlight w:val="green"/>
        <w:shd w:val="clear" w:color="auto" w:fill="FFFFFF"/>
        <w:rtl/>
      </w:rPr>
      <w:t>4</w:t>
    </w:r>
    <w:r w:rsidRPr="00D020DD">
      <w:rPr>
        <w:rStyle w:val="col-7"/>
        <w:rFonts w:ascii="rtl-font" w:hAnsi="rtl-font" w:cs="B Zar" w:hint="cs"/>
        <w:b/>
        <w:bCs/>
        <w:color w:val="212529"/>
        <w:sz w:val="17"/>
        <w:szCs w:val="18"/>
        <w:shd w:val="clear" w:color="auto" w:fill="FFFFFF"/>
        <w:rtl/>
      </w:rPr>
      <w:t xml:space="preserve"> (140</w:t>
    </w:r>
    <w:r>
      <w:rPr>
        <w:rStyle w:val="col-7"/>
        <w:rFonts w:ascii="rtl-font" w:hAnsi="rtl-font" w:cs="B Zar" w:hint="cs"/>
        <w:b/>
        <w:bCs/>
        <w:color w:val="212529"/>
        <w:sz w:val="17"/>
        <w:szCs w:val="18"/>
        <w:shd w:val="clear" w:color="auto" w:fill="FFFFFF"/>
        <w:rtl/>
      </w:rPr>
      <w:t>5</w:t>
    </w:r>
    <w:r w:rsidRPr="00D020DD">
      <w:rPr>
        <w:rStyle w:val="col-7"/>
        <w:rFonts w:ascii="rtl-font" w:hAnsi="rtl-font" w:cs="B Zar" w:hint="cs"/>
        <w:b/>
        <w:bCs/>
        <w:color w:val="212529"/>
        <w:sz w:val="17"/>
        <w:szCs w:val="18"/>
        <w:shd w:val="clear" w:color="auto" w:fill="FFFFFF"/>
        <w:rt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5958"/>
      <w:gridCol w:w="1557"/>
    </w:tblGrid>
    <w:tr w:rsidR="00D66ECE" w14:paraId="3DB526A9" w14:textId="77777777" w:rsidTr="006D44C1">
      <w:trPr>
        <w:trHeight w:val="1109"/>
      </w:trPr>
      <w:tc>
        <w:tcPr>
          <w:tcW w:w="1555" w:type="dxa"/>
          <w:vMerge w:val="restart"/>
          <w:vAlign w:val="center"/>
        </w:tcPr>
        <w:p w14:paraId="6EBF2708" w14:textId="71B865A8" w:rsidR="00D66ECE" w:rsidRDefault="00D66ECE" w:rsidP="00F55417">
          <w:pPr>
            <w:pStyle w:val="Header"/>
            <w:spacing w:line="216" w:lineRule="auto"/>
            <w:jc w:val="center"/>
            <w:rPr>
              <w:b/>
              <w:bCs/>
              <w:noProof/>
              <w:sz w:val="16"/>
              <w:szCs w:val="16"/>
              <w:rtl/>
            </w:rPr>
          </w:pPr>
          <w:r w:rsidRPr="005147A4">
            <w:rPr>
              <w:noProof/>
              <w:lang w:bidi="ar-SA"/>
            </w:rPr>
            <w:drawing>
              <wp:inline distT="0" distB="0" distL="0" distR="0" wp14:anchorId="4A20D0AC" wp14:editId="3216D989">
                <wp:extent cx="778357" cy="965200"/>
                <wp:effectExtent l="0" t="0" r="3175" b="6350"/>
                <wp:docPr id="53" name="Picture 5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nformation Clinic\Indexing Journals\مجلات در دست نمایه‌سازی\دانشگاه تهران\کتابداری\cover_fa.jpg"/>
                        <pic:cNvPicPr>
                          <a:picLocks noChangeAspect="1" noChangeArrowheads="1"/>
                        </pic:cNvPicPr>
                      </pic:nvPicPr>
                      <pic:blipFill rotWithShape="1">
                        <a:blip r:embed="rId2">
                          <a:extLst>
                            <a:ext uri="{28A0092B-C50C-407E-A947-70E740481C1C}">
                              <a14:useLocalDpi xmlns:a14="http://schemas.microsoft.com/office/drawing/2010/main" val="0"/>
                            </a:ext>
                          </a:extLst>
                        </a:blip>
                        <a:srcRect l="8581" t="4937" r="8821" b="8734"/>
                        <a:stretch/>
                      </pic:blipFill>
                      <pic:spPr bwMode="auto">
                        <a:xfrm>
                          <a:off x="0" y="0"/>
                          <a:ext cx="794946" cy="9857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958" w:type="dxa"/>
          <w:tcBorders>
            <w:top w:val="single" w:sz="12" w:space="0" w:color="auto"/>
          </w:tcBorders>
          <w:vAlign w:val="center"/>
        </w:tcPr>
        <w:p w14:paraId="364951D2" w14:textId="5AB78E73" w:rsidR="00D66ECE" w:rsidRPr="00902151" w:rsidRDefault="00D66ECE" w:rsidP="00902151">
          <w:pPr>
            <w:pStyle w:val="Header"/>
            <w:widowControl w:val="0"/>
            <w:bidi/>
            <w:jc w:val="center"/>
            <w:rPr>
              <w:rFonts w:cs="B Zar"/>
              <w:b/>
              <w:bCs/>
              <w:noProof/>
              <w:sz w:val="40"/>
              <w:szCs w:val="40"/>
            </w:rPr>
          </w:pPr>
          <w:r w:rsidRPr="00902151">
            <w:rPr>
              <w:rFonts w:cs="B Titr"/>
              <w:b/>
              <w:bCs/>
              <w:noProof/>
              <w:color w:val="000099"/>
              <w:sz w:val="28"/>
              <w:szCs w:val="28"/>
              <w:rtl/>
            </w:rPr>
            <w:t>تحق</w:t>
          </w:r>
          <w:r w:rsidRPr="00902151">
            <w:rPr>
              <w:rFonts w:cs="B Titr" w:hint="cs"/>
              <w:b/>
              <w:bCs/>
              <w:noProof/>
              <w:color w:val="000099"/>
              <w:sz w:val="28"/>
              <w:szCs w:val="28"/>
              <w:rtl/>
            </w:rPr>
            <w:t>ی</w:t>
          </w:r>
          <w:r w:rsidRPr="00902151">
            <w:rPr>
              <w:rFonts w:cs="B Titr" w:hint="eastAsia"/>
              <w:b/>
              <w:bCs/>
              <w:noProof/>
              <w:color w:val="000099"/>
              <w:sz w:val="28"/>
              <w:szCs w:val="28"/>
              <w:rtl/>
            </w:rPr>
            <w:t>قات</w:t>
          </w:r>
          <w:r w:rsidRPr="00902151">
            <w:rPr>
              <w:rFonts w:cs="B Titr"/>
              <w:b/>
              <w:bCs/>
              <w:noProof/>
              <w:color w:val="000099"/>
              <w:sz w:val="28"/>
              <w:szCs w:val="28"/>
              <w:rtl/>
            </w:rPr>
            <w:t xml:space="preserve"> </w:t>
          </w:r>
          <w:r w:rsidRPr="00902151">
            <w:rPr>
              <w:rFonts w:ascii="Times New Roman Bold" w:hAnsi="Times New Roman Bold" w:cs="B Titr"/>
              <w:b/>
              <w:bCs/>
              <w:noProof/>
              <w:color w:val="000099"/>
              <w:sz w:val="28"/>
              <w:szCs w:val="28"/>
              <w:rtl/>
            </w:rPr>
            <w:t>کتابدار</w:t>
          </w:r>
          <w:r w:rsidRPr="00902151">
            <w:rPr>
              <w:rFonts w:ascii="Times New Roman Bold" w:hAnsi="Times New Roman Bold" w:cs="B Titr" w:hint="cs"/>
              <w:b/>
              <w:bCs/>
              <w:noProof/>
              <w:color w:val="000099"/>
              <w:sz w:val="28"/>
              <w:szCs w:val="28"/>
              <w:rtl/>
            </w:rPr>
            <w:t>ی</w:t>
          </w:r>
          <w:r w:rsidRPr="00902151">
            <w:rPr>
              <w:rFonts w:cs="B Titr" w:hint="cs"/>
              <w:b/>
              <w:bCs/>
              <w:noProof/>
              <w:color w:val="000099"/>
              <w:sz w:val="28"/>
              <w:szCs w:val="28"/>
              <w:rtl/>
            </w:rPr>
            <w:t xml:space="preserve"> و</w:t>
          </w:r>
          <w:r>
            <w:rPr>
              <w:rFonts w:cs="B Titr" w:hint="cs"/>
              <w:b/>
              <w:bCs/>
              <w:noProof/>
              <w:color w:val="000099"/>
              <w:sz w:val="28"/>
              <w:szCs w:val="28"/>
              <w:rtl/>
            </w:rPr>
            <w:t xml:space="preserve"> </w:t>
          </w:r>
          <w:r w:rsidRPr="00902151">
            <w:rPr>
              <w:rFonts w:cs="B Titr"/>
              <w:b/>
              <w:bCs/>
              <w:noProof/>
              <w:color w:val="000099"/>
              <w:sz w:val="28"/>
              <w:szCs w:val="28"/>
              <w:rtl/>
            </w:rPr>
            <w:t>اطلاع</w:t>
          </w:r>
          <w:r w:rsidRPr="00902151">
            <w:rPr>
              <w:rFonts w:cs="B Titr" w:hint="cs"/>
              <w:b/>
              <w:bCs/>
              <w:noProof/>
              <w:color w:val="000099"/>
              <w:sz w:val="28"/>
              <w:szCs w:val="28"/>
              <w:rtl/>
            </w:rPr>
            <w:t>‌</w:t>
          </w:r>
          <w:r w:rsidRPr="00902151">
            <w:rPr>
              <w:rFonts w:cs="B Titr"/>
              <w:b/>
              <w:bCs/>
              <w:noProof/>
              <w:color w:val="000099"/>
              <w:sz w:val="28"/>
              <w:szCs w:val="28"/>
              <w:rtl/>
            </w:rPr>
            <w:t>رسان</w:t>
          </w:r>
          <w:r w:rsidRPr="00902151">
            <w:rPr>
              <w:rFonts w:cs="B Titr" w:hint="cs"/>
              <w:b/>
              <w:bCs/>
              <w:noProof/>
              <w:color w:val="000099"/>
              <w:sz w:val="28"/>
              <w:szCs w:val="28"/>
              <w:rtl/>
            </w:rPr>
            <w:t>ی</w:t>
          </w:r>
          <w:r w:rsidRPr="00902151">
            <w:rPr>
              <w:rFonts w:cs="B Titr"/>
              <w:b/>
              <w:bCs/>
              <w:noProof/>
              <w:color w:val="000099"/>
              <w:sz w:val="28"/>
              <w:szCs w:val="28"/>
              <w:rtl/>
            </w:rPr>
            <w:t xml:space="preserve"> دانشگاه</w:t>
          </w:r>
          <w:r w:rsidRPr="00902151">
            <w:rPr>
              <w:rFonts w:cs="B Titr" w:hint="cs"/>
              <w:b/>
              <w:bCs/>
              <w:noProof/>
              <w:color w:val="000099"/>
              <w:sz w:val="28"/>
              <w:szCs w:val="28"/>
              <w:rtl/>
            </w:rPr>
            <w:t>ی</w:t>
          </w:r>
        </w:p>
      </w:tc>
      <w:tc>
        <w:tcPr>
          <w:tcW w:w="1557" w:type="dxa"/>
          <w:vMerge w:val="restart"/>
          <w:tcBorders>
            <w:top w:val="single" w:sz="12" w:space="0" w:color="auto"/>
          </w:tcBorders>
          <w:vAlign w:val="center"/>
        </w:tcPr>
        <w:p w14:paraId="35D4BF21" w14:textId="053CE024" w:rsidR="00D66ECE" w:rsidRDefault="00D66ECE" w:rsidP="00CC0350">
          <w:pPr>
            <w:pStyle w:val="Header"/>
            <w:jc w:val="right"/>
            <w:rPr>
              <w:b/>
              <w:bCs/>
              <w:noProof/>
              <w:sz w:val="16"/>
              <w:szCs w:val="16"/>
              <w:rtl/>
            </w:rPr>
          </w:pPr>
          <w:r w:rsidRPr="00A12DF5">
            <w:rPr>
              <w:b/>
              <w:bCs/>
              <w:noProof/>
              <w:sz w:val="16"/>
              <w:szCs w:val="16"/>
              <w:lang w:bidi="ar-SA"/>
            </w:rPr>
            <w:drawing>
              <wp:inline distT="0" distB="0" distL="0" distR="0" wp14:anchorId="0B6F8AD7" wp14:editId="2B82656B">
                <wp:extent cx="833081" cy="833081"/>
                <wp:effectExtent l="0" t="0" r="5715" b="5715"/>
                <wp:docPr id="42" name="Picture 4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842103" cy="842103"/>
                        </a:xfrm>
                        <a:prstGeom prst="rect">
                          <a:avLst/>
                        </a:prstGeom>
                      </pic:spPr>
                    </pic:pic>
                  </a:graphicData>
                </a:graphic>
              </wp:inline>
            </w:drawing>
          </w:r>
        </w:p>
      </w:tc>
    </w:tr>
    <w:tr w:rsidR="00D66ECE" w14:paraId="391B228E" w14:textId="77777777" w:rsidTr="006D44C1">
      <w:trPr>
        <w:trHeight w:val="270"/>
      </w:trPr>
      <w:tc>
        <w:tcPr>
          <w:tcW w:w="1555" w:type="dxa"/>
          <w:vMerge/>
        </w:tcPr>
        <w:p w14:paraId="6998FAC8" w14:textId="77777777" w:rsidR="00D66ECE" w:rsidRDefault="00D66ECE" w:rsidP="00CC0350">
          <w:pPr>
            <w:pStyle w:val="Header"/>
            <w:jc w:val="center"/>
            <w:rPr>
              <w:b/>
              <w:bCs/>
              <w:noProof/>
              <w:sz w:val="16"/>
              <w:szCs w:val="16"/>
              <w:rtl/>
            </w:rPr>
          </w:pPr>
        </w:p>
      </w:tc>
      <w:tc>
        <w:tcPr>
          <w:tcW w:w="5958" w:type="dxa"/>
          <w:vAlign w:val="center"/>
        </w:tcPr>
        <w:p w14:paraId="2CD9BF3F" w14:textId="7F0C35F5" w:rsidR="00D66ECE" w:rsidRPr="00902151" w:rsidRDefault="00D66ECE" w:rsidP="00D12EC3">
          <w:pPr>
            <w:pStyle w:val="Header"/>
            <w:bidi/>
            <w:jc w:val="center"/>
            <w:rPr>
              <w:rFonts w:cs="B Zar"/>
              <w:noProof/>
              <w:rtl/>
            </w:rPr>
          </w:pPr>
          <w:r w:rsidRPr="00902151">
            <w:rPr>
              <w:rFonts w:cs="B Zar" w:hint="cs"/>
              <w:noProof/>
              <w:sz w:val="18"/>
              <w:szCs w:val="18"/>
              <w:rtl/>
            </w:rPr>
            <w:t>شاپا الکترونیکی: 3637-2008</w:t>
          </w:r>
        </w:p>
      </w:tc>
      <w:tc>
        <w:tcPr>
          <w:tcW w:w="1557" w:type="dxa"/>
          <w:vMerge/>
        </w:tcPr>
        <w:p w14:paraId="388A9FA4" w14:textId="77777777" w:rsidR="00D66ECE" w:rsidRDefault="00D66ECE" w:rsidP="00CC0350">
          <w:pPr>
            <w:pStyle w:val="Header"/>
            <w:jc w:val="center"/>
            <w:rPr>
              <w:b/>
              <w:bCs/>
              <w:noProof/>
              <w:sz w:val="16"/>
              <w:szCs w:val="16"/>
              <w:rtl/>
            </w:rPr>
          </w:pPr>
        </w:p>
      </w:tc>
    </w:tr>
    <w:tr w:rsidR="00D66ECE" w14:paraId="30A63FCA" w14:textId="77777777" w:rsidTr="00322571">
      <w:tc>
        <w:tcPr>
          <w:tcW w:w="1555" w:type="dxa"/>
          <w:vMerge/>
          <w:tcBorders>
            <w:bottom w:val="single" w:sz="12" w:space="0" w:color="auto"/>
          </w:tcBorders>
        </w:tcPr>
        <w:p w14:paraId="61098277" w14:textId="77777777" w:rsidR="00D66ECE" w:rsidRDefault="00D66ECE" w:rsidP="00CC0350">
          <w:pPr>
            <w:pStyle w:val="Header"/>
            <w:jc w:val="center"/>
            <w:rPr>
              <w:b/>
              <w:bCs/>
              <w:noProof/>
              <w:sz w:val="16"/>
              <w:szCs w:val="16"/>
              <w:rtl/>
            </w:rPr>
          </w:pPr>
        </w:p>
      </w:tc>
      <w:tc>
        <w:tcPr>
          <w:tcW w:w="5958" w:type="dxa"/>
          <w:tcBorders>
            <w:bottom w:val="single" w:sz="12" w:space="0" w:color="auto"/>
          </w:tcBorders>
        </w:tcPr>
        <w:p w14:paraId="44DF0A1D" w14:textId="72E765C6" w:rsidR="00D66ECE" w:rsidRPr="00ED2287" w:rsidRDefault="00D66ECE" w:rsidP="002D6A75">
          <w:pPr>
            <w:pStyle w:val="Header"/>
            <w:jc w:val="center"/>
            <w:rPr>
              <w:b/>
              <w:bCs/>
              <w:noProof/>
              <w:sz w:val="14"/>
              <w:szCs w:val="14"/>
              <w:rtl/>
            </w:rPr>
          </w:pPr>
          <w:r w:rsidRPr="00ED2287">
            <w:rPr>
              <w:b/>
              <w:bCs/>
              <w:noProof/>
              <w:sz w:val="14"/>
              <w:szCs w:val="14"/>
            </w:rPr>
            <w:t xml:space="preserve">Journal Homepage: </w:t>
          </w:r>
          <w:hyperlink r:id="rId4" w:history="1">
            <w:r w:rsidRPr="00F574D0">
              <w:rPr>
                <w:rStyle w:val="Hyperlink"/>
                <w:b/>
                <w:bCs/>
                <w:noProof/>
                <w:sz w:val="14"/>
                <w:szCs w:val="14"/>
              </w:rPr>
              <w:t>https://jlib.ut.ac.ir/</w:t>
            </w:r>
          </w:hyperlink>
          <w:r>
            <w:rPr>
              <w:b/>
              <w:bCs/>
              <w:noProof/>
              <w:sz w:val="14"/>
              <w:szCs w:val="14"/>
            </w:rPr>
            <w:t xml:space="preserve"> </w:t>
          </w:r>
        </w:p>
      </w:tc>
      <w:tc>
        <w:tcPr>
          <w:tcW w:w="1557" w:type="dxa"/>
          <w:vMerge/>
          <w:tcBorders>
            <w:bottom w:val="single" w:sz="12" w:space="0" w:color="auto"/>
          </w:tcBorders>
        </w:tcPr>
        <w:p w14:paraId="3B93D02E" w14:textId="77777777" w:rsidR="00D66ECE" w:rsidRDefault="00D66ECE" w:rsidP="00CC0350">
          <w:pPr>
            <w:pStyle w:val="Header"/>
            <w:jc w:val="center"/>
            <w:rPr>
              <w:b/>
              <w:bCs/>
              <w:noProof/>
              <w:sz w:val="16"/>
              <w:szCs w:val="16"/>
              <w:rtl/>
            </w:rPr>
          </w:pPr>
        </w:p>
      </w:tc>
    </w:tr>
  </w:tbl>
  <w:p w14:paraId="6C36C238" w14:textId="77777777" w:rsidR="00D66ECE" w:rsidRPr="004C5468" w:rsidRDefault="00D66ECE" w:rsidP="004C5468">
    <w:pPr>
      <w:pStyle w:val="Header"/>
      <w:jc w:val="center"/>
      <w:rPr>
        <w:sz w:val="10"/>
        <w:szCs w:val="10"/>
        <w:rt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BFDEC" w14:textId="77777777" w:rsidR="00D66ECE" w:rsidRDefault="00D66ECE" w:rsidP="00D834AA">
    <w:pPr>
      <w:pStyle w:val="Header"/>
      <w:bidi/>
      <w:ind w:right="360" w:firstLine="360"/>
      <w:rPr>
        <w:rtl/>
      </w:rPr>
    </w:pPr>
  </w:p>
  <w:p w14:paraId="47C5885A" w14:textId="77777777" w:rsidR="00D66ECE" w:rsidRDefault="00D66ECE" w:rsidP="00C074AD">
    <w:pPr>
      <w:pStyle w:val="Header"/>
      <w:bidi/>
      <w:ind w:right="360" w:firstLine="360"/>
      <w:rPr>
        <w:rtl/>
      </w:rPr>
    </w:pPr>
  </w:p>
  <w:p w14:paraId="000CCBCD" w14:textId="48DD4FCE" w:rsidR="00D66ECE" w:rsidRPr="00246458" w:rsidRDefault="00D66ECE" w:rsidP="005E4C82">
    <w:pPr>
      <w:pStyle w:val="Header"/>
      <w:framePr w:w="504" w:h="436" w:hRule="exact" w:wrap="around" w:vAnchor="text" w:hAnchor="page" w:x="9951" w:y="201"/>
      <w:jc w:val="center"/>
      <w:rPr>
        <w:rStyle w:val="PageNumber"/>
        <w:rFonts w:ascii="B Zar" w:hAnsi="B Zar" w:cs="Zar"/>
      </w:rPr>
    </w:pPr>
    <w:r w:rsidRPr="00246458">
      <w:rPr>
        <w:rStyle w:val="PageNumber"/>
        <w:rFonts w:ascii="B Zar" w:hAnsi="B Zar" w:cs="Zar"/>
      </w:rPr>
      <w:fldChar w:fldCharType="begin"/>
    </w:r>
    <w:r w:rsidRPr="00246458">
      <w:rPr>
        <w:rStyle w:val="PageNumber"/>
        <w:rFonts w:ascii="B Zar" w:hAnsi="B Zar" w:cs="Zar"/>
      </w:rPr>
      <w:instrText xml:space="preserve">PAGE  </w:instrText>
    </w:r>
    <w:r w:rsidRPr="00246458">
      <w:rPr>
        <w:rStyle w:val="PageNumber"/>
        <w:rFonts w:ascii="B Zar" w:hAnsi="B Zar" w:cs="Zar"/>
      </w:rPr>
      <w:fldChar w:fldCharType="separate"/>
    </w:r>
    <w:r w:rsidR="00D25826">
      <w:rPr>
        <w:rStyle w:val="PageNumber"/>
        <w:rFonts w:ascii="B Zar" w:hAnsi="B Zar" w:cs="Zar"/>
        <w:noProof/>
      </w:rPr>
      <w:t>14</w:t>
    </w:r>
    <w:r w:rsidRPr="00246458">
      <w:rPr>
        <w:rStyle w:val="PageNumber"/>
        <w:rFonts w:ascii="B Zar" w:hAnsi="B Zar" w:cs="Zar"/>
      </w:rPr>
      <w:fldChar w:fldCharType="end"/>
    </w:r>
  </w:p>
  <w:p w14:paraId="05F3288E" w14:textId="0996D37C" w:rsidR="00D66ECE" w:rsidRDefault="00D66ECE" w:rsidP="00C074AD">
    <w:pPr>
      <w:pStyle w:val="Header"/>
      <w:bidi/>
      <w:ind w:right="360" w:firstLine="360"/>
      <w:rPr>
        <w:rtl/>
      </w:rPr>
    </w:pPr>
    <w:r>
      <w:rPr>
        <w:noProof/>
        <w:rtl/>
        <w:lang w:bidi="ar-SA"/>
      </w:rPr>
      <mc:AlternateContent>
        <mc:Choice Requires="wps">
          <w:drawing>
            <wp:anchor distT="0" distB="0" distL="114300" distR="114300" simplePos="0" relativeHeight="251659264" behindDoc="0" locked="0" layoutInCell="1" allowOverlap="1" wp14:anchorId="535BA4FA" wp14:editId="37CE8A27">
              <wp:simplePos x="0" y="0"/>
              <wp:positionH relativeFrom="column">
                <wp:posOffset>0</wp:posOffset>
              </wp:positionH>
              <wp:positionV relativeFrom="paragraph">
                <wp:posOffset>106680</wp:posOffset>
              </wp:positionV>
              <wp:extent cx="5760085" cy="0"/>
              <wp:effectExtent l="9525" t="11430" r="12065" b="762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76EDE"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EUBHA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"/>
          </w:pict>
        </mc:Fallback>
      </mc:AlternateContent>
    </w:r>
  </w:p>
  <w:p w14:paraId="09F67DD3" w14:textId="747281B9" w:rsidR="00D66ECE" w:rsidRPr="00246458" w:rsidRDefault="00D66ECE" w:rsidP="000A3D18">
    <w:pPr>
      <w:pStyle w:val="Header"/>
      <w:bidi/>
      <w:spacing w:after="120"/>
      <w:ind w:right="357" w:firstLine="357"/>
      <w:jc w:val="right"/>
      <w:rPr>
        <w:rFonts w:cs="B Zar"/>
        <w:sz w:val="18"/>
        <w:szCs w:val="18"/>
      </w:rPr>
    </w:pPr>
    <w:r w:rsidRPr="00246458">
      <w:rPr>
        <w:rFonts w:cs="B Zar"/>
        <w:noProof/>
        <w:sz w:val="18"/>
        <w:szCs w:val="18"/>
        <w:lang w:bidi="ar-SA"/>
      </w:rPr>
      <mc:AlternateContent>
        <mc:Choice Requires="wps">
          <w:drawing>
            <wp:anchor distT="0" distB="0" distL="114300" distR="114300" simplePos="0" relativeHeight="251660288" behindDoc="0" locked="0" layoutInCell="1" allowOverlap="1" wp14:anchorId="7DD4DF69" wp14:editId="379AA651">
              <wp:simplePos x="0" y="0"/>
              <wp:positionH relativeFrom="column">
                <wp:posOffset>0</wp:posOffset>
              </wp:positionH>
              <wp:positionV relativeFrom="paragraph">
                <wp:posOffset>237490</wp:posOffset>
              </wp:positionV>
              <wp:extent cx="5760085" cy="0"/>
              <wp:effectExtent l="9525" t="8890" r="12065" b="1016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E4EB5"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5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YiAHQIAADY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"/>
          </w:pict>
        </mc:Fallback>
      </mc:AlternateContent>
    </w:r>
    <w:r w:rsidRPr="00246458">
      <w:rPr>
        <w:rFonts w:cs="B Zar"/>
        <w:b/>
        <w:bCs/>
        <w:i/>
        <w:iCs/>
        <w:sz w:val="20"/>
        <w:szCs w:val="20"/>
        <w:rtl/>
      </w:rPr>
      <w:t>تحق</w:t>
    </w:r>
    <w:r w:rsidRPr="00246458">
      <w:rPr>
        <w:rFonts w:cs="B Zar" w:hint="cs"/>
        <w:b/>
        <w:bCs/>
        <w:i/>
        <w:iCs/>
        <w:sz w:val="20"/>
        <w:szCs w:val="20"/>
        <w:rtl/>
      </w:rPr>
      <w:t>ی</w:t>
    </w:r>
    <w:r w:rsidRPr="00246458">
      <w:rPr>
        <w:rFonts w:cs="B Zar" w:hint="eastAsia"/>
        <w:b/>
        <w:bCs/>
        <w:i/>
        <w:iCs/>
        <w:sz w:val="20"/>
        <w:szCs w:val="20"/>
        <w:rtl/>
      </w:rPr>
      <w:t>قات</w:t>
    </w:r>
    <w:r w:rsidRPr="00246458">
      <w:rPr>
        <w:rFonts w:cs="B Zar"/>
        <w:b/>
        <w:bCs/>
        <w:i/>
        <w:iCs/>
        <w:sz w:val="20"/>
        <w:szCs w:val="20"/>
        <w:rtl/>
      </w:rPr>
      <w:t xml:space="preserve"> کتابدار</w:t>
    </w:r>
    <w:r w:rsidRPr="00246458">
      <w:rPr>
        <w:rFonts w:cs="B Zar" w:hint="cs"/>
        <w:b/>
        <w:bCs/>
        <w:i/>
        <w:iCs/>
        <w:sz w:val="20"/>
        <w:szCs w:val="20"/>
        <w:rtl/>
      </w:rPr>
      <w:t>ی</w:t>
    </w:r>
    <w:r w:rsidRPr="00246458">
      <w:rPr>
        <w:rFonts w:cs="B Zar"/>
        <w:b/>
        <w:bCs/>
        <w:i/>
        <w:iCs/>
        <w:sz w:val="20"/>
        <w:szCs w:val="20"/>
        <w:rtl/>
      </w:rPr>
      <w:t xml:space="preserve"> و اطلاع‌رسان</w:t>
    </w:r>
    <w:r w:rsidRPr="00246458">
      <w:rPr>
        <w:rFonts w:cs="B Zar" w:hint="cs"/>
        <w:b/>
        <w:bCs/>
        <w:i/>
        <w:iCs/>
        <w:sz w:val="20"/>
        <w:szCs w:val="20"/>
        <w:rtl/>
      </w:rPr>
      <w:t>ی</w:t>
    </w:r>
    <w:r w:rsidRPr="00246458">
      <w:rPr>
        <w:rFonts w:cs="B Zar"/>
        <w:b/>
        <w:bCs/>
        <w:i/>
        <w:iCs/>
        <w:sz w:val="20"/>
        <w:szCs w:val="20"/>
        <w:rtl/>
      </w:rPr>
      <w:t xml:space="preserve"> دانشگاه</w:t>
    </w:r>
    <w:r w:rsidRPr="00246458">
      <w:rPr>
        <w:rFonts w:cs="B Zar" w:hint="cs"/>
        <w:b/>
        <w:bCs/>
        <w:i/>
        <w:iCs/>
        <w:sz w:val="20"/>
        <w:szCs w:val="20"/>
        <w:rtl/>
      </w:rPr>
      <w:t>ی</w:t>
    </w:r>
    <w:r w:rsidRPr="00246458">
      <w:rPr>
        <w:rFonts w:cs="B Zar" w:hint="eastAsia"/>
        <w:b/>
        <w:bCs/>
        <w:sz w:val="20"/>
        <w:szCs w:val="20"/>
        <w:rtl/>
      </w:rPr>
      <w:t>،</w:t>
    </w:r>
    <w:r w:rsidRPr="00246458">
      <w:rPr>
        <w:rFonts w:cs="B Zar"/>
        <w:b/>
        <w:bCs/>
        <w:sz w:val="20"/>
        <w:szCs w:val="20"/>
        <w:rtl/>
      </w:rPr>
      <w:t xml:space="preserve"> </w:t>
    </w:r>
    <w:r w:rsidRPr="00246458">
      <w:rPr>
        <w:rFonts w:cs="B Zar" w:hint="cs"/>
        <w:b/>
        <w:bCs/>
        <w:sz w:val="20"/>
        <w:szCs w:val="20"/>
        <w:rtl/>
      </w:rPr>
      <w:t>دوره</w:t>
    </w:r>
    <w:r w:rsidRPr="00246458">
      <w:rPr>
        <w:rFonts w:cs="B Zar"/>
        <w:b/>
        <w:bCs/>
        <w:sz w:val="20"/>
        <w:szCs w:val="20"/>
        <w:rtl/>
      </w:rPr>
      <w:t xml:space="preserve"> </w:t>
    </w:r>
    <w:r w:rsidRPr="00246458">
      <w:rPr>
        <w:rFonts w:cs="B Zar" w:hint="cs"/>
        <w:b/>
        <w:bCs/>
        <w:sz w:val="20"/>
        <w:szCs w:val="20"/>
        <w:rtl/>
      </w:rPr>
      <w:t>60</w:t>
    </w:r>
    <w:r w:rsidRPr="00246458">
      <w:rPr>
        <w:rFonts w:cs="B Zar"/>
        <w:b/>
        <w:bCs/>
        <w:sz w:val="20"/>
        <w:szCs w:val="20"/>
        <w:rtl/>
      </w:rPr>
      <w:t xml:space="preserve">، شماره </w:t>
    </w:r>
    <w:r w:rsidRPr="00246458">
      <w:rPr>
        <w:rFonts w:cs="B Zar" w:hint="cs"/>
        <w:b/>
        <w:bCs/>
        <w:sz w:val="20"/>
        <w:szCs w:val="20"/>
        <w:highlight w:val="green"/>
        <w:rtl/>
      </w:rPr>
      <w:t>1</w:t>
    </w:r>
    <w:r w:rsidRPr="00246458">
      <w:rPr>
        <w:rFonts w:cs="B Zar" w:hint="cs"/>
        <w:b/>
        <w:bCs/>
        <w:sz w:val="20"/>
        <w:szCs w:val="20"/>
        <w:rtl/>
      </w:rPr>
      <w:t>، 1405</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762E2" w14:textId="77777777" w:rsidR="00D66ECE" w:rsidRDefault="00D66ECE" w:rsidP="00C074AD">
    <w:pPr>
      <w:pStyle w:val="Header"/>
      <w:ind w:right="360" w:firstLine="360"/>
      <w:rPr>
        <w:rtl/>
      </w:rPr>
    </w:pPr>
  </w:p>
  <w:p w14:paraId="27E94D72" w14:textId="77777777" w:rsidR="00D66ECE" w:rsidRDefault="00D66ECE" w:rsidP="00C074AD">
    <w:pPr>
      <w:pStyle w:val="Header"/>
      <w:ind w:right="360" w:firstLine="360"/>
      <w:rPr>
        <w:rtl/>
      </w:rPr>
    </w:pPr>
  </w:p>
  <w:p w14:paraId="3C4CE3FC" w14:textId="00382B7E" w:rsidR="00D66ECE" w:rsidRPr="00246458" w:rsidRDefault="00D66ECE" w:rsidP="005E4C82">
    <w:pPr>
      <w:pStyle w:val="Header"/>
      <w:framePr w:w="488" w:h="361" w:hRule="exact" w:wrap="around" w:vAnchor="text" w:hAnchor="page" w:x="1441" w:y="241"/>
      <w:jc w:val="center"/>
      <w:rPr>
        <w:rStyle w:val="PageNumber"/>
        <w:rFonts w:ascii="B Zar" w:hAnsi="B Zar" w:cs="Zar"/>
      </w:rPr>
    </w:pPr>
    <w:r w:rsidRPr="00246458">
      <w:rPr>
        <w:rStyle w:val="PageNumber"/>
        <w:rFonts w:ascii="B Zar" w:hAnsi="B Zar" w:cs="Zar"/>
      </w:rPr>
      <w:fldChar w:fldCharType="begin"/>
    </w:r>
    <w:r w:rsidRPr="00246458">
      <w:rPr>
        <w:rStyle w:val="PageNumber"/>
        <w:rFonts w:ascii="B Zar" w:hAnsi="B Zar" w:cs="Zar"/>
      </w:rPr>
      <w:instrText xml:space="preserve">PAGE  </w:instrText>
    </w:r>
    <w:r w:rsidRPr="00246458">
      <w:rPr>
        <w:rStyle w:val="PageNumber"/>
        <w:rFonts w:ascii="B Zar" w:hAnsi="B Zar" w:cs="Zar"/>
      </w:rPr>
      <w:fldChar w:fldCharType="separate"/>
    </w:r>
    <w:r w:rsidR="00D25826">
      <w:rPr>
        <w:rStyle w:val="PageNumber"/>
        <w:rFonts w:ascii="B Zar" w:hAnsi="B Zar" w:cs="Zar"/>
        <w:noProof/>
      </w:rPr>
      <w:t>15</w:t>
    </w:r>
    <w:r w:rsidRPr="00246458">
      <w:rPr>
        <w:rStyle w:val="PageNumber"/>
        <w:rFonts w:ascii="B Zar" w:hAnsi="B Zar" w:cs="Zar"/>
      </w:rPr>
      <w:fldChar w:fldCharType="end"/>
    </w:r>
  </w:p>
  <w:p w14:paraId="6CD2FEA7" w14:textId="58832DAE" w:rsidR="00D66ECE" w:rsidRDefault="00D66ECE" w:rsidP="00C074AD">
    <w:pPr>
      <w:pStyle w:val="Header"/>
      <w:ind w:right="360"/>
      <w:rPr>
        <w:rtl/>
      </w:rPr>
    </w:pPr>
    <w:r>
      <w:rPr>
        <w:noProof/>
        <w:rtl/>
        <w:lang w:bidi="ar-SA"/>
      </w:rPr>
      <mc:AlternateContent>
        <mc:Choice Requires="wps">
          <w:drawing>
            <wp:anchor distT="0" distB="0" distL="114300" distR="114300" simplePos="0" relativeHeight="251657216" behindDoc="0" locked="0" layoutInCell="1" allowOverlap="1" wp14:anchorId="6A8BC21E" wp14:editId="57FB2339">
              <wp:simplePos x="0" y="0"/>
              <wp:positionH relativeFrom="column">
                <wp:posOffset>0</wp:posOffset>
              </wp:positionH>
              <wp:positionV relativeFrom="paragraph">
                <wp:posOffset>106680</wp:posOffset>
              </wp:positionV>
              <wp:extent cx="5760085" cy="0"/>
              <wp:effectExtent l="9525" t="11430" r="12065" b="76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DB321"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gmzHQIAADY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"/>
          </w:pict>
        </mc:Fallback>
      </mc:AlternateContent>
    </w:r>
  </w:p>
  <w:p w14:paraId="75805123" w14:textId="55B3CA66" w:rsidR="00D66ECE" w:rsidRPr="00246458" w:rsidRDefault="00D66ECE" w:rsidP="001F3EA0">
    <w:pPr>
      <w:bidi/>
      <w:spacing w:after="120"/>
      <w:ind w:firstLine="23"/>
      <w:rPr>
        <w:rFonts w:cs="B Zar"/>
        <w:b/>
        <w:bCs/>
        <w:i/>
        <w:iCs/>
        <w:sz w:val="8"/>
        <w:szCs w:val="8"/>
        <w:rtl/>
      </w:rPr>
    </w:pPr>
    <w:r w:rsidRPr="00246458">
      <w:rPr>
        <w:rFonts w:cs="B Zar"/>
        <w:noProof/>
        <w:rtl/>
        <w:lang w:bidi="ar-SA"/>
      </w:rPr>
      <mc:AlternateContent>
        <mc:Choice Requires="wps">
          <w:drawing>
            <wp:anchor distT="0" distB="0" distL="114300" distR="114300" simplePos="0" relativeHeight="251697152" behindDoc="0" locked="0" layoutInCell="1" allowOverlap="1" wp14:anchorId="0EA2E639" wp14:editId="1AEEC978">
              <wp:simplePos x="0" y="0"/>
              <wp:positionH relativeFrom="column">
                <wp:posOffset>0</wp:posOffset>
              </wp:positionH>
              <wp:positionV relativeFrom="paragraph">
                <wp:posOffset>238760</wp:posOffset>
              </wp:positionV>
              <wp:extent cx="5760085" cy="0"/>
              <wp:effectExtent l="9525" t="10160" r="12065"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62B8D" id="Straight Connector 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8pt" to="453.5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"/>
          </w:pict>
        </mc:Fallback>
      </mc:AlternateContent>
    </w:r>
    <w:r w:rsidRPr="00246458">
      <w:rPr>
        <w:rFonts w:cs="B Zar" w:hint="cs"/>
        <w:b/>
        <w:bCs/>
        <w:i/>
        <w:iCs/>
        <w:sz w:val="20"/>
        <w:szCs w:val="20"/>
        <w:rtl/>
      </w:rPr>
      <w:t xml:space="preserve">عنوان مقاله </w:t>
    </w:r>
    <w:r w:rsidRPr="00246458">
      <w:rPr>
        <w:rFonts w:cs="B Zar" w:hint="cs"/>
        <w:b/>
        <w:bCs/>
        <w:i/>
        <w:iCs/>
        <w:sz w:val="20"/>
        <w:szCs w:val="20"/>
        <w:highlight w:val="yellow"/>
        <w:rtl/>
      </w:rPr>
      <w:t>ایتالیک</w:t>
    </w:r>
    <w:r w:rsidRPr="00246458">
      <w:rPr>
        <w:rFonts w:cs="B Zar" w:hint="cs"/>
        <w:b/>
        <w:bCs/>
        <w:i/>
        <w:iCs/>
        <w:sz w:val="20"/>
        <w:szCs w:val="20"/>
        <w:rtl/>
      </w:rPr>
      <w:t xml:space="preserve"> (اگر طولانی بود </w:t>
    </w:r>
    <w:r w:rsidRPr="00246458">
      <w:rPr>
        <w:rFonts w:cs="B Zar" w:hint="cs"/>
        <w:b/>
        <w:bCs/>
        <w:i/>
        <w:iCs/>
        <w:sz w:val="20"/>
        <w:szCs w:val="20"/>
        <w:highlight w:val="yellow"/>
        <w:rtl/>
      </w:rPr>
      <w:t>با سه نقطه کوتاه شود</w:t>
    </w:r>
    <w:r w:rsidRPr="00246458">
      <w:rPr>
        <w:rFonts w:cs="B Zar" w:hint="cs"/>
        <w:b/>
        <w:bCs/>
        <w:i/>
        <w:iCs/>
        <w:sz w:val="20"/>
        <w:szCs w:val="20"/>
        <w:rtl/>
      </w:rPr>
      <w:t xml:space="preserve">) </w:t>
    </w:r>
    <w:r w:rsidRPr="00246458">
      <w:rPr>
        <w:rFonts w:cs="B Zar" w:hint="cs"/>
        <w:b/>
        <w:bCs/>
        <w:sz w:val="20"/>
        <w:szCs w:val="20"/>
        <w:rtl/>
      </w:rPr>
      <w:t>|</w:t>
    </w:r>
    <w:r w:rsidRPr="00246458">
      <w:rPr>
        <w:rFonts w:cs="B Zar" w:hint="cs"/>
        <w:b/>
        <w:bCs/>
        <w:i/>
        <w:iCs/>
        <w:sz w:val="20"/>
        <w:szCs w:val="20"/>
        <w:rtl/>
      </w:rPr>
      <w:t xml:space="preserve"> </w:t>
    </w:r>
    <w:r w:rsidRPr="00246458">
      <w:rPr>
        <w:rFonts w:cs="B Zar" w:hint="cs"/>
        <w:b/>
        <w:bCs/>
        <w:sz w:val="20"/>
        <w:szCs w:val="20"/>
        <w:rtl/>
      </w:rPr>
      <w:t xml:space="preserve">نام خانوادگی نویسنده اول و دوم </w:t>
    </w:r>
    <w:r w:rsidRPr="00246458">
      <w:rPr>
        <w:rFonts w:cs="B Zar" w:hint="cs"/>
        <w:b/>
        <w:bCs/>
        <w:sz w:val="20"/>
        <w:szCs w:val="20"/>
        <w:highlight w:val="yellow"/>
        <w:rtl/>
      </w:rPr>
      <w:t>(بیشتر فقط اولی و دیگران)</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727AF" w14:textId="77777777" w:rsidR="00D66ECE" w:rsidRDefault="00D66ECE" w:rsidP="00C074AD">
    <w:pPr>
      <w:pStyle w:val="Header"/>
      <w:bidi/>
      <w:jc w:val="both"/>
      <w:rPr>
        <w:rtl/>
      </w:rPr>
    </w:pPr>
  </w:p>
  <w:p w14:paraId="5E3A1952" w14:textId="77777777" w:rsidR="00D66ECE" w:rsidRDefault="00D66ECE" w:rsidP="00C074AD">
    <w:pPr>
      <w:pStyle w:val="Header"/>
      <w:bidi/>
      <w:jc w:val="both"/>
      <w:rPr>
        <w:rtl/>
      </w:rPr>
    </w:pPr>
  </w:p>
  <w:p w14:paraId="75EA5A31" w14:textId="77777777" w:rsidR="00D66ECE" w:rsidRDefault="00D66ECE" w:rsidP="00C074AD">
    <w:pPr>
      <w:pStyle w:val="Header"/>
      <w:bidi/>
      <w:jc w:val="both"/>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2" w15:restartNumberingAfterBreak="0">
    <w:nsid w:val="0BFC7CC8"/>
    <w:multiLevelType w:val="hybridMultilevel"/>
    <w:tmpl w:val="C55252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17" w15:restartNumberingAfterBreak="0">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8"/>
  </w:num>
  <w:num w:numId="3">
    <w:abstractNumId w:val="19"/>
  </w:num>
  <w:num w:numId="4">
    <w:abstractNumId w:val="5"/>
  </w:num>
  <w:num w:numId="5">
    <w:abstractNumId w:val="15"/>
  </w:num>
  <w:num w:numId="6">
    <w:abstractNumId w:val="4"/>
  </w:num>
  <w:num w:numId="7">
    <w:abstractNumId w:val="25"/>
  </w:num>
  <w:num w:numId="8">
    <w:abstractNumId w:val="14"/>
  </w:num>
  <w:num w:numId="9">
    <w:abstractNumId w:val="22"/>
  </w:num>
  <w:num w:numId="10">
    <w:abstractNumId w:val="7"/>
  </w:num>
  <w:num w:numId="11">
    <w:abstractNumId w:val="17"/>
  </w:num>
  <w:num w:numId="12">
    <w:abstractNumId w:val="21"/>
  </w:num>
  <w:num w:numId="13">
    <w:abstractNumId w:val="10"/>
  </w:num>
  <w:num w:numId="14">
    <w:abstractNumId w:val="8"/>
  </w:num>
  <w:num w:numId="15">
    <w:abstractNumId w:val="13"/>
  </w:num>
  <w:num w:numId="16">
    <w:abstractNumId w:val="9"/>
  </w:num>
  <w:num w:numId="17">
    <w:abstractNumId w:val="0"/>
  </w:num>
  <w:num w:numId="18">
    <w:abstractNumId w:val="20"/>
  </w:num>
  <w:num w:numId="19">
    <w:abstractNumId w:val="1"/>
  </w:num>
  <w:num w:numId="20">
    <w:abstractNumId w:val="16"/>
  </w:num>
  <w:num w:numId="21">
    <w:abstractNumId w:val="12"/>
  </w:num>
  <w:num w:numId="22">
    <w:abstractNumId w:val="6"/>
  </w:num>
  <w:num w:numId="23">
    <w:abstractNumId w:val="23"/>
  </w:num>
  <w:num w:numId="24">
    <w:abstractNumId w:val="3"/>
  </w:num>
  <w:num w:numId="25">
    <w:abstractNumId w:val="24"/>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hideSpellingErrors/>
  <w:hideGrammaticalErrors/>
  <w:activeWritingStyle w:appName="MSWord" w:lang="fr-FR" w:vendorID="64" w:dllVersion="131078" w:nlCheck="1" w:checkStyle="0"/>
  <w:activeWritingStyle w:appName="MSWord" w:lang="en-US" w:vendorID="64" w:dllVersion="131078" w:nlCheck="1" w:checkStyle="1"/>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xMzeyNDY3tzQ2NTRR0lEKTi0uzszPAykwNq4FAOKPou0tAAAA"/>
  </w:docVars>
  <w:rsids>
    <w:rsidRoot w:val="000B536B"/>
    <w:rsid w:val="00002913"/>
    <w:rsid w:val="00006E87"/>
    <w:rsid w:val="0001000F"/>
    <w:rsid w:val="00011B84"/>
    <w:rsid w:val="00012ADB"/>
    <w:rsid w:val="00012E4F"/>
    <w:rsid w:val="000133A5"/>
    <w:rsid w:val="0001538C"/>
    <w:rsid w:val="00016CA7"/>
    <w:rsid w:val="00016EB0"/>
    <w:rsid w:val="00017E96"/>
    <w:rsid w:val="00021C2F"/>
    <w:rsid w:val="000245C9"/>
    <w:rsid w:val="00026C43"/>
    <w:rsid w:val="0002741F"/>
    <w:rsid w:val="00030092"/>
    <w:rsid w:val="0003030D"/>
    <w:rsid w:val="00031587"/>
    <w:rsid w:val="000318CE"/>
    <w:rsid w:val="00032307"/>
    <w:rsid w:val="000333DF"/>
    <w:rsid w:val="00035975"/>
    <w:rsid w:val="00037874"/>
    <w:rsid w:val="00042BB6"/>
    <w:rsid w:val="000431C7"/>
    <w:rsid w:val="000441D2"/>
    <w:rsid w:val="00047E50"/>
    <w:rsid w:val="00054C20"/>
    <w:rsid w:val="000551E2"/>
    <w:rsid w:val="00055767"/>
    <w:rsid w:val="000568C9"/>
    <w:rsid w:val="000569C3"/>
    <w:rsid w:val="00060AC1"/>
    <w:rsid w:val="00061470"/>
    <w:rsid w:val="0006334B"/>
    <w:rsid w:val="00064E27"/>
    <w:rsid w:val="00080669"/>
    <w:rsid w:val="00081661"/>
    <w:rsid w:val="00081ECB"/>
    <w:rsid w:val="000820C7"/>
    <w:rsid w:val="00082380"/>
    <w:rsid w:val="00084D74"/>
    <w:rsid w:val="00085A19"/>
    <w:rsid w:val="00090B9E"/>
    <w:rsid w:val="00092271"/>
    <w:rsid w:val="00094E59"/>
    <w:rsid w:val="000951CD"/>
    <w:rsid w:val="00095359"/>
    <w:rsid w:val="000953D3"/>
    <w:rsid w:val="000A07A0"/>
    <w:rsid w:val="000A1249"/>
    <w:rsid w:val="000A1C3A"/>
    <w:rsid w:val="000A3D18"/>
    <w:rsid w:val="000A572C"/>
    <w:rsid w:val="000A6342"/>
    <w:rsid w:val="000A7E33"/>
    <w:rsid w:val="000B05F1"/>
    <w:rsid w:val="000B2AC3"/>
    <w:rsid w:val="000B2DB9"/>
    <w:rsid w:val="000B511B"/>
    <w:rsid w:val="000B536B"/>
    <w:rsid w:val="000B5540"/>
    <w:rsid w:val="000B55CC"/>
    <w:rsid w:val="000B69C5"/>
    <w:rsid w:val="000B6F78"/>
    <w:rsid w:val="000C15A7"/>
    <w:rsid w:val="000C18CE"/>
    <w:rsid w:val="000C26C8"/>
    <w:rsid w:val="000C4745"/>
    <w:rsid w:val="000C622A"/>
    <w:rsid w:val="000D2521"/>
    <w:rsid w:val="000D27B9"/>
    <w:rsid w:val="000D2FBC"/>
    <w:rsid w:val="000D3E83"/>
    <w:rsid w:val="000D7522"/>
    <w:rsid w:val="000D782D"/>
    <w:rsid w:val="000E0A74"/>
    <w:rsid w:val="000E51AD"/>
    <w:rsid w:val="000F0DCA"/>
    <w:rsid w:val="000F1D21"/>
    <w:rsid w:val="000F2CC8"/>
    <w:rsid w:val="000F385D"/>
    <w:rsid w:val="000F4580"/>
    <w:rsid w:val="000F7937"/>
    <w:rsid w:val="0010120B"/>
    <w:rsid w:val="001025EE"/>
    <w:rsid w:val="00104EF3"/>
    <w:rsid w:val="00105BDF"/>
    <w:rsid w:val="00110637"/>
    <w:rsid w:val="00110DA8"/>
    <w:rsid w:val="0011192B"/>
    <w:rsid w:val="00111ABA"/>
    <w:rsid w:val="00111AF4"/>
    <w:rsid w:val="00115B7C"/>
    <w:rsid w:val="0011739A"/>
    <w:rsid w:val="001179AF"/>
    <w:rsid w:val="00121225"/>
    <w:rsid w:val="00121BCA"/>
    <w:rsid w:val="00122C9B"/>
    <w:rsid w:val="001242B2"/>
    <w:rsid w:val="001254DD"/>
    <w:rsid w:val="00126563"/>
    <w:rsid w:val="00127E80"/>
    <w:rsid w:val="00130616"/>
    <w:rsid w:val="001318C7"/>
    <w:rsid w:val="00133134"/>
    <w:rsid w:val="00137F40"/>
    <w:rsid w:val="001416DE"/>
    <w:rsid w:val="00143A8C"/>
    <w:rsid w:val="00145CB7"/>
    <w:rsid w:val="00147025"/>
    <w:rsid w:val="00151168"/>
    <w:rsid w:val="001556AB"/>
    <w:rsid w:val="00155A04"/>
    <w:rsid w:val="001630C8"/>
    <w:rsid w:val="001633D4"/>
    <w:rsid w:val="00163803"/>
    <w:rsid w:val="001716CE"/>
    <w:rsid w:val="00171738"/>
    <w:rsid w:val="00171B97"/>
    <w:rsid w:val="00172A2F"/>
    <w:rsid w:val="00172FBC"/>
    <w:rsid w:val="0017444D"/>
    <w:rsid w:val="001746A8"/>
    <w:rsid w:val="00185A8E"/>
    <w:rsid w:val="00190B75"/>
    <w:rsid w:val="00192A71"/>
    <w:rsid w:val="00194511"/>
    <w:rsid w:val="001947EC"/>
    <w:rsid w:val="001949BA"/>
    <w:rsid w:val="0019774F"/>
    <w:rsid w:val="00197D23"/>
    <w:rsid w:val="001A0035"/>
    <w:rsid w:val="001A226D"/>
    <w:rsid w:val="001A3CB4"/>
    <w:rsid w:val="001A3DB5"/>
    <w:rsid w:val="001A44E7"/>
    <w:rsid w:val="001A4E62"/>
    <w:rsid w:val="001A5152"/>
    <w:rsid w:val="001B1619"/>
    <w:rsid w:val="001B2DC1"/>
    <w:rsid w:val="001B39B3"/>
    <w:rsid w:val="001B590C"/>
    <w:rsid w:val="001C05CE"/>
    <w:rsid w:val="001C2095"/>
    <w:rsid w:val="001C4AD2"/>
    <w:rsid w:val="001D1452"/>
    <w:rsid w:val="001D2489"/>
    <w:rsid w:val="001D39DD"/>
    <w:rsid w:val="001D67A1"/>
    <w:rsid w:val="001D77FF"/>
    <w:rsid w:val="001E322A"/>
    <w:rsid w:val="001E3C04"/>
    <w:rsid w:val="001E51DE"/>
    <w:rsid w:val="001E55F8"/>
    <w:rsid w:val="001E7540"/>
    <w:rsid w:val="001E7F65"/>
    <w:rsid w:val="001F03AB"/>
    <w:rsid w:val="001F054E"/>
    <w:rsid w:val="001F3EA0"/>
    <w:rsid w:val="001F4EA3"/>
    <w:rsid w:val="00200705"/>
    <w:rsid w:val="002015CC"/>
    <w:rsid w:val="00202B6F"/>
    <w:rsid w:val="002054A0"/>
    <w:rsid w:val="002070F9"/>
    <w:rsid w:val="002074D6"/>
    <w:rsid w:val="0021155B"/>
    <w:rsid w:val="00212023"/>
    <w:rsid w:val="00213DCD"/>
    <w:rsid w:val="00214375"/>
    <w:rsid w:val="00214DC5"/>
    <w:rsid w:val="002167EC"/>
    <w:rsid w:val="00216F7B"/>
    <w:rsid w:val="00217E1C"/>
    <w:rsid w:val="002200F2"/>
    <w:rsid w:val="00222BF5"/>
    <w:rsid w:val="002259E4"/>
    <w:rsid w:val="00232A25"/>
    <w:rsid w:val="00233D69"/>
    <w:rsid w:val="002353B1"/>
    <w:rsid w:val="0024069D"/>
    <w:rsid w:val="002423D0"/>
    <w:rsid w:val="00242560"/>
    <w:rsid w:val="002440F9"/>
    <w:rsid w:val="0024618C"/>
    <w:rsid w:val="00246458"/>
    <w:rsid w:val="0024695B"/>
    <w:rsid w:val="00250912"/>
    <w:rsid w:val="00251ACF"/>
    <w:rsid w:val="002537FC"/>
    <w:rsid w:val="002544C2"/>
    <w:rsid w:val="002575A6"/>
    <w:rsid w:val="0026016E"/>
    <w:rsid w:val="00261F5C"/>
    <w:rsid w:val="00264378"/>
    <w:rsid w:val="002656AB"/>
    <w:rsid w:val="002657B8"/>
    <w:rsid w:val="00270711"/>
    <w:rsid w:val="00270978"/>
    <w:rsid w:val="00270A5A"/>
    <w:rsid w:val="0027608F"/>
    <w:rsid w:val="00276A89"/>
    <w:rsid w:val="002779F5"/>
    <w:rsid w:val="002803D5"/>
    <w:rsid w:val="0028527F"/>
    <w:rsid w:val="002857EA"/>
    <w:rsid w:val="0028639B"/>
    <w:rsid w:val="00287107"/>
    <w:rsid w:val="00291B6B"/>
    <w:rsid w:val="002926AF"/>
    <w:rsid w:val="002941B2"/>
    <w:rsid w:val="002A03AA"/>
    <w:rsid w:val="002A052E"/>
    <w:rsid w:val="002A1158"/>
    <w:rsid w:val="002A1F5B"/>
    <w:rsid w:val="002A2BB0"/>
    <w:rsid w:val="002A4FFD"/>
    <w:rsid w:val="002A53EB"/>
    <w:rsid w:val="002A6BCA"/>
    <w:rsid w:val="002A6F2E"/>
    <w:rsid w:val="002B0679"/>
    <w:rsid w:val="002B3B66"/>
    <w:rsid w:val="002B6FD7"/>
    <w:rsid w:val="002B7921"/>
    <w:rsid w:val="002C0DB1"/>
    <w:rsid w:val="002C107B"/>
    <w:rsid w:val="002C19EF"/>
    <w:rsid w:val="002C267A"/>
    <w:rsid w:val="002C7E80"/>
    <w:rsid w:val="002D082A"/>
    <w:rsid w:val="002D1427"/>
    <w:rsid w:val="002D23FB"/>
    <w:rsid w:val="002D3E48"/>
    <w:rsid w:val="002D618C"/>
    <w:rsid w:val="002D6A75"/>
    <w:rsid w:val="002D71B7"/>
    <w:rsid w:val="002D7C98"/>
    <w:rsid w:val="002E0335"/>
    <w:rsid w:val="002E0EB3"/>
    <w:rsid w:val="002E1536"/>
    <w:rsid w:val="002E158A"/>
    <w:rsid w:val="002E3D1C"/>
    <w:rsid w:val="002E469F"/>
    <w:rsid w:val="002F0ACD"/>
    <w:rsid w:val="002F2013"/>
    <w:rsid w:val="002F345B"/>
    <w:rsid w:val="002F4039"/>
    <w:rsid w:val="002F47BF"/>
    <w:rsid w:val="002F4DA5"/>
    <w:rsid w:val="002F60B9"/>
    <w:rsid w:val="002F6527"/>
    <w:rsid w:val="00302EBA"/>
    <w:rsid w:val="00305565"/>
    <w:rsid w:val="00307DBE"/>
    <w:rsid w:val="00310135"/>
    <w:rsid w:val="003101A4"/>
    <w:rsid w:val="003125CD"/>
    <w:rsid w:val="00316638"/>
    <w:rsid w:val="00317583"/>
    <w:rsid w:val="00322571"/>
    <w:rsid w:val="003253A6"/>
    <w:rsid w:val="00325600"/>
    <w:rsid w:val="00326448"/>
    <w:rsid w:val="00326CB6"/>
    <w:rsid w:val="00327116"/>
    <w:rsid w:val="003342FC"/>
    <w:rsid w:val="0033642B"/>
    <w:rsid w:val="00337038"/>
    <w:rsid w:val="00337FB5"/>
    <w:rsid w:val="003402AD"/>
    <w:rsid w:val="0034169D"/>
    <w:rsid w:val="00341874"/>
    <w:rsid w:val="00341D46"/>
    <w:rsid w:val="00342CA8"/>
    <w:rsid w:val="00344AFE"/>
    <w:rsid w:val="00345A0E"/>
    <w:rsid w:val="00347B7B"/>
    <w:rsid w:val="00347EA4"/>
    <w:rsid w:val="00350AF7"/>
    <w:rsid w:val="0035239E"/>
    <w:rsid w:val="00355F96"/>
    <w:rsid w:val="00357BD9"/>
    <w:rsid w:val="0036127C"/>
    <w:rsid w:val="003631A6"/>
    <w:rsid w:val="00364CE2"/>
    <w:rsid w:val="003669AE"/>
    <w:rsid w:val="003674D8"/>
    <w:rsid w:val="00367A4B"/>
    <w:rsid w:val="0037138A"/>
    <w:rsid w:val="003719E2"/>
    <w:rsid w:val="003719F4"/>
    <w:rsid w:val="00371F09"/>
    <w:rsid w:val="003734B3"/>
    <w:rsid w:val="00375AF9"/>
    <w:rsid w:val="00376079"/>
    <w:rsid w:val="00385095"/>
    <w:rsid w:val="00387DA5"/>
    <w:rsid w:val="00391989"/>
    <w:rsid w:val="00396231"/>
    <w:rsid w:val="0039652A"/>
    <w:rsid w:val="003A028A"/>
    <w:rsid w:val="003A1550"/>
    <w:rsid w:val="003A1BA4"/>
    <w:rsid w:val="003A4F60"/>
    <w:rsid w:val="003A6C80"/>
    <w:rsid w:val="003A7421"/>
    <w:rsid w:val="003B03FE"/>
    <w:rsid w:val="003B42D4"/>
    <w:rsid w:val="003B735D"/>
    <w:rsid w:val="003C43C4"/>
    <w:rsid w:val="003C4C55"/>
    <w:rsid w:val="003D0FBB"/>
    <w:rsid w:val="003D254E"/>
    <w:rsid w:val="003D291F"/>
    <w:rsid w:val="003D3B22"/>
    <w:rsid w:val="003D51C9"/>
    <w:rsid w:val="003D5205"/>
    <w:rsid w:val="003D553E"/>
    <w:rsid w:val="003D58AE"/>
    <w:rsid w:val="003D5F43"/>
    <w:rsid w:val="003D7159"/>
    <w:rsid w:val="003D75B0"/>
    <w:rsid w:val="003D7950"/>
    <w:rsid w:val="003E0076"/>
    <w:rsid w:val="003E0CF5"/>
    <w:rsid w:val="003E2AA5"/>
    <w:rsid w:val="003E2C3C"/>
    <w:rsid w:val="003E43AD"/>
    <w:rsid w:val="003E6238"/>
    <w:rsid w:val="003E69F4"/>
    <w:rsid w:val="003F0113"/>
    <w:rsid w:val="003F1A54"/>
    <w:rsid w:val="003F43E0"/>
    <w:rsid w:val="003F7A6B"/>
    <w:rsid w:val="004021B3"/>
    <w:rsid w:val="0040311D"/>
    <w:rsid w:val="004053E7"/>
    <w:rsid w:val="00405861"/>
    <w:rsid w:val="004103A8"/>
    <w:rsid w:val="004104CB"/>
    <w:rsid w:val="00412AE5"/>
    <w:rsid w:val="00412CFA"/>
    <w:rsid w:val="00415888"/>
    <w:rsid w:val="004159BE"/>
    <w:rsid w:val="00415B43"/>
    <w:rsid w:val="00417C1A"/>
    <w:rsid w:val="00420AD8"/>
    <w:rsid w:val="0042696F"/>
    <w:rsid w:val="00431A73"/>
    <w:rsid w:val="00432672"/>
    <w:rsid w:val="004336D3"/>
    <w:rsid w:val="004369F3"/>
    <w:rsid w:val="004375A2"/>
    <w:rsid w:val="004414EA"/>
    <w:rsid w:val="00443499"/>
    <w:rsid w:val="00444913"/>
    <w:rsid w:val="004470CB"/>
    <w:rsid w:val="00450124"/>
    <w:rsid w:val="00453963"/>
    <w:rsid w:val="00454D58"/>
    <w:rsid w:val="00454D86"/>
    <w:rsid w:val="00455777"/>
    <w:rsid w:val="00455D49"/>
    <w:rsid w:val="004562B8"/>
    <w:rsid w:val="004572EB"/>
    <w:rsid w:val="0046009E"/>
    <w:rsid w:val="00462CFF"/>
    <w:rsid w:val="00465642"/>
    <w:rsid w:val="00466F42"/>
    <w:rsid w:val="00470A73"/>
    <w:rsid w:val="00473163"/>
    <w:rsid w:val="00473A89"/>
    <w:rsid w:val="00473FE5"/>
    <w:rsid w:val="004750C6"/>
    <w:rsid w:val="004814FB"/>
    <w:rsid w:val="004815C1"/>
    <w:rsid w:val="004820A9"/>
    <w:rsid w:val="00483E69"/>
    <w:rsid w:val="00484980"/>
    <w:rsid w:val="00485682"/>
    <w:rsid w:val="00485863"/>
    <w:rsid w:val="00485BFD"/>
    <w:rsid w:val="00487CD0"/>
    <w:rsid w:val="00487FA5"/>
    <w:rsid w:val="00490277"/>
    <w:rsid w:val="0049063D"/>
    <w:rsid w:val="0049372C"/>
    <w:rsid w:val="00493F14"/>
    <w:rsid w:val="00494E22"/>
    <w:rsid w:val="004977B5"/>
    <w:rsid w:val="004A0688"/>
    <w:rsid w:val="004A46AD"/>
    <w:rsid w:val="004A5410"/>
    <w:rsid w:val="004B0D75"/>
    <w:rsid w:val="004B1571"/>
    <w:rsid w:val="004B323E"/>
    <w:rsid w:val="004B3584"/>
    <w:rsid w:val="004B376D"/>
    <w:rsid w:val="004B508D"/>
    <w:rsid w:val="004B6A99"/>
    <w:rsid w:val="004B75B0"/>
    <w:rsid w:val="004C1FB2"/>
    <w:rsid w:val="004C235C"/>
    <w:rsid w:val="004C5468"/>
    <w:rsid w:val="004C5B49"/>
    <w:rsid w:val="004C724B"/>
    <w:rsid w:val="004D29AD"/>
    <w:rsid w:val="004D3533"/>
    <w:rsid w:val="004D3CAA"/>
    <w:rsid w:val="004D5B8C"/>
    <w:rsid w:val="004D676D"/>
    <w:rsid w:val="004D6780"/>
    <w:rsid w:val="004D7003"/>
    <w:rsid w:val="004D7079"/>
    <w:rsid w:val="004E4F9D"/>
    <w:rsid w:val="004F0CD0"/>
    <w:rsid w:val="004F152E"/>
    <w:rsid w:val="004F5D8C"/>
    <w:rsid w:val="004F6F4C"/>
    <w:rsid w:val="004F794A"/>
    <w:rsid w:val="00500DC5"/>
    <w:rsid w:val="005027D5"/>
    <w:rsid w:val="00503AC3"/>
    <w:rsid w:val="005052CC"/>
    <w:rsid w:val="005066AA"/>
    <w:rsid w:val="0051196A"/>
    <w:rsid w:val="00511AC6"/>
    <w:rsid w:val="00513E65"/>
    <w:rsid w:val="00515C3F"/>
    <w:rsid w:val="00520B2D"/>
    <w:rsid w:val="00523200"/>
    <w:rsid w:val="005239A7"/>
    <w:rsid w:val="0052555C"/>
    <w:rsid w:val="00526D4C"/>
    <w:rsid w:val="00530E54"/>
    <w:rsid w:val="00531957"/>
    <w:rsid w:val="0053315C"/>
    <w:rsid w:val="00544FA7"/>
    <w:rsid w:val="00545FD5"/>
    <w:rsid w:val="005468AE"/>
    <w:rsid w:val="00550D2B"/>
    <w:rsid w:val="00560A42"/>
    <w:rsid w:val="005612D9"/>
    <w:rsid w:val="00570737"/>
    <w:rsid w:val="00576181"/>
    <w:rsid w:val="0058147B"/>
    <w:rsid w:val="00581B9C"/>
    <w:rsid w:val="00583584"/>
    <w:rsid w:val="005878C3"/>
    <w:rsid w:val="00587AE5"/>
    <w:rsid w:val="005922F1"/>
    <w:rsid w:val="00593B10"/>
    <w:rsid w:val="00594E00"/>
    <w:rsid w:val="00596A23"/>
    <w:rsid w:val="00597A0F"/>
    <w:rsid w:val="005A0210"/>
    <w:rsid w:val="005A2D84"/>
    <w:rsid w:val="005A36F1"/>
    <w:rsid w:val="005A618E"/>
    <w:rsid w:val="005A7765"/>
    <w:rsid w:val="005B311C"/>
    <w:rsid w:val="005B3504"/>
    <w:rsid w:val="005B5152"/>
    <w:rsid w:val="005B5887"/>
    <w:rsid w:val="005B717A"/>
    <w:rsid w:val="005C0432"/>
    <w:rsid w:val="005C1BFD"/>
    <w:rsid w:val="005C2467"/>
    <w:rsid w:val="005C3D2B"/>
    <w:rsid w:val="005C4280"/>
    <w:rsid w:val="005C599A"/>
    <w:rsid w:val="005C75CB"/>
    <w:rsid w:val="005D0011"/>
    <w:rsid w:val="005D4B4D"/>
    <w:rsid w:val="005D7451"/>
    <w:rsid w:val="005E0971"/>
    <w:rsid w:val="005E288A"/>
    <w:rsid w:val="005E34CC"/>
    <w:rsid w:val="005E3A17"/>
    <w:rsid w:val="005E4C82"/>
    <w:rsid w:val="005F4B4D"/>
    <w:rsid w:val="005F605F"/>
    <w:rsid w:val="005F7FAF"/>
    <w:rsid w:val="00601106"/>
    <w:rsid w:val="006018BA"/>
    <w:rsid w:val="00605018"/>
    <w:rsid w:val="0061185C"/>
    <w:rsid w:val="006136F3"/>
    <w:rsid w:val="00615CBC"/>
    <w:rsid w:val="00616D50"/>
    <w:rsid w:val="00621CAE"/>
    <w:rsid w:val="0062468A"/>
    <w:rsid w:val="00627ACF"/>
    <w:rsid w:val="00630546"/>
    <w:rsid w:val="0063071E"/>
    <w:rsid w:val="0063174A"/>
    <w:rsid w:val="00631DAD"/>
    <w:rsid w:val="00632E55"/>
    <w:rsid w:val="00633CC5"/>
    <w:rsid w:val="00634A04"/>
    <w:rsid w:val="006354A5"/>
    <w:rsid w:val="006354FE"/>
    <w:rsid w:val="00635985"/>
    <w:rsid w:val="00642486"/>
    <w:rsid w:val="00646D34"/>
    <w:rsid w:val="00653D7B"/>
    <w:rsid w:val="006560A7"/>
    <w:rsid w:val="00657F71"/>
    <w:rsid w:val="00662427"/>
    <w:rsid w:val="006642E8"/>
    <w:rsid w:val="00664E50"/>
    <w:rsid w:val="00666914"/>
    <w:rsid w:val="00672A93"/>
    <w:rsid w:val="00672CDA"/>
    <w:rsid w:val="00680D23"/>
    <w:rsid w:val="00681B4B"/>
    <w:rsid w:val="00687787"/>
    <w:rsid w:val="00687F1E"/>
    <w:rsid w:val="00691AE1"/>
    <w:rsid w:val="00691CF9"/>
    <w:rsid w:val="00692C56"/>
    <w:rsid w:val="006940A3"/>
    <w:rsid w:val="00694438"/>
    <w:rsid w:val="00694E35"/>
    <w:rsid w:val="0069528F"/>
    <w:rsid w:val="0069552E"/>
    <w:rsid w:val="006969D0"/>
    <w:rsid w:val="00696FB9"/>
    <w:rsid w:val="0069738E"/>
    <w:rsid w:val="006976CA"/>
    <w:rsid w:val="006977CC"/>
    <w:rsid w:val="006A0CDB"/>
    <w:rsid w:val="006A10FE"/>
    <w:rsid w:val="006A29BD"/>
    <w:rsid w:val="006B1171"/>
    <w:rsid w:val="006B23C8"/>
    <w:rsid w:val="006B2AC0"/>
    <w:rsid w:val="006B35A3"/>
    <w:rsid w:val="006B4091"/>
    <w:rsid w:val="006B78B5"/>
    <w:rsid w:val="006C22C8"/>
    <w:rsid w:val="006C2D21"/>
    <w:rsid w:val="006C4083"/>
    <w:rsid w:val="006C4DB6"/>
    <w:rsid w:val="006D0EEE"/>
    <w:rsid w:val="006D0FD3"/>
    <w:rsid w:val="006D15F1"/>
    <w:rsid w:val="006D249B"/>
    <w:rsid w:val="006D2EF1"/>
    <w:rsid w:val="006D3260"/>
    <w:rsid w:val="006D33CA"/>
    <w:rsid w:val="006D44C1"/>
    <w:rsid w:val="006D4C33"/>
    <w:rsid w:val="006E1024"/>
    <w:rsid w:val="006E1B4C"/>
    <w:rsid w:val="006E2C7A"/>
    <w:rsid w:val="006E2D23"/>
    <w:rsid w:val="006E502B"/>
    <w:rsid w:val="006E722F"/>
    <w:rsid w:val="006F15B2"/>
    <w:rsid w:val="006F1668"/>
    <w:rsid w:val="006F28CF"/>
    <w:rsid w:val="006F31F0"/>
    <w:rsid w:val="006F5120"/>
    <w:rsid w:val="006F5CB2"/>
    <w:rsid w:val="006F750F"/>
    <w:rsid w:val="00700940"/>
    <w:rsid w:val="00700FB9"/>
    <w:rsid w:val="007047E6"/>
    <w:rsid w:val="00704ACB"/>
    <w:rsid w:val="00706810"/>
    <w:rsid w:val="00707AF7"/>
    <w:rsid w:val="0071118B"/>
    <w:rsid w:val="00711FD0"/>
    <w:rsid w:val="0071433E"/>
    <w:rsid w:val="00714752"/>
    <w:rsid w:val="00714E74"/>
    <w:rsid w:val="00720F5F"/>
    <w:rsid w:val="007240BF"/>
    <w:rsid w:val="007242EC"/>
    <w:rsid w:val="007256A6"/>
    <w:rsid w:val="007305C6"/>
    <w:rsid w:val="00732B50"/>
    <w:rsid w:val="00732D3C"/>
    <w:rsid w:val="00737526"/>
    <w:rsid w:val="00743553"/>
    <w:rsid w:val="00745E2D"/>
    <w:rsid w:val="00750DCF"/>
    <w:rsid w:val="00761813"/>
    <w:rsid w:val="00764967"/>
    <w:rsid w:val="00767C29"/>
    <w:rsid w:val="007706D6"/>
    <w:rsid w:val="00776CF1"/>
    <w:rsid w:val="00780099"/>
    <w:rsid w:val="00780B98"/>
    <w:rsid w:val="00782A72"/>
    <w:rsid w:val="00787C32"/>
    <w:rsid w:val="00790961"/>
    <w:rsid w:val="00792F4C"/>
    <w:rsid w:val="00793C80"/>
    <w:rsid w:val="007962DC"/>
    <w:rsid w:val="007A2F52"/>
    <w:rsid w:val="007A3C93"/>
    <w:rsid w:val="007A77BA"/>
    <w:rsid w:val="007A7FAB"/>
    <w:rsid w:val="007B31DA"/>
    <w:rsid w:val="007B5761"/>
    <w:rsid w:val="007B6898"/>
    <w:rsid w:val="007B6E25"/>
    <w:rsid w:val="007B7111"/>
    <w:rsid w:val="007C1456"/>
    <w:rsid w:val="007C25C0"/>
    <w:rsid w:val="007C4953"/>
    <w:rsid w:val="007C5BD5"/>
    <w:rsid w:val="007C6F24"/>
    <w:rsid w:val="007C7210"/>
    <w:rsid w:val="007C721D"/>
    <w:rsid w:val="007C7ABF"/>
    <w:rsid w:val="007D21D0"/>
    <w:rsid w:val="007D2746"/>
    <w:rsid w:val="007E54C1"/>
    <w:rsid w:val="007E55EB"/>
    <w:rsid w:val="007F180A"/>
    <w:rsid w:val="007F1987"/>
    <w:rsid w:val="007F3D6E"/>
    <w:rsid w:val="007F41A8"/>
    <w:rsid w:val="007F44E6"/>
    <w:rsid w:val="007F4A7C"/>
    <w:rsid w:val="007F7395"/>
    <w:rsid w:val="007F750E"/>
    <w:rsid w:val="007F7F3B"/>
    <w:rsid w:val="00802A1F"/>
    <w:rsid w:val="008076F2"/>
    <w:rsid w:val="008106F7"/>
    <w:rsid w:val="00811886"/>
    <w:rsid w:val="00812746"/>
    <w:rsid w:val="008133D4"/>
    <w:rsid w:val="00814069"/>
    <w:rsid w:val="0081410E"/>
    <w:rsid w:val="00815A17"/>
    <w:rsid w:val="00822673"/>
    <w:rsid w:val="0082541A"/>
    <w:rsid w:val="00825B0D"/>
    <w:rsid w:val="00827947"/>
    <w:rsid w:val="00831811"/>
    <w:rsid w:val="00831838"/>
    <w:rsid w:val="008367B0"/>
    <w:rsid w:val="00842FA9"/>
    <w:rsid w:val="00844FD5"/>
    <w:rsid w:val="00852D03"/>
    <w:rsid w:val="0085771E"/>
    <w:rsid w:val="008620EC"/>
    <w:rsid w:val="00862213"/>
    <w:rsid w:val="00864794"/>
    <w:rsid w:val="008710CD"/>
    <w:rsid w:val="00871A55"/>
    <w:rsid w:val="00873E2E"/>
    <w:rsid w:val="00881AC1"/>
    <w:rsid w:val="00883C54"/>
    <w:rsid w:val="00884063"/>
    <w:rsid w:val="0088581B"/>
    <w:rsid w:val="00887C09"/>
    <w:rsid w:val="008907B1"/>
    <w:rsid w:val="008916FA"/>
    <w:rsid w:val="00891C68"/>
    <w:rsid w:val="00893867"/>
    <w:rsid w:val="00893BD7"/>
    <w:rsid w:val="00895BD9"/>
    <w:rsid w:val="0089721F"/>
    <w:rsid w:val="008979AA"/>
    <w:rsid w:val="008A30A2"/>
    <w:rsid w:val="008A51F8"/>
    <w:rsid w:val="008B0E3F"/>
    <w:rsid w:val="008B365D"/>
    <w:rsid w:val="008B45EE"/>
    <w:rsid w:val="008B6572"/>
    <w:rsid w:val="008B6D58"/>
    <w:rsid w:val="008C058B"/>
    <w:rsid w:val="008C2FA5"/>
    <w:rsid w:val="008C73CC"/>
    <w:rsid w:val="008C7DFC"/>
    <w:rsid w:val="008D0243"/>
    <w:rsid w:val="008D191F"/>
    <w:rsid w:val="008D370B"/>
    <w:rsid w:val="008D4280"/>
    <w:rsid w:val="008D4375"/>
    <w:rsid w:val="008D4714"/>
    <w:rsid w:val="008D4835"/>
    <w:rsid w:val="008D6FD0"/>
    <w:rsid w:val="008D7C86"/>
    <w:rsid w:val="008E0AD4"/>
    <w:rsid w:val="008E1747"/>
    <w:rsid w:val="008E2213"/>
    <w:rsid w:val="008E3125"/>
    <w:rsid w:val="008E361D"/>
    <w:rsid w:val="008E39ED"/>
    <w:rsid w:val="008E4177"/>
    <w:rsid w:val="008E76CD"/>
    <w:rsid w:val="008E7D7F"/>
    <w:rsid w:val="008F2783"/>
    <w:rsid w:val="008F35FA"/>
    <w:rsid w:val="008F40DC"/>
    <w:rsid w:val="008F6A9D"/>
    <w:rsid w:val="00900476"/>
    <w:rsid w:val="0090214D"/>
    <w:rsid w:val="00902151"/>
    <w:rsid w:val="009023CD"/>
    <w:rsid w:val="00903B98"/>
    <w:rsid w:val="00905D05"/>
    <w:rsid w:val="009074A0"/>
    <w:rsid w:val="009101AA"/>
    <w:rsid w:val="0091128A"/>
    <w:rsid w:val="009128AF"/>
    <w:rsid w:val="00915E4A"/>
    <w:rsid w:val="00915EF6"/>
    <w:rsid w:val="009171A0"/>
    <w:rsid w:val="00917C06"/>
    <w:rsid w:val="009208FB"/>
    <w:rsid w:val="00924093"/>
    <w:rsid w:val="009267AA"/>
    <w:rsid w:val="00933512"/>
    <w:rsid w:val="00935747"/>
    <w:rsid w:val="0094060D"/>
    <w:rsid w:val="0094411C"/>
    <w:rsid w:val="009442B4"/>
    <w:rsid w:val="009472EA"/>
    <w:rsid w:val="009473CE"/>
    <w:rsid w:val="00954DC9"/>
    <w:rsid w:val="00955040"/>
    <w:rsid w:val="00955430"/>
    <w:rsid w:val="009560A0"/>
    <w:rsid w:val="00961514"/>
    <w:rsid w:val="00963390"/>
    <w:rsid w:val="00965EC6"/>
    <w:rsid w:val="0097458E"/>
    <w:rsid w:val="00975D2F"/>
    <w:rsid w:val="00977D49"/>
    <w:rsid w:val="00983538"/>
    <w:rsid w:val="00984523"/>
    <w:rsid w:val="00984D8A"/>
    <w:rsid w:val="009919D2"/>
    <w:rsid w:val="00992442"/>
    <w:rsid w:val="0099318A"/>
    <w:rsid w:val="00993628"/>
    <w:rsid w:val="00997397"/>
    <w:rsid w:val="009A0797"/>
    <w:rsid w:val="009A2483"/>
    <w:rsid w:val="009A4385"/>
    <w:rsid w:val="009A6554"/>
    <w:rsid w:val="009B0E02"/>
    <w:rsid w:val="009B148F"/>
    <w:rsid w:val="009B501B"/>
    <w:rsid w:val="009B6128"/>
    <w:rsid w:val="009B69CE"/>
    <w:rsid w:val="009C0F8A"/>
    <w:rsid w:val="009C1704"/>
    <w:rsid w:val="009C2AC8"/>
    <w:rsid w:val="009C2D80"/>
    <w:rsid w:val="009C511A"/>
    <w:rsid w:val="009C523E"/>
    <w:rsid w:val="009C581B"/>
    <w:rsid w:val="009C5A7E"/>
    <w:rsid w:val="009C6329"/>
    <w:rsid w:val="009C64E4"/>
    <w:rsid w:val="009C6798"/>
    <w:rsid w:val="009C6F95"/>
    <w:rsid w:val="009D305D"/>
    <w:rsid w:val="009D4FFC"/>
    <w:rsid w:val="009D5F51"/>
    <w:rsid w:val="009D7B8B"/>
    <w:rsid w:val="009E2152"/>
    <w:rsid w:val="009E2B57"/>
    <w:rsid w:val="009F0568"/>
    <w:rsid w:val="00A047DB"/>
    <w:rsid w:val="00A05D21"/>
    <w:rsid w:val="00A06C6F"/>
    <w:rsid w:val="00A077C6"/>
    <w:rsid w:val="00A113BE"/>
    <w:rsid w:val="00A11954"/>
    <w:rsid w:val="00A12DF5"/>
    <w:rsid w:val="00A12E7F"/>
    <w:rsid w:val="00A139DB"/>
    <w:rsid w:val="00A14181"/>
    <w:rsid w:val="00A14197"/>
    <w:rsid w:val="00A16405"/>
    <w:rsid w:val="00A17193"/>
    <w:rsid w:val="00A17C17"/>
    <w:rsid w:val="00A22F97"/>
    <w:rsid w:val="00A2449A"/>
    <w:rsid w:val="00A26074"/>
    <w:rsid w:val="00A32749"/>
    <w:rsid w:val="00A354A9"/>
    <w:rsid w:val="00A434C5"/>
    <w:rsid w:val="00A43B4F"/>
    <w:rsid w:val="00A44463"/>
    <w:rsid w:val="00A44E18"/>
    <w:rsid w:val="00A458CC"/>
    <w:rsid w:val="00A5027E"/>
    <w:rsid w:val="00A502D1"/>
    <w:rsid w:val="00A51AEA"/>
    <w:rsid w:val="00A5240C"/>
    <w:rsid w:val="00A53FD8"/>
    <w:rsid w:val="00A542A8"/>
    <w:rsid w:val="00A54F72"/>
    <w:rsid w:val="00A55FDC"/>
    <w:rsid w:val="00A57C8D"/>
    <w:rsid w:val="00A613B2"/>
    <w:rsid w:val="00A62528"/>
    <w:rsid w:val="00A65611"/>
    <w:rsid w:val="00A65FC1"/>
    <w:rsid w:val="00A66055"/>
    <w:rsid w:val="00A66489"/>
    <w:rsid w:val="00A752A1"/>
    <w:rsid w:val="00A75458"/>
    <w:rsid w:val="00A776A6"/>
    <w:rsid w:val="00A80124"/>
    <w:rsid w:val="00A84E5B"/>
    <w:rsid w:val="00A857CD"/>
    <w:rsid w:val="00A85D79"/>
    <w:rsid w:val="00A86620"/>
    <w:rsid w:val="00A86BA8"/>
    <w:rsid w:val="00A8777F"/>
    <w:rsid w:val="00A9005D"/>
    <w:rsid w:val="00A91194"/>
    <w:rsid w:val="00A94818"/>
    <w:rsid w:val="00A94AF6"/>
    <w:rsid w:val="00AA16C1"/>
    <w:rsid w:val="00AA179F"/>
    <w:rsid w:val="00AA1D12"/>
    <w:rsid w:val="00AA29C6"/>
    <w:rsid w:val="00AA4D72"/>
    <w:rsid w:val="00AA50F3"/>
    <w:rsid w:val="00AB26EF"/>
    <w:rsid w:val="00AB2A6E"/>
    <w:rsid w:val="00AB369A"/>
    <w:rsid w:val="00AB441C"/>
    <w:rsid w:val="00AB56E0"/>
    <w:rsid w:val="00AB57F0"/>
    <w:rsid w:val="00AB59F3"/>
    <w:rsid w:val="00AC38C0"/>
    <w:rsid w:val="00AC40DB"/>
    <w:rsid w:val="00AC4B60"/>
    <w:rsid w:val="00AC6158"/>
    <w:rsid w:val="00AC623A"/>
    <w:rsid w:val="00AC6C93"/>
    <w:rsid w:val="00AC6D28"/>
    <w:rsid w:val="00AC734F"/>
    <w:rsid w:val="00AC7DD5"/>
    <w:rsid w:val="00AD0A59"/>
    <w:rsid w:val="00AD0C5C"/>
    <w:rsid w:val="00AD1DC0"/>
    <w:rsid w:val="00AD37BD"/>
    <w:rsid w:val="00AD3C7B"/>
    <w:rsid w:val="00AD416C"/>
    <w:rsid w:val="00AD743B"/>
    <w:rsid w:val="00AE006F"/>
    <w:rsid w:val="00AE07AD"/>
    <w:rsid w:val="00AE0E36"/>
    <w:rsid w:val="00AE231E"/>
    <w:rsid w:val="00AE3A5E"/>
    <w:rsid w:val="00AE572E"/>
    <w:rsid w:val="00AE6149"/>
    <w:rsid w:val="00AE720D"/>
    <w:rsid w:val="00AE7874"/>
    <w:rsid w:val="00AF0078"/>
    <w:rsid w:val="00AF0B1E"/>
    <w:rsid w:val="00AF54BB"/>
    <w:rsid w:val="00AF573F"/>
    <w:rsid w:val="00AF6527"/>
    <w:rsid w:val="00B02E08"/>
    <w:rsid w:val="00B045CC"/>
    <w:rsid w:val="00B0470D"/>
    <w:rsid w:val="00B067E7"/>
    <w:rsid w:val="00B11D01"/>
    <w:rsid w:val="00B154E7"/>
    <w:rsid w:val="00B170C8"/>
    <w:rsid w:val="00B208D2"/>
    <w:rsid w:val="00B223ED"/>
    <w:rsid w:val="00B23556"/>
    <w:rsid w:val="00B23B3B"/>
    <w:rsid w:val="00B257CE"/>
    <w:rsid w:val="00B312F0"/>
    <w:rsid w:val="00B31B8B"/>
    <w:rsid w:val="00B32BDF"/>
    <w:rsid w:val="00B34330"/>
    <w:rsid w:val="00B3581C"/>
    <w:rsid w:val="00B35B0D"/>
    <w:rsid w:val="00B35D28"/>
    <w:rsid w:val="00B370A0"/>
    <w:rsid w:val="00B407BD"/>
    <w:rsid w:val="00B42CA7"/>
    <w:rsid w:val="00B43B7C"/>
    <w:rsid w:val="00B43EDF"/>
    <w:rsid w:val="00B451EB"/>
    <w:rsid w:val="00B470F8"/>
    <w:rsid w:val="00B53483"/>
    <w:rsid w:val="00B57746"/>
    <w:rsid w:val="00B57CAA"/>
    <w:rsid w:val="00B57E9C"/>
    <w:rsid w:val="00B57FE6"/>
    <w:rsid w:val="00B6068F"/>
    <w:rsid w:val="00B60EBF"/>
    <w:rsid w:val="00B65E8A"/>
    <w:rsid w:val="00B66819"/>
    <w:rsid w:val="00B7090D"/>
    <w:rsid w:val="00B7110D"/>
    <w:rsid w:val="00B73E1F"/>
    <w:rsid w:val="00B74ADC"/>
    <w:rsid w:val="00B74F65"/>
    <w:rsid w:val="00B75C91"/>
    <w:rsid w:val="00B83FB4"/>
    <w:rsid w:val="00B85A1C"/>
    <w:rsid w:val="00B87206"/>
    <w:rsid w:val="00B877B5"/>
    <w:rsid w:val="00B90EAA"/>
    <w:rsid w:val="00B91B98"/>
    <w:rsid w:val="00B944A5"/>
    <w:rsid w:val="00BA083D"/>
    <w:rsid w:val="00BA3867"/>
    <w:rsid w:val="00BA525C"/>
    <w:rsid w:val="00BA62AD"/>
    <w:rsid w:val="00BA71F7"/>
    <w:rsid w:val="00BB1209"/>
    <w:rsid w:val="00BB192F"/>
    <w:rsid w:val="00BB4D81"/>
    <w:rsid w:val="00BB5E29"/>
    <w:rsid w:val="00BB781F"/>
    <w:rsid w:val="00BC13D1"/>
    <w:rsid w:val="00BC16C3"/>
    <w:rsid w:val="00BC282A"/>
    <w:rsid w:val="00BC285A"/>
    <w:rsid w:val="00BC6263"/>
    <w:rsid w:val="00BD1E34"/>
    <w:rsid w:val="00BD3189"/>
    <w:rsid w:val="00BD4F99"/>
    <w:rsid w:val="00BD5DD6"/>
    <w:rsid w:val="00BD61A0"/>
    <w:rsid w:val="00BE00BB"/>
    <w:rsid w:val="00BE049D"/>
    <w:rsid w:val="00BE40BC"/>
    <w:rsid w:val="00BE60CA"/>
    <w:rsid w:val="00BF109D"/>
    <w:rsid w:val="00BF10A5"/>
    <w:rsid w:val="00BF1971"/>
    <w:rsid w:val="00BF1E58"/>
    <w:rsid w:val="00BF3216"/>
    <w:rsid w:val="00BF365B"/>
    <w:rsid w:val="00C000FD"/>
    <w:rsid w:val="00C020EC"/>
    <w:rsid w:val="00C02471"/>
    <w:rsid w:val="00C06004"/>
    <w:rsid w:val="00C06A31"/>
    <w:rsid w:val="00C070D6"/>
    <w:rsid w:val="00C072F2"/>
    <w:rsid w:val="00C074AD"/>
    <w:rsid w:val="00C16129"/>
    <w:rsid w:val="00C163E3"/>
    <w:rsid w:val="00C20108"/>
    <w:rsid w:val="00C21474"/>
    <w:rsid w:val="00C21557"/>
    <w:rsid w:val="00C24324"/>
    <w:rsid w:val="00C24752"/>
    <w:rsid w:val="00C31B2B"/>
    <w:rsid w:val="00C40F10"/>
    <w:rsid w:val="00C47CA7"/>
    <w:rsid w:val="00C50208"/>
    <w:rsid w:val="00C50C72"/>
    <w:rsid w:val="00C51F2A"/>
    <w:rsid w:val="00C53F5E"/>
    <w:rsid w:val="00C5563A"/>
    <w:rsid w:val="00C560C7"/>
    <w:rsid w:val="00C574DE"/>
    <w:rsid w:val="00C61A51"/>
    <w:rsid w:val="00C63349"/>
    <w:rsid w:val="00C649A2"/>
    <w:rsid w:val="00C676AD"/>
    <w:rsid w:val="00C67A35"/>
    <w:rsid w:val="00C7040B"/>
    <w:rsid w:val="00C7218C"/>
    <w:rsid w:val="00C7280D"/>
    <w:rsid w:val="00C73020"/>
    <w:rsid w:val="00C730DF"/>
    <w:rsid w:val="00C746D1"/>
    <w:rsid w:val="00C754B9"/>
    <w:rsid w:val="00C81178"/>
    <w:rsid w:val="00C818C8"/>
    <w:rsid w:val="00C819FE"/>
    <w:rsid w:val="00C8774A"/>
    <w:rsid w:val="00C87EB6"/>
    <w:rsid w:val="00C90474"/>
    <w:rsid w:val="00C90E22"/>
    <w:rsid w:val="00C937D1"/>
    <w:rsid w:val="00CA092A"/>
    <w:rsid w:val="00CA1716"/>
    <w:rsid w:val="00CA1F08"/>
    <w:rsid w:val="00CA2F1A"/>
    <w:rsid w:val="00CA44B4"/>
    <w:rsid w:val="00CA45AF"/>
    <w:rsid w:val="00CA46C8"/>
    <w:rsid w:val="00CA586F"/>
    <w:rsid w:val="00CA6F46"/>
    <w:rsid w:val="00CB2B74"/>
    <w:rsid w:val="00CB3E0D"/>
    <w:rsid w:val="00CB402D"/>
    <w:rsid w:val="00CB56E4"/>
    <w:rsid w:val="00CB6B8C"/>
    <w:rsid w:val="00CC0350"/>
    <w:rsid w:val="00CC05BF"/>
    <w:rsid w:val="00CC0C4F"/>
    <w:rsid w:val="00CC1877"/>
    <w:rsid w:val="00CC2EB4"/>
    <w:rsid w:val="00CC3E93"/>
    <w:rsid w:val="00CC7AC6"/>
    <w:rsid w:val="00CD0CB1"/>
    <w:rsid w:val="00CD15B2"/>
    <w:rsid w:val="00CD2637"/>
    <w:rsid w:val="00CD28EE"/>
    <w:rsid w:val="00CD2F0B"/>
    <w:rsid w:val="00CD4039"/>
    <w:rsid w:val="00CD5444"/>
    <w:rsid w:val="00CD6796"/>
    <w:rsid w:val="00CD76A4"/>
    <w:rsid w:val="00CE0028"/>
    <w:rsid w:val="00CE1081"/>
    <w:rsid w:val="00CE139D"/>
    <w:rsid w:val="00CE55EA"/>
    <w:rsid w:val="00CF0622"/>
    <w:rsid w:val="00CF0770"/>
    <w:rsid w:val="00CF1147"/>
    <w:rsid w:val="00CF3E58"/>
    <w:rsid w:val="00CF3EAA"/>
    <w:rsid w:val="00CF4695"/>
    <w:rsid w:val="00CF5FA5"/>
    <w:rsid w:val="00CF60D3"/>
    <w:rsid w:val="00CF61C6"/>
    <w:rsid w:val="00D00E99"/>
    <w:rsid w:val="00D020DD"/>
    <w:rsid w:val="00D03706"/>
    <w:rsid w:val="00D041FD"/>
    <w:rsid w:val="00D04F51"/>
    <w:rsid w:val="00D06BCA"/>
    <w:rsid w:val="00D07F4E"/>
    <w:rsid w:val="00D1174E"/>
    <w:rsid w:val="00D12EC3"/>
    <w:rsid w:val="00D14894"/>
    <w:rsid w:val="00D14B84"/>
    <w:rsid w:val="00D240F6"/>
    <w:rsid w:val="00D25826"/>
    <w:rsid w:val="00D27552"/>
    <w:rsid w:val="00D30064"/>
    <w:rsid w:val="00D317E5"/>
    <w:rsid w:val="00D321FF"/>
    <w:rsid w:val="00D37616"/>
    <w:rsid w:val="00D377EA"/>
    <w:rsid w:val="00D414E9"/>
    <w:rsid w:val="00D4428C"/>
    <w:rsid w:val="00D450B4"/>
    <w:rsid w:val="00D46236"/>
    <w:rsid w:val="00D46C54"/>
    <w:rsid w:val="00D478CA"/>
    <w:rsid w:val="00D5397B"/>
    <w:rsid w:val="00D54335"/>
    <w:rsid w:val="00D60A99"/>
    <w:rsid w:val="00D652AE"/>
    <w:rsid w:val="00D66252"/>
    <w:rsid w:val="00D66ECE"/>
    <w:rsid w:val="00D71A83"/>
    <w:rsid w:val="00D72EA2"/>
    <w:rsid w:val="00D734E0"/>
    <w:rsid w:val="00D75DB8"/>
    <w:rsid w:val="00D834AA"/>
    <w:rsid w:val="00D835CB"/>
    <w:rsid w:val="00D839F8"/>
    <w:rsid w:val="00D83B07"/>
    <w:rsid w:val="00D84B11"/>
    <w:rsid w:val="00D91403"/>
    <w:rsid w:val="00D91E76"/>
    <w:rsid w:val="00D930D2"/>
    <w:rsid w:val="00D964EC"/>
    <w:rsid w:val="00D96652"/>
    <w:rsid w:val="00DA46A8"/>
    <w:rsid w:val="00DA5529"/>
    <w:rsid w:val="00DA65E2"/>
    <w:rsid w:val="00DA66C3"/>
    <w:rsid w:val="00DB1822"/>
    <w:rsid w:val="00DB1AF7"/>
    <w:rsid w:val="00DB2C30"/>
    <w:rsid w:val="00DB36DC"/>
    <w:rsid w:val="00DC00CC"/>
    <w:rsid w:val="00DC280D"/>
    <w:rsid w:val="00DC3C7F"/>
    <w:rsid w:val="00DC5D0D"/>
    <w:rsid w:val="00DC7A0E"/>
    <w:rsid w:val="00DC7EE1"/>
    <w:rsid w:val="00DD1D60"/>
    <w:rsid w:val="00DD2830"/>
    <w:rsid w:val="00DD7F64"/>
    <w:rsid w:val="00DE00B1"/>
    <w:rsid w:val="00DE0B98"/>
    <w:rsid w:val="00DE3224"/>
    <w:rsid w:val="00DE3349"/>
    <w:rsid w:val="00DE5B76"/>
    <w:rsid w:val="00DE612A"/>
    <w:rsid w:val="00DE65DA"/>
    <w:rsid w:val="00DE67E5"/>
    <w:rsid w:val="00DE68E7"/>
    <w:rsid w:val="00DF08F2"/>
    <w:rsid w:val="00DF2330"/>
    <w:rsid w:val="00DF51C5"/>
    <w:rsid w:val="00DF73FD"/>
    <w:rsid w:val="00E00434"/>
    <w:rsid w:val="00E05766"/>
    <w:rsid w:val="00E07383"/>
    <w:rsid w:val="00E100B0"/>
    <w:rsid w:val="00E1112E"/>
    <w:rsid w:val="00E1364B"/>
    <w:rsid w:val="00E13DE0"/>
    <w:rsid w:val="00E1732A"/>
    <w:rsid w:val="00E23104"/>
    <w:rsid w:val="00E2627C"/>
    <w:rsid w:val="00E33149"/>
    <w:rsid w:val="00E3442E"/>
    <w:rsid w:val="00E34983"/>
    <w:rsid w:val="00E35D27"/>
    <w:rsid w:val="00E3603A"/>
    <w:rsid w:val="00E36407"/>
    <w:rsid w:val="00E36D03"/>
    <w:rsid w:val="00E41A7A"/>
    <w:rsid w:val="00E41ADE"/>
    <w:rsid w:val="00E421DA"/>
    <w:rsid w:val="00E518ED"/>
    <w:rsid w:val="00E51EDB"/>
    <w:rsid w:val="00E5262B"/>
    <w:rsid w:val="00E531B8"/>
    <w:rsid w:val="00E54A6E"/>
    <w:rsid w:val="00E55B2D"/>
    <w:rsid w:val="00E565A3"/>
    <w:rsid w:val="00E60BEA"/>
    <w:rsid w:val="00E61147"/>
    <w:rsid w:val="00E647D5"/>
    <w:rsid w:val="00E66C60"/>
    <w:rsid w:val="00E733B5"/>
    <w:rsid w:val="00E73DF2"/>
    <w:rsid w:val="00E742E0"/>
    <w:rsid w:val="00E74A6E"/>
    <w:rsid w:val="00E752B0"/>
    <w:rsid w:val="00E8028A"/>
    <w:rsid w:val="00E82195"/>
    <w:rsid w:val="00E83637"/>
    <w:rsid w:val="00E8399A"/>
    <w:rsid w:val="00E90FC6"/>
    <w:rsid w:val="00E9155F"/>
    <w:rsid w:val="00E94B4F"/>
    <w:rsid w:val="00EA12A9"/>
    <w:rsid w:val="00EA7891"/>
    <w:rsid w:val="00EA7F48"/>
    <w:rsid w:val="00EB039C"/>
    <w:rsid w:val="00EB0A66"/>
    <w:rsid w:val="00EB2D7A"/>
    <w:rsid w:val="00EB482A"/>
    <w:rsid w:val="00EB487F"/>
    <w:rsid w:val="00EC1388"/>
    <w:rsid w:val="00EC17EB"/>
    <w:rsid w:val="00EC219E"/>
    <w:rsid w:val="00EC4361"/>
    <w:rsid w:val="00EC4FF2"/>
    <w:rsid w:val="00EC623D"/>
    <w:rsid w:val="00EC67AD"/>
    <w:rsid w:val="00EC73D5"/>
    <w:rsid w:val="00ED2DA6"/>
    <w:rsid w:val="00ED3D9F"/>
    <w:rsid w:val="00ED6CB3"/>
    <w:rsid w:val="00EE04D2"/>
    <w:rsid w:val="00EE12A9"/>
    <w:rsid w:val="00EE46D4"/>
    <w:rsid w:val="00EE606A"/>
    <w:rsid w:val="00EF0B9C"/>
    <w:rsid w:val="00EF181C"/>
    <w:rsid w:val="00EF2F36"/>
    <w:rsid w:val="00EF392C"/>
    <w:rsid w:val="00EF3F8C"/>
    <w:rsid w:val="00EF78F2"/>
    <w:rsid w:val="00F000BD"/>
    <w:rsid w:val="00F00DE8"/>
    <w:rsid w:val="00F05509"/>
    <w:rsid w:val="00F05D30"/>
    <w:rsid w:val="00F0735E"/>
    <w:rsid w:val="00F07FDB"/>
    <w:rsid w:val="00F103C1"/>
    <w:rsid w:val="00F15773"/>
    <w:rsid w:val="00F15FC3"/>
    <w:rsid w:val="00F17B6C"/>
    <w:rsid w:val="00F21887"/>
    <w:rsid w:val="00F224BD"/>
    <w:rsid w:val="00F27944"/>
    <w:rsid w:val="00F30601"/>
    <w:rsid w:val="00F31BB6"/>
    <w:rsid w:val="00F32934"/>
    <w:rsid w:val="00F34839"/>
    <w:rsid w:val="00F41548"/>
    <w:rsid w:val="00F4559C"/>
    <w:rsid w:val="00F45D16"/>
    <w:rsid w:val="00F50BDE"/>
    <w:rsid w:val="00F51DE9"/>
    <w:rsid w:val="00F5432B"/>
    <w:rsid w:val="00F54AE9"/>
    <w:rsid w:val="00F55186"/>
    <w:rsid w:val="00F55417"/>
    <w:rsid w:val="00F55BAF"/>
    <w:rsid w:val="00F55D9E"/>
    <w:rsid w:val="00F6045D"/>
    <w:rsid w:val="00F61E0F"/>
    <w:rsid w:val="00F64034"/>
    <w:rsid w:val="00F65257"/>
    <w:rsid w:val="00F71913"/>
    <w:rsid w:val="00F71958"/>
    <w:rsid w:val="00F71D64"/>
    <w:rsid w:val="00F7513B"/>
    <w:rsid w:val="00F75C05"/>
    <w:rsid w:val="00F76EC2"/>
    <w:rsid w:val="00F771C6"/>
    <w:rsid w:val="00F8048D"/>
    <w:rsid w:val="00F82823"/>
    <w:rsid w:val="00F82C54"/>
    <w:rsid w:val="00F832F6"/>
    <w:rsid w:val="00F85239"/>
    <w:rsid w:val="00F867F5"/>
    <w:rsid w:val="00F919A3"/>
    <w:rsid w:val="00F919E3"/>
    <w:rsid w:val="00F92E2F"/>
    <w:rsid w:val="00F934D8"/>
    <w:rsid w:val="00F93EBA"/>
    <w:rsid w:val="00F96741"/>
    <w:rsid w:val="00F968E4"/>
    <w:rsid w:val="00FA3643"/>
    <w:rsid w:val="00FA3818"/>
    <w:rsid w:val="00FA3ABE"/>
    <w:rsid w:val="00FA54D3"/>
    <w:rsid w:val="00FA5D78"/>
    <w:rsid w:val="00FA6263"/>
    <w:rsid w:val="00FA7A20"/>
    <w:rsid w:val="00FA7E36"/>
    <w:rsid w:val="00FB0CC3"/>
    <w:rsid w:val="00FB6759"/>
    <w:rsid w:val="00FB690A"/>
    <w:rsid w:val="00FB7173"/>
    <w:rsid w:val="00FC1040"/>
    <w:rsid w:val="00FC147C"/>
    <w:rsid w:val="00FC2D41"/>
    <w:rsid w:val="00FC4D1D"/>
    <w:rsid w:val="00FC4F81"/>
    <w:rsid w:val="00FC6B59"/>
    <w:rsid w:val="00FC77A5"/>
    <w:rsid w:val="00FD17EA"/>
    <w:rsid w:val="00FD47FC"/>
    <w:rsid w:val="00FD5985"/>
    <w:rsid w:val="00FE0E84"/>
    <w:rsid w:val="00FE1960"/>
    <w:rsid w:val="00FE5AB5"/>
    <w:rsid w:val="00FE67DF"/>
    <w:rsid w:val="00FF1210"/>
    <w:rsid w:val="00FF2928"/>
    <w:rsid w:val="00FF345B"/>
    <w:rsid w:val="00FF38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97D08"/>
  <w15:docId w15:val="{8842C45E-9B5D-40E8-B0E4-3ABD5129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5975"/>
    <w:pPr>
      <w:spacing w:after="0" w:line="240" w:lineRule="auto"/>
    </w:pPr>
    <w:rPr>
      <w:rFonts w:ascii="Times New Roman" w:eastAsia="Times New Roman" w:hAnsi="Times New Roman" w:cs="Times New Roman"/>
      <w:sz w:val="24"/>
      <w:szCs w:val="24"/>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39"/>
    <w:rsid w:val="0003597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rPr>
  </w:style>
  <w:style w:type="character" w:customStyle="1" w:styleId="MTEquationSection">
    <w:name w:val="MTEquationSection"/>
    <w:uiPriority w:val="99"/>
    <w:rsid w:val="00035975"/>
    <w:rPr>
      <w:rFonts w:cs="Times New Roman"/>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style>
  <w:style w:type="paragraph" w:styleId="HTMLAddress">
    <w:name w:val="HTML Address"/>
    <w:basedOn w:val="Normal"/>
    <w:link w:val="HTMLAddressChar"/>
    <w:uiPriority w:val="99"/>
    <w:unhideWhenUsed/>
    <w:rsid w:val="00035975"/>
    <w:rPr>
      <w:i/>
      <w:iCs/>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sz w:val="26"/>
      <w:szCs w:val="26"/>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CC3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rPr>
  </w:style>
  <w:style w:type="character" w:customStyle="1" w:styleId="Char4">
    <w:name w:val="مرتبه علمي Char"/>
    <w:link w:val="af"/>
    <w:rsid w:val="009C511A"/>
    <w:rPr>
      <w:rFonts w:ascii="Arial" w:eastAsia="Calibri" w:hAnsi="Arial" w:cs="B Mitra"/>
      <w:sz w:val="18"/>
      <w:szCs w:val="18"/>
    </w:rPr>
  </w:style>
  <w:style w:type="character" w:customStyle="1" w:styleId="UnresolvedMention">
    <w:name w:val="Unresolved Mention"/>
    <w:basedOn w:val="DefaultParagraphFont"/>
    <w:uiPriority w:val="99"/>
    <w:semiHidden/>
    <w:unhideWhenUsed/>
    <w:rsid w:val="00095359"/>
    <w:rPr>
      <w:color w:val="605E5C"/>
      <w:shd w:val="clear" w:color="auto" w:fill="E1DFDD"/>
    </w:rPr>
  </w:style>
  <w:style w:type="paragraph" w:customStyle="1" w:styleId="Standard">
    <w:name w:val="Standard"/>
    <w:rsid w:val="004D3CAA"/>
    <w:pPr>
      <w:suppressAutoHyphens/>
      <w:autoSpaceDN w:val="0"/>
      <w:spacing w:after="200" w:line="276" w:lineRule="auto"/>
      <w:textAlignment w:val="baseline"/>
    </w:pPr>
    <w:rPr>
      <w:rFonts w:ascii="Calibri" w:eastAsia="SimSun" w:hAnsi="Calibri" w:cs="F"/>
      <w:kern w:val="3"/>
      <w:lang w:bidi="ar-SA"/>
    </w:rPr>
  </w:style>
  <w:style w:type="character" w:customStyle="1" w:styleId="cf01">
    <w:name w:val="cf01"/>
    <w:basedOn w:val="DefaultParagraphFont"/>
    <w:rsid w:val="00AE6149"/>
    <w:rPr>
      <w:rFonts w:ascii="Consolas" w:hAnsi="Consolas" w:hint="default"/>
      <w:b/>
      <w:bCs/>
      <w:sz w:val="22"/>
      <w:szCs w:val="22"/>
    </w:rPr>
  </w:style>
  <w:style w:type="character" w:customStyle="1" w:styleId="col-7">
    <w:name w:val="col-7"/>
    <w:basedOn w:val="DefaultParagraphFont"/>
    <w:rsid w:val="00CC0350"/>
  </w:style>
  <w:style w:type="paragraph" w:customStyle="1" w:styleId="MDPI41tablecaption">
    <w:name w:val="MDPI_4.1_table_caption"/>
    <w:qFormat/>
    <w:rsid w:val="00E9155F"/>
    <w:pPr>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2tablebody">
    <w:name w:val="MDPI_4.2_table_body"/>
    <w:qFormat/>
    <w:rsid w:val="00E9155F"/>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MDPI43tablefooter">
    <w:name w:val="MDPI_4.3_table_footer"/>
    <w:next w:val="Normal"/>
    <w:qFormat/>
    <w:rsid w:val="00E9155F"/>
    <w:pPr>
      <w:adjustRightInd w:val="0"/>
      <w:snapToGrid w:val="0"/>
      <w:spacing w:after="0" w:line="228" w:lineRule="auto"/>
      <w:ind w:left="2608"/>
      <w:jc w:val="both"/>
    </w:pPr>
    <w:rPr>
      <w:rFonts w:ascii="Palatino Linotype" w:eastAsia="Times New Roman" w:hAnsi="Palatino Linotype" w:cs="Cordia New"/>
      <w:color w:val="000000"/>
      <w:sz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846555">
      <w:bodyDiv w:val="1"/>
      <w:marLeft w:val="0"/>
      <w:marRight w:val="0"/>
      <w:marTop w:val="0"/>
      <w:marBottom w:val="0"/>
      <w:divBdr>
        <w:top w:val="none" w:sz="0" w:space="0" w:color="auto"/>
        <w:left w:val="none" w:sz="0" w:space="0" w:color="auto"/>
        <w:bottom w:val="none" w:sz="0" w:space="0" w:color="auto"/>
        <w:right w:val="none" w:sz="0" w:space="0" w:color="auto"/>
      </w:divBdr>
    </w:div>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header" Target="header1.xml"/><Relationship Id="rId26" Type="http://schemas.openxmlformats.org/officeDocument/2006/relationships/header" Target="header6.xml"/><Relationship Id="rId39" Type="http://schemas.openxmlformats.org/officeDocument/2006/relationships/hyperlink" Target="https://doi.org/10.1108/00907321011044981" TargetMode="External"/><Relationship Id="rId21" Type="http://schemas.openxmlformats.org/officeDocument/2006/relationships/header" Target="header3.xml"/><Relationship Id="rId34" Type="http://schemas.openxmlformats.org/officeDocument/2006/relationships/hyperlink" Target="https://doi.org/10.22059/jlib.2022.340459.1599" TargetMode="External"/><Relationship Id="rId42" Type="http://schemas.openxmlformats.org/officeDocument/2006/relationships/header" Target="head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elsevier.com/authors/policies-and-guidelines/credit-author-statement"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32" Type="http://schemas.openxmlformats.org/officeDocument/2006/relationships/image" Target="media/image10.wmf"/><Relationship Id="rId37" Type="http://schemas.openxmlformats.org/officeDocument/2006/relationships/hyperlink" Target="https://doi.org/10.5860/crln.84.3.99" TargetMode="External"/><Relationship Id="rId40" Type="http://schemas.openxmlformats.org/officeDocument/2006/relationships/hyperlink" Target="https://doi.org/10.23919/IST-Africa63983.2024.10569288" TargetMode="External"/><Relationship Id="rId45"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eader" Target="header5.xml"/><Relationship Id="rId28" Type="http://schemas.openxmlformats.org/officeDocument/2006/relationships/image" Target="media/image7.png"/><Relationship Id="rId36" Type="http://schemas.openxmlformats.org/officeDocument/2006/relationships/hyperlink" Target="https://doi.org/10.1108/LHTN-11-2019-0079" TargetMode="External"/><Relationship Id="rId10" Type="http://schemas.openxmlformats.org/officeDocument/2006/relationships/hyperlink" Target="https://creativecommons.org/licenses/by-nc/4.0/" TargetMode="External"/><Relationship Id="rId19" Type="http://schemas.openxmlformats.org/officeDocument/2006/relationships/header" Target="header2.xml"/><Relationship Id="rId31" Type="http://schemas.openxmlformats.org/officeDocument/2006/relationships/oleObject" Target="embeddings/oleObject1.bin"/><Relationship Id="rId4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1.png"/><Relationship Id="rId22" Type="http://schemas.openxmlformats.org/officeDocument/2006/relationships/header" Target="header4.xml"/><Relationship Id="rId27" Type="http://schemas.openxmlformats.org/officeDocument/2006/relationships/footer" Target="footer4.xml"/><Relationship Id="rId30" Type="http://schemas.openxmlformats.org/officeDocument/2006/relationships/image" Target="media/image9.wmf"/><Relationship Id="rId35" Type="http://schemas.openxmlformats.org/officeDocument/2006/relationships/hyperlink" Target="https://doi.org/10.30481/lis.2024.445273.2144" TargetMode="External"/><Relationship Id="rId43" Type="http://schemas.openxmlformats.org/officeDocument/2006/relationships/header" Target="header8.xml"/><Relationship Id="rId8" Type="http://schemas.openxmlformats.org/officeDocument/2006/relationships/hyperlink" Target="https://orcid.org/0000-0000-0000-0000"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authorservices.taylorandfrancis.com/data-sharing/share-your-data/data-availability-statements/" TargetMode="External"/><Relationship Id="rId25" Type="http://schemas.openxmlformats.org/officeDocument/2006/relationships/footer" Target="footer3.xml"/><Relationship Id="rId33" Type="http://schemas.openxmlformats.org/officeDocument/2006/relationships/oleObject" Target="embeddings/oleObject2.bin"/><Relationship Id="rId38" Type="http://schemas.openxmlformats.org/officeDocument/2006/relationships/hyperlink" Target="https://doi.org/10.1016/j.acalib.2007.11.011" TargetMode="External"/><Relationship Id="rId46" Type="http://schemas.openxmlformats.org/officeDocument/2006/relationships/fontTable" Target="fontTable.xml"/><Relationship Id="rId20" Type="http://schemas.openxmlformats.org/officeDocument/2006/relationships/footer" Target="footer1.xml"/><Relationship Id="rId41" Type="http://schemas.openxmlformats.org/officeDocument/2006/relationships/hyperlink" Target="https://doi.org/10.1016/j.acalib.2024.102849"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hyperlink" Target="https://jlib.ut.ac.ir/" TargetMode="External"/><Relationship Id="rId4" Type="http://schemas.openxmlformats.org/officeDocument/2006/relationships/hyperlink" Target="https://jlib.ut.ac.ir/" TargetMode="External"/></Relationships>
</file>

<file path=word/_rels/header6.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6.jpeg"/><Relationship Id="rId1" Type="http://schemas.openxmlformats.org/officeDocument/2006/relationships/hyperlink" Target="https://jlib.ut.ac.ir/" TargetMode="External"/><Relationship Id="rId4" Type="http://schemas.openxmlformats.org/officeDocument/2006/relationships/hyperlink" Target="https://jlib.ut.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B346D-D8BE-46B1-97D3-C3F4EF2BE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24</Pages>
  <Words>7304</Words>
  <Characters>41636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Title of the Paper</vt:lpstr>
    </vt:vector>
  </TitlesOfParts>
  <Manager>Journal Title</Manager>
  <Company>Journal Title</Company>
  <LinksUpToDate>false</LinksUpToDate>
  <CharactersWithSpaces>48843</CharactersWithSpaces>
  <SharedDoc>false</SharedDoc>
  <HyperlinkBase>https://jlib.ut.ac.ir/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Paper</dc:title>
  <dc:subject>Keywords of the Paper</dc:subject>
  <dc:creator>Author Name 1;Author Name 2;Auhtor Name 3</dc:creator>
  <cp:keywords>Keywords of the Paper</cp:keywords>
  <dc:description>Keywords of the Paper</dc:description>
  <cp:lastModifiedBy>Reviewer</cp:lastModifiedBy>
  <cp:revision>619</cp:revision>
  <cp:lastPrinted>2026-02-06T11:25:00Z</cp:lastPrinted>
  <dcterms:created xsi:type="dcterms:W3CDTF">2025-11-13T20:36:00Z</dcterms:created>
  <dcterms:modified xsi:type="dcterms:W3CDTF">2026-07-23T19:04:00Z</dcterms:modified>
  <cp:category>Paper</cp:category>
  <cp:contentStatus>Final</cp:contentStatus>
</cp:coreProperties>
</file>